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41704" w14:textId="483FCF99" w:rsidR="00A42B59" w:rsidRDefault="00843C9B" w:rsidP="00843C9B">
      <w:pPr>
        <w:jc w:val="right"/>
        <w:rPr>
          <w:rFonts w:ascii="Calibri" w:eastAsia="Times New Roman" w:hAnsi="Calibri" w:cs="Calibri"/>
          <w:color w:val="7030A0"/>
          <w:sz w:val="36"/>
          <w:szCs w:val="36"/>
          <w:shd w:val="solid" w:color="FFFFFF" w:fill="auto"/>
          <w:lang w:val="es-MX" w:eastAsia="ru-RU"/>
        </w:rPr>
      </w:pPr>
      <w:proofErr w:type="spellStart"/>
      <w:r>
        <w:rPr>
          <w:rFonts w:ascii="Calibri" w:eastAsia="Times New Roman" w:hAnsi="Calibri" w:cs="Calibri"/>
          <w:color w:val="7030A0"/>
          <w:sz w:val="36"/>
          <w:szCs w:val="36"/>
          <w:shd w:val="solid" w:color="FFFFFF" w:fill="auto"/>
          <w:lang w:val="es-MX" w:eastAsia="ru-RU"/>
        </w:rPr>
        <w:t>V</w:t>
      </w:r>
      <w:r w:rsidRPr="00843C9B">
        <w:rPr>
          <w:rFonts w:ascii="Calibri" w:eastAsia="Times New Roman" w:hAnsi="Calibri" w:cs="Calibri"/>
          <w:color w:val="7030A0"/>
          <w:sz w:val="36"/>
          <w:szCs w:val="36"/>
          <w:shd w:val="solid" w:color="FFFFFF" w:fill="auto"/>
          <w:lang w:val="es-MX" w:eastAsia="ru-RU"/>
        </w:rPr>
        <w:t>inculación</w:t>
      </w:r>
      <w:proofErr w:type="spellEnd"/>
      <w:r w:rsidRPr="00843C9B">
        <w:rPr>
          <w:rFonts w:ascii="Calibri" w:eastAsia="Times New Roman" w:hAnsi="Calibri" w:cs="Calibri"/>
          <w:color w:val="7030A0"/>
          <w:sz w:val="36"/>
          <w:szCs w:val="36"/>
          <w:shd w:val="solid" w:color="FFFFFF" w:fill="auto"/>
          <w:lang w:val="es-MX" w:eastAsia="ru-RU"/>
        </w:rPr>
        <w:t xml:space="preserve"> universidad empresa. </w:t>
      </w:r>
      <w:proofErr w:type="spellStart"/>
      <w:r>
        <w:rPr>
          <w:rFonts w:ascii="Calibri" w:eastAsia="Times New Roman" w:hAnsi="Calibri" w:cs="Calibri"/>
          <w:color w:val="7030A0"/>
          <w:sz w:val="36"/>
          <w:szCs w:val="36"/>
          <w:shd w:val="solid" w:color="FFFFFF" w:fill="auto"/>
          <w:lang w:val="es-MX" w:eastAsia="ru-RU"/>
        </w:rPr>
        <w:t>I</w:t>
      </w:r>
      <w:r w:rsidRPr="00843C9B">
        <w:rPr>
          <w:rFonts w:ascii="Calibri" w:eastAsia="Times New Roman" w:hAnsi="Calibri" w:cs="Calibri"/>
          <w:color w:val="7030A0"/>
          <w:sz w:val="36"/>
          <w:szCs w:val="36"/>
          <w:shd w:val="solid" w:color="FFFFFF" w:fill="auto"/>
          <w:lang w:val="es-MX" w:eastAsia="ru-RU"/>
        </w:rPr>
        <w:t>nnovación</w:t>
      </w:r>
      <w:proofErr w:type="spellEnd"/>
      <w:r w:rsidRPr="00843C9B">
        <w:rPr>
          <w:rFonts w:ascii="Calibri" w:eastAsia="Times New Roman" w:hAnsi="Calibri" w:cs="Calibri"/>
          <w:color w:val="7030A0"/>
          <w:sz w:val="36"/>
          <w:szCs w:val="36"/>
          <w:shd w:val="solid" w:color="FFFFFF" w:fill="auto"/>
          <w:lang w:val="es-MX" w:eastAsia="ru-RU"/>
        </w:rPr>
        <w:t xml:space="preserve"> para la </w:t>
      </w:r>
      <w:proofErr w:type="spellStart"/>
      <w:r w:rsidRPr="00843C9B">
        <w:rPr>
          <w:rFonts w:ascii="Calibri" w:eastAsia="Times New Roman" w:hAnsi="Calibri" w:cs="Calibri"/>
          <w:color w:val="7030A0"/>
          <w:sz w:val="36"/>
          <w:szCs w:val="36"/>
          <w:shd w:val="solid" w:color="FFFFFF" w:fill="auto"/>
          <w:lang w:val="es-MX" w:eastAsia="ru-RU"/>
        </w:rPr>
        <w:t>diversificación</w:t>
      </w:r>
      <w:proofErr w:type="spellEnd"/>
      <w:r w:rsidRPr="00843C9B">
        <w:rPr>
          <w:rFonts w:ascii="Calibri" w:eastAsia="Times New Roman" w:hAnsi="Calibri" w:cs="Calibri"/>
          <w:color w:val="7030A0"/>
          <w:sz w:val="36"/>
          <w:szCs w:val="36"/>
          <w:shd w:val="solid" w:color="FFFFFF" w:fill="auto"/>
          <w:lang w:val="es-MX" w:eastAsia="ru-RU"/>
        </w:rPr>
        <w:t xml:space="preserve"> de mercados en cacao</w:t>
      </w:r>
    </w:p>
    <w:p w14:paraId="1AECFBD6" w14:textId="3E82FF21" w:rsidR="00843C9B" w:rsidRPr="00843C9B" w:rsidRDefault="00843C9B" w:rsidP="00843C9B">
      <w:pPr>
        <w:jc w:val="right"/>
        <w:rPr>
          <w:rFonts w:ascii="Calibri" w:eastAsia="Times New Roman" w:hAnsi="Calibri" w:cs="Calibri"/>
          <w:i/>
          <w:color w:val="7030A0"/>
          <w:sz w:val="28"/>
          <w:szCs w:val="36"/>
          <w:shd w:val="solid" w:color="FFFFFF" w:fill="auto"/>
          <w:lang w:val="es-MX" w:eastAsia="ru-RU"/>
        </w:rPr>
      </w:pPr>
      <w:r>
        <w:rPr>
          <w:rFonts w:ascii="Arial" w:hAnsi="Arial" w:cs="Arial"/>
          <w:b/>
          <w:color w:val="343434"/>
          <w:lang w:val="es-ES"/>
        </w:rPr>
        <w:br/>
      </w:r>
      <w:r w:rsidR="00CF5C3E" w:rsidRPr="00CF5C3E">
        <w:rPr>
          <w:rFonts w:ascii="Calibri" w:eastAsia="Times New Roman" w:hAnsi="Calibri" w:cs="Calibri"/>
          <w:i/>
          <w:color w:val="7030A0"/>
          <w:sz w:val="28"/>
          <w:szCs w:val="36"/>
          <w:shd w:val="solid" w:color="FFFFFF" w:fill="auto"/>
          <w:lang w:val="es-MX" w:eastAsia="ru-RU"/>
        </w:rPr>
        <w:t>Business-</w:t>
      </w:r>
      <w:proofErr w:type="spellStart"/>
      <w:r w:rsidR="00CF5C3E" w:rsidRPr="00CF5C3E">
        <w:rPr>
          <w:rFonts w:ascii="Calibri" w:eastAsia="Times New Roman" w:hAnsi="Calibri" w:cs="Calibri"/>
          <w:i/>
          <w:color w:val="7030A0"/>
          <w:sz w:val="28"/>
          <w:szCs w:val="36"/>
          <w:shd w:val="solid" w:color="FFFFFF" w:fill="auto"/>
          <w:lang w:val="es-MX" w:eastAsia="ru-RU"/>
        </w:rPr>
        <w:t>University</w:t>
      </w:r>
      <w:proofErr w:type="spellEnd"/>
      <w:r w:rsidR="00CF5C3E" w:rsidRPr="00CF5C3E">
        <w:rPr>
          <w:rFonts w:ascii="Calibri" w:eastAsia="Times New Roman" w:hAnsi="Calibri" w:cs="Calibri"/>
          <w:i/>
          <w:color w:val="7030A0"/>
          <w:sz w:val="28"/>
          <w:szCs w:val="36"/>
          <w:shd w:val="solid" w:color="FFFFFF" w:fill="auto"/>
          <w:lang w:val="es-MX" w:eastAsia="ru-RU"/>
        </w:rPr>
        <w:t xml:space="preserve"> Links. </w:t>
      </w:r>
      <w:proofErr w:type="spellStart"/>
      <w:r w:rsidR="00CF5C3E" w:rsidRPr="00CF5C3E">
        <w:rPr>
          <w:rFonts w:ascii="Calibri" w:eastAsia="Times New Roman" w:hAnsi="Calibri" w:cs="Calibri"/>
          <w:i/>
          <w:color w:val="7030A0"/>
          <w:sz w:val="28"/>
          <w:szCs w:val="36"/>
          <w:shd w:val="solid" w:color="FFFFFF" w:fill="auto"/>
          <w:lang w:val="es-MX" w:eastAsia="ru-RU"/>
        </w:rPr>
        <w:t>Innovation</w:t>
      </w:r>
      <w:proofErr w:type="spellEnd"/>
      <w:r w:rsidR="00CF5C3E" w:rsidRPr="00CF5C3E">
        <w:rPr>
          <w:rFonts w:ascii="Calibri" w:eastAsia="Times New Roman" w:hAnsi="Calibri" w:cs="Calibri"/>
          <w:i/>
          <w:color w:val="7030A0"/>
          <w:sz w:val="28"/>
          <w:szCs w:val="36"/>
          <w:shd w:val="solid" w:color="FFFFFF" w:fill="auto"/>
          <w:lang w:val="es-MX" w:eastAsia="ru-RU"/>
        </w:rPr>
        <w:t xml:space="preserve"> </w:t>
      </w:r>
      <w:proofErr w:type="spellStart"/>
      <w:r w:rsidR="00CF5C3E" w:rsidRPr="00CF5C3E">
        <w:rPr>
          <w:rFonts w:ascii="Calibri" w:eastAsia="Times New Roman" w:hAnsi="Calibri" w:cs="Calibri"/>
          <w:i/>
          <w:color w:val="7030A0"/>
          <w:sz w:val="28"/>
          <w:szCs w:val="36"/>
          <w:shd w:val="solid" w:color="FFFFFF" w:fill="auto"/>
          <w:lang w:val="es-MX" w:eastAsia="ru-RU"/>
        </w:rPr>
        <w:t>for</w:t>
      </w:r>
      <w:proofErr w:type="spellEnd"/>
      <w:r w:rsidR="00CF5C3E" w:rsidRPr="00CF5C3E">
        <w:rPr>
          <w:rFonts w:ascii="Calibri" w:eastAsia="Times New Roman" w:hAnsi="Calibri" w:cs="Calibri"/>
          <w:i/>
          <w:color w:val="7030A0"/>
          <w:sz w:val="28"/>
          <w:szCs w:val="36"/>
          <w:shd w:val="solid" w:color="FFFFFF" w:fill="auto"/>
          <w:lang w:val="es-MX" w:eastAsia="ru-RU"/>
        </w:rPr>
        <w:t xml:space="preserve"> </w:t>
      </w:r>
      <w:proofErr w:type="spellStart"/>
      <w:r w:rsidR="00CF5C3E" w:rsidRPr="00CF5C3E">
        <w:rPr>
          <w:rFonts w:ascii="Calibri" w:eastAsia="Times New Roman" w:hAnsi="Calibri" w:cs="Calibri"/>
          <w:i/>
          <w:color w:val="7030A0"/>
          <w:sz w:val="28"/>
          <w:szCs w:val="36"/>
          <w:shd w:val="solid" w:color="FFFFFF" w:fill="auto"/>
          <w:lang w:val="es-MX" w:eastAsia="ru-RU"/>
        </w:rPr>
        <w:t>the</w:t>
      </w:r>
      <w:proofErr w:type="spellEnd"/>
      <w:r w:rsidR="00CF5C3E" w:rsidRPr="00CF5C3E">
        <w:rPr>
          <w:rFonts w:ascii="Calibri" w:eastAsia="Times New Roman" w:hAnsi="Calibri" w:cs="Calibri"/>
          <w:i/>
          <w:color w:val="7030A0"/>
          <w:sz w:val="28"/>
          <w:szCs w:val="36"/>
          <w:shd w:val="solid" w:color="FFFFFF" w:fill="auto"/>
          <w:lang w:val="es-MX" w:eastAsia="ru-RU"/>
        </w:rPr>
        <w:t xml:space="preserve"> </w:t>
      </w:r>
      <w:proofErr w:type="spellStart"/>
      <w:r w:rsidR="00CF5C3E" w:rsidRPr="00CF5C3E">
        <w:rPr>
          <w:rFonts w:ascii="Calibri" w:eastAsia="Times New Roman" w:hAnsi="Calibri" w:cs="Calibri"/>
          <w:i/>
          <w:color w:val="7030A0"/>
          <w:sz w:val="28"/>
          <w:szCs w:val="36"/>
          <w:shd w:val="solid" w:color="FFFFFF" w:fill="auto"/>
          <w:lang w:val="es-MX" w:eastAsia="ru-RU"/>
        </w:rPr>
        <w:t>diversification</w:t>
      </w:r>
      <w:proofErr w:type="spellEnd"/>
      <w:r w:rsidR="00CF5C3E" w:rsidRPr="00CF5C3E">
        <w:rPr>
          <w:rFonts w:ascii="Calibri" w:eastAsia="Times New Roman" w:hAnsi="Calibri" w:cs="Calibri"/>
          <w:i/>
          <w:color w:val="7030A0"/>
          <w:sz w:val="28"/>
          <w:szCs w:val="36"/>
          <w:shd w:val="solid" w:color="FFFFFF" w:fill="auto"/>
          <w:lang w:val="es-MX" w:eastAsia="ru-RU"/>
        </w:rPr>
        <w:t xml:space="preserve"> of </w:t>
      </w:r>
      <w:proofErr w:type="spellStart"/>
      <w:r w:rsidR="00CF5C3E" w:rsidRPr="00CF5C3E">
        <w:rPr>
          <w:rFonts w:ascii="Calibri" w:eastAsia="Times New Roman" w:hAnsi="Calibri" w:cs="Calibri"/>
          <w:i/>
          <w:color w:val="7030A0"/>
          <w:sz w:val="28"/>
          <w:szCs w:val="36"/>
          <w:shd w:val="solid" w:color="FFFFFF" w:fill="auto"/>
          <w:lang w:val="es-MX" w:eastAsia="ru-RU"/>
        </w:rPr>
        <w:t>cocoa</w:t>
      </w:r>
      <w:proofErr w:type="spellEnd"/>
      <w:r w:rsidR="00CF5C3E" w:rsidRPr="00CF5C3E">
        <w:rPr>
          <w:rFonts w:ascii="Calibri" w:eastAsia="Times New Roman" w:hAnsi="Calibri" w:cs="Calibri"/>
          <w:i/>
          <w:color w:val="7030A0"/>
          <w:sz w:val="28"/>
          <w:szCs w:val="36"/>
          <w:shd w:val="solid" w:color="FFFFFF" w:fill="auto"/>
          <w:lang w:val="es-MX" w:eastAsia="ru-RU"/>
        </w:rPr>
        <w:t xml:space="preserve"> </w:t>
      </w:r>
      <w:proofErr w:type="spellStart"/>
      <w:r w:rsidR="00CF5C3E" w:rsidRPr="00CF5C3E">
        <w:rPr>
          <w:rFonts w:ascii="Calibri" w:eastAsia="Times New Roman" w:hAnsi="Calibri" w:cs="Calibri"/>
          <w:i/>
          <w:color w:val="7030A0"/>
          <w:sz w:val="28"/>
          <w:szCs w:val="36"/>
          <w:shd w:val="solid" w:color="FFFFFF" w:fill="auto"/>
          <w:lang w:val="es-MX" w:eastAsia="ru-RU"/>
        </w:rPr>
        <w:t>markets</w:t>
      </w:r>
      <w:proofErr w:type="spellEnd"/>
    </w:p>
    <w:p w14:paraId="37C2FD8C" w14:textId="77777777" w:rsidR="00384E9F" w:rsidRPr="00843C9B" w:rsidRDefault="00384E9F" w:rsidP="00263A17">
      <w:pPr>
        <w:jc w:val="both"/>
        <w:rPr>
          <w:rFonts w:ascii="Calibri" w:eastAsia="Times New Roman" w:hAnsi="Calibri" w:cs="Calibri"/>
          <w:i/>
          <w:color w:val="7030A0"/>
          <w:sz w:val="28"/>
          <w:szCs w:val="36"/>
          <w:shd w:val="solid" w:color="FFFFFF" w:fill="auto"/>
          <w:lang w:val="es-MX" w:eastAsia="ru-RU"/>
        </w:rPr>
      </w:pPr>
    </w:p>
    <w:p w14:paraId="1195954E" w14:textId="77777777" w:rsidR="00843C9B" w:rsidRDefault="00843C9B" w:rsidP="00263A17">
      <w:pPr>
        <w:jc w:val="both"/>
        <w:rPr>
          <w:rFonts w:ascii="Arial" w:hAnsi="Arial" w:cs="Arial"/>
          <w:b/>
          <w:color w:val="343434"/>
          <w:lang w:val="es-ES"/>
        </w:rPr>
      </w:pPr>
    </w:p>
    <w:p w14:paraId="2556855C" w14:textId="77777777" w:rsidR="00843C9B" w:rsidRDefault="00843C9B" w:rsidP="00843C9B">
      <w:pPr>
        <w:spacing w:line="276" w:lineRule="auto"/>
        <w:jc w:val="right"/>
        <w:rPr>
          <w:rFonts w:ascii="Arial" w:hAnsi="Arial" w:cs="Arial"/>
          <w:b/>
          <w:color w:val="343434"/>
          <w:lang w:val="es-ES"/>
        </w:rPr>
      </w:pPr>
      <w:r w:rsidRPr="00843C9B">
        <w:rPr>
          <w:rFonts w:ascii="Calibri" w:eastAsia="Calibri" w:hAnsi="Calibri" w:cs="Calibri"/>
          <w:b/>
          <w:lang w:val="es-ES" w:eastAsia="en-US"/>
        </w:rPr>
        <w:t>Juan Manuel Peña Aguilar</w:t>
      </w:r>
      <w:r w:rsidRPr="00843C9B">
        <w:rPr>
          <w:rFonts w:ascii="Arial" w:hAnsi="Arial" w:cs="Arial"/>
          <w:b/>
          <w:color w:val="343434"/>
          <w:lang w:val="es-ES"/>
        </w:rPr>
        <w:t xml:space="preserve"> </w:t>
      </w:r>
      <w:r>
        <w:rPr>
          <w:rFonts w:ascii="Arial" w:hAnsi="Arial" w:cs="Arial"/>
          <w:b/>
          <w:color w:val="343434"/>
          <w:lang w:val="es-ES"/>
        </w:rPr>
        <w:br/>
      </w:r>
      <w:r w:rsidRPr="00843C9B">
        <w:rPr>
          <w:rFonts w:ascii="Calibri" w:eastAsia="Calibri" w:hAnsi="Calibri" w:cs="Calibri"/>
          <w:lang w:val="es-ES" w:eastAsia="en-US"/>
        </w:rPr>
        <w:t xml:space="preserve">Universidad </w:t>
      </w:r>
      <w:proofErr w:type="spellStart"/>
      <w:r w:rsidRPr="00843C9B">
        <w:rPr>
          <w:rFonts w:ascii="Calibri" w:eastAsia="Calibri" w:hAnsi="Calibri" w:cs="Calibri"/>
          <w:lang w:val="es-ES" w:eastAsia="en-US"/>
        </w:rPr>
        <w:t>Autonoma</w:t>
      </w:r>
      <w:proofErr w:type="spellEnd"/>
      <w:r w:rsidRPr="00843C9B">
        <w:rPr>
          <w:rFonts w:ascii="Calibri" w:eastAsia="Calibri" w:hAnsi="Calibri" w:cs="Calibri"/>
          <w:lang w:val="es-ES" w:eastAsia="en-US"/>
        </w:rPr>
        <w:t xml:space="preserve"> de </w:t>
      </w:r>
      <w:proofErr w:type="spellStart"/>
      <w:r w:rsidRPr="00843C9B">
        <w:rPr>
          <w:rFonts w:ascii="Calibri" w:eastAsia="Calibri" w:hAnsi="Calibri" w:cs="Calibri"/>
          <w:lang w:val="es-ES" w:eastAsia="en-US"/>
        </w:rPr>
        <w:t>Queretaro</w:t>
      </w:r>
      <w:proofErr w:type="spellEnd"/>
    </w:p>
    <w:p w14:paraId="4F12E853" w14:textId="50C5862A" w:rsidR="00843C9B" w:rsidRPr="00843C9B" w:rsidRDefault="00843C9B" w:rsidP="00843C9B">
      <w:pPr>
        <w:spacing w:line="276" w:lineRule="auto"/>
        <w:jc w:val="right"/>
        <w:rPr>
          <w:rStyle w:val="Hipervnculo"/>
          <w:rFonts w:ascii="Calibri" w:eastAsia="Calibri" w:hAnsi="Calibri" w:cs="Calibri"/>
          <w:color w:val="FF0000"/>
          <w:u w:val="none"/>
          <w:lang w:eastAsia="en-US"/>
        </w:rPr>
      </w:pPr>
      <w:r w:rsidRPr="00843C9B">
        <w:rPr>
          <w:rStyle w:val="Hipervnculo"/>
          <w:rFonts w:ascii="Calibri" w:eastAsia="Calibri" w:hAnsi="Calibri" w:cs="Calibri"/>
          <w:color w:val="FF0000"/>
          <w:u w:val="none"/>
          <w:lang w:val="es-ES" w:eastAsia="en-US"/>
        </w:rPr>
        <w:t>juan_manuelp@hotmail.com</w:t>
      </w:r>
    </w:p>
    <w:p w14:paraId="567B38E7" w14:textId="77777777" w:rsidR="00843C9B" w:rsidRDefault="00843C9B" w:rsidP="00843C9B">
      <w:pPr>
        <w:spacing w:line="276" w:lineRule="auto"/>
        <w:jc w:val="right"/>
        <w:rPr>
          <w:rFonts w:ascii="Arial" w:hAnsi="Arial" w:cs="Arial"/>
          <w:b/>
          <w:color w:val="343434"/>
          <w:lang w:val="es-ES"/>
        </w:rPr>
      </w:pPr>
    </w:p>
    <w:p w14:paraId="75AB4BB5" w14:textId="20664223" w:rsidR="00843C9B" w:rsidRPr="00843C9B" w:rsidRDefault="00843C9B" w:rsidP="00843C9B">
      <w:pPr>
        <w:spacing w:line="276" w:lineRule="auto"/>
        <w:jc w:val="right"/>
        <w:rPr>
          <w:rStyle w:val="Hipervnculo"/>
          <w:rFonts w:ascii="Calibri" w:eastAsia="Calibri" w:hAnsi="Calibri" w:cs="Calibri"/>
          <w:color w:val="FF0000"/>
          <w:u w:val="none"/>
          <w:lang w:eastAsia="en-US"/>
        </w:rPr>
      </w:pPr>
      <w:r w:rsidRPr="00843C9B">
        <w:rPr>
          <w:rFonts w:ascii="Calibri" w:eastAsia="Calibri" w:hAnsi="Calibri" w:cs="Calibri"/>
          <w:b/>
          <w:lang w:val="es-ES" w:eastAsia="en-US"/>
        </w:rPr>
        <w:t xml:space="preserve">Carla Patricia </w:t>
      </w:r>
      <w:proofErr w:type="spellStart"/>
      <w:r w:rsidRPr="00843C9B">
        <w:rPr>
          <w:rFonts w:ascii="Calibri" w:eastAsia="Calibri" w:hAnsi="Calibri" w:cs="Calibri"/>
          <w:b/>
          <w:lang w:val="es-ES" w:eastAsia="en-US"/>
        </w:rPr>
        <w:t>Bermudez</w:t>
      </w:r>
      <w:proofErr w:type="spellEnd"/>
      <w:r w:rsidRPr="00843C9B">
        <w:rPr>
          <w:rFonts w:ascii="Calibri" w:eastAsia="Calibri" w:hAnsi="Calibri" w:cs="Calibri"/>
          <w:b/>
          <w:lang w:val="es-ES" w:eastAsia="en-US"/>
        </w:rPr>
        <w:t xml:space="preserve"> Peña</w:t>
      </w:r>
      <w:r>
        <w:rPr>
          <w:rFonts w:ascii="Calibri" w:eastAsia="Calibri" w:hAnsi="Calibri" w:cs="Calibri"/>
          <w:b/>
          <w:lang w:val="es-ES" w:eastAsia="en-US"/>
        </w:rPr>
        <w:br/>
      </w:r>
      <w:r w:rsidRPr="00843C9B">
        <w:rPr>
          <w:rFonts w:ascii="Calibri" w:eastAsia="Calibri" w:hAnsi="Calibri" w:cs="Calibri"/>
          <w:lang w:val="es-ES" w:eastAsia="en-US"/>
        </w:rPr>
        <w:t xml:space="preserve">Universidad </w:t>
      </w:r>
      <w:proofErr w:type="spellStart"/>
      <w:r w:rsidRPr="00843C9B">
        <w:rPr>
          <w:rFonts w:ascii="Calibri" w:eastAsia="Calibri" w:hAnsi="Calibri" w:cs="Calibri"/>
          <w:lang w:val="es-ES" w:eastAsia="en-US"/>
        </w:rPr>
        <w:t>Autonoma</w:t>
      </w:r>
      <w:proofErr w:type="spellEnd"/>
      <w:r w:rsidRPr="00843C9B">
        <w:rPr>
          <w:rFonts w:ascii="Calibri" w:eastAsia="Calibri" w:hAnsi="Calibri" w:cs="Calibri"/>
          <w:lang w:val="es-ES" w:eastAsia="en-US"/>
        </w:rPr>
        <w:t xml:space="preserve"> de </w:t>
      </w:r>
      <w:proofErr w:type="spellStart"/>
      <w:r w:rsidRPr="00843C9B">
        <w:rPr>
          <w:rFonts w:ascii="Calibri" w:eastAsia="Calibri" w:hAnsi="Calibri" w:cs="Calibri"/>
          <w:lang w:val="es-ES" w:eastAsia="en-US"/>
        </w:rPr>
        <w:t>Queretaro</w:t>
      </w:r>
      <w:proofErr w:type="spellEnd"/>
      <w:r>
        <w:rPr>
          <w:rFonts w:ascii="Arial" w:hAnsi="Arial" w:cs="Arial"/>
          <w:b/>
          <w:color w:val="343434"/>
          <w:lang w:val="es-ES"/>
        </w:rPr>
        <w:br/>
      </w:r>
      <w:r w:rsidRPr="00843C9B">
        <w:rPr>
          <w:rStyle w:val="Hipervnculo"/>
          <w:rFonts w:ascii="Calibri" w:eastAsia="Calibri" w:hAnsi="Calibri" w:cs="Calibri"/>
          <w:color w:val="FF0000"/>
          <w:u w:val="none"/>
          <w:lang w:val="es-ES" w:eastAsia="en-US"/>
        </w:rPr>
        <w:t>carla_bdez@hotmail.com</w:t>
      </w:r>
    </w:p>
    <w:p w14:paraId="29396FC8" w14:textId="77777777" w:rsidR="00843C9B" w:rsidRDefault="00843C9B" w:rsidP="00263A17">
      <w:pPr>
        <w:jc w:val="both"/>
        <w:rPr>
          <w:rFonts w:ascii="Arial" w:hAnsi="Arial" w:cs="Arial"/>
          <w:b/>
          <w:color w:val="343434"/>
          <w:lang w:val="es-ES"/>
        </w:rPr>
      </w:pPr>
    </w:p>
    <w:p w14:paraId="1B821889" w14:textId="77777777" w:rsidR="00843C9B" w:rsidRDefault="00843C9B" w:rsidP="00263A17">
      <w:pPr>
        <w:jc w:val="both"/>
        <w:rPr>
          <w:rFonts w:ascii="Arial" w:hAnsi="Arial" w:cs="Arial"/>
          <w:b/>
          <w:color w:val="343434"/>
          <w:lang w:val="es-ES"/>
        </w:rPr>
      </w:pPr>
    </w:p>
    <w:p w14:paraId="68F4012E" w14:textId="77777777" w:rsidR="00843C9B" w:rsidRDefault="00843C9B" w:rsidP="00263A17">
      <w:pPr>
        <w:jc w:val="both"/>
        <w:rPr>
          <w:rFonts w:ascii="Arial" w:hAnsi="Arial" w:cs="Arial"/>
          <w:b/>
          <w:color w:val="343434"/>
          <w:lang w:val="es-ES"/>
        </w:rPr>
      </w:pPr>
    </w:p>
    <w:p w14:paraId="73DE3180" w14:textId="77777777" w:rsidR="00843C9B" w:rsidRDefault="00843C9B" w:rsidP="00263A17">
      <w:pPr>
        <w:jc w:val="both"/>
        <w:rPr>
          <w:rFonts w:ascii="Arial" w:hAnsi="Arial" w:cs="Arial"/>
          <w:b/>
          <w:color w:val="343434"/>
          <w:lang w:val="es-ES"/>
        </w:rPr>
      </w:pPr>
    </w:p>
    <w:p w14:paraId="4E85AE7D" w14:textId="77777777" w:rsidR="00384E9F" w:rsidRPr="00843C9B" w:rsidRDefault="00384E9F" w:rsidP="00263A17">
      <w:pPr>
        <w:jc w:val="both"/>
        <w:rPr>
          <w:rFonts w:ascii="Calibri" w:eastAsia="Times New Roman" w:hAnsi="Calibri" w:cs="Calibri"/>
          <w:color w:val="7030A0"/>
          <w:sz w:val="28"/>
          <w:szCs w:val="28"/>
          <w:lang w:val="es-ES"/>
        </w:rPr>
      </w:pPr>
      <w:r w:rsidRPr="00843C9B">
        <w:rPr>
          <w:rFonts w:ascii="Calibri" w:eastAsia="Times New Roman" w:hAnsi="Calibri" w:cs="Calibri"/>
          <w:color w:val="7030A0"/>
          <w:sz w:val="28"/>
          <w:szCs w:val="28"/>
          <w:lang w:val="es-ES"/>
        </w:rPr>
        <w:t>Resumen</w:t>
      </w:r>
    </w:p>
    <w:p w14:paraId="5EE36881" w14:textId="77777777" w:rsidR="00112291" w:rsidRPr="00A42B59" w:rsidRDefault="00112291" w:rsidP="00263A17">
      <w:pPr>
        <w:jc w:val="both"/>
        <w:rPr>
          <w:rFonts w:ascii="Arial" w:hAnsi="Arial" w:cs="Arial"/>
          <w:b/>
          <w:color w:val="343434"/>
          <w:lang w:val="es-ES"/>
        </w:rPr>
      </w:pPr>
    </w:p>
    <w:p w14:paraId="7983C7F3" w14:textId="78FD90A9" w:rsidR="00384E9F" w:rsidRPr="00843C9B" w:rsidRDefault="00384E9F"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r w:rsidRPr="00843C9B">
        <w:rPr>
          <w:rFonts w:ascii="Times New Roman" w:eastAsiaTheme="minorHAnsi" w:hAnsi="Times New Roman" w:cs="Times New Roman"/>
          <w:lang w:val="es-MX" w:eastAsia="en-US"/>
        </w:rPr>
        <w:t xml:space="preserve">Actualmente en nuestro país las empresas con capital nacional </w:t>
      </w:r>
      <w:r w:rsidR="001748A7" w:rsidRPr="00843C9B">
        <w:rPr>
          <w:rFonts w:ascii="Times New Roman" w:eastAsiaTheme="minorHAnsi" w:hAnsi="Times New Roman" w:cs="Times New Roman"/>
          <w:lang w:val="es-MX" w:eastAsia="en-US"/>
        </w:rPr>
        <w:t>presentan</w:t>
      </w:r>
      <w:r w:rsidRPr="00843C9B">
        <w:rPr>
          <w:rFonts w:ascii="Times New Roman" w:eastAsiaTheme="minorHAnsi" w:hAnsi="Times New Roman" w:cs="Times New Roman"/>
          <w:lang w:val="es-MX" w:eastAsia="en-US"/>
        </w:rPr>
        <w:t xml:space="preserve"> una fuerte desventaja económica respecto a las empresas transnacionales principalmente por el capital, las tecnologías de la información y las economías de escala; la brecha se hace aún más grande cuando las empresas no se dedican a la transformación de productos sino solo a la comercialización o cuando las empresas presentan procesos productivos que les permiten ofertar productos que solo son materia prima para otras industrias del sector. Este artículo permite mostrar un caso de éxito en el sector de alimentos en México en donde una empresa del ramo de cacao que produce materias primas para la industria de alimentos como son</w:t>
      </w:r>
      <w:r w:rsidR="001748A7" w:rsidRPr="00843C9B">
        <w:rPr>
          <w:rFonts w:ascii="Times New Roman" w:eastAsiaTheme="minorHAnsi" w:hAnsi="Times New Roman" w:cs="Times New Roman"/>
          <w:lang w:val="es-MX" w:eastAsia="en-US"/>
        </w:rPr>
        <w:t>:</w:t>
      </w:r>
      <w:r w:rsidRPr="00843C9B">
        <w:rPr>
          <w:rFonts w:ascii="Times New Roman" w:eastAsiaTheme="minorHAnsi" w:hAnsi="Times New Roman" w:cs="Times New Roman"/>
          <w:lang w:val="es-MX" w:eastAsia="en-US"/>
        </w:rPr>
        <w:t xml:space="preserve"> chocolate, cocoa, licor y manteca de cacao pueda</w:t>
      </w:r>
      <w:r w:rsidR="001748A7" w:rsidRPr="00843C9B">
        <w:rPr>
          <w:rFonts w:ascii="Times New Roman" w:eastAsiaTheme="minorHAnsi" w:hAnsi="Times New Roman" w:cs="Times New Roman"/>
          <w:lang w:val="es-MX" w:eastAsia="en-US"/>
        </w:rPr>
        <w:t>n diversificar sus operaciones</w:t>
      </w:r>
      <w:r w:rsidRPr="00843C9B">
        <w:rPr>
          <w:rFonts w:ascii="Times New Roman" w:eastAsiaTheme="minorHAnsi" w:hAnsi="Times New Roman" w:cs="Times New Roman"/>
          <w:lang w:val="es-MX" w:eastAsia="en-US"/>
        </w:rPr>
        <w:t xml:space="preserve"> mediante </w:t>
      </w:r>
      <w:r w:rsidR="001748A7" w:rsidRPr="00843C9B">
        <w:rPr>
          <w:rFonts w:ascii="Times New Roman" w:eastAsiaTheme="minorHAnsi" w:hAnsi="Times New Roman" w:cs="Times New Roman"/>
          <w:lang w:val="es-MX" w:eastAsia="en-US"/>
        </w:rPr>
        <w:t xml:space="preserve">el desarrollo tecnológico y </w:t>
      </w:r>
      <w:r w:rsidRPr="00843C9B">
        <w:rPr>
          <w:rFonts w:ascii="Times New Roman" w:eastAsiaTheme="minorHAnsi" w:hAnsi="Times New Roman" w:cs="Times New Roman"/>
          <w:lang w:val="es-MX" w:eastAsia="en-US"/>
        </w:rPr>
        <w:t xml:space="preserve">la innovación </w:t>
      </w:r>
      <w:r w:rsidR="001748A7" w:rsidRPr="00843C9B">
        <w:rPr>
          <w:rFonts w:ascii="Times New Roman" w:eastAsiaTheme="minorHAnsi" w:hAnsi="Times New Roman" w:cs="Times New Roman"/>
          <w:lang w:val="es-MX" w:eastAsia="en-US"/>
        </w:rPr>
        <w:t xml:space="preserve">para generar productos con mayor margen de utilidad al no ser insumos primarios de toda las industria de alimentos como es el caso de las coberturas de </w:t>
      </w:r>
      <w:r w:rsidRPr="00843C9B">
        <w:rPr>
          <w:rFonts w:ascii="Times New Roman" w:eastAsiaTheme="minorHAnsi" w:hAnsi="Times New Roman" w:cs="Times New Roman"/>
          <w:lang w:val="es-MX" w:eastAsia="en-US"/>
        </w:rPr>
        <w:t>chocolate para los segmentos medio y alto lo que permiten tener un margen de utilidad más interesante.</w:t>
      </w:r>
      <w:r w:rsidRPr="00843C9B">
        <w:rPr>
          <w:rFonts w:ascii="Times New Roman" w:eastAsiaTheme="minorHAnsi" w:hAnsi="Times New Roman" w:cs="Times New Roman"/>
          <w:lang w:val="es-MX" w:eastAsia="en-US"/>
        </w:rPr>
        <w:t>‬</w:t>
      </w:r>
    </w:p>
    <w:p w14:paraId="4F9AAD9D" w14:textId="77777777" w:rsidR="00384E9F" w:rsidRPr="00843C9B" w:rsidRDefault="00384E9F"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p>
    <w:p w14:paraId="7C032F15" w14:textId="4E04BCFD" w:rsidR="00384E9F" w:rsidRPr="00843C9B" w:rsidRDefault="00BF711D"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dir w:val="ltr">
        <w:r w:rsidR="003125D9" w:rsidRPr="00843C9B">
          <w:rPr>
            <w:rFonts w:ascii="Times New Roman" w:eastAsiaTheme="minorHAnsi" w:hAnsi="Times New Roman" w:cs="Times New Roman"/>
            <w:lang w:val="es-MX" w:eastAsia="en-US"/>
          </w:rPr>
          <w:t>A través de la elaboración de un</w:t>
        </w:r>
        <w:r w:rsidR="00384E9F" w:rsidRPr="00843C9B">
          <w:rPr>
            <w:rFonts w:ascii="Times New Roman" w:eastAsiaTheme="minorHAnsi" w:hAnsi="Times New Roman" w:cs="Times New Roman"/>
            <w:lang w:val="es-MX" w:eastAsia="en-US"/>
          </w:rPr>
          <w:t xml:space="preserve"> plan tecnológico se pudo analizar y determinar la viabilidad de la implementación de una planta piloto para la elaboración de cobertura de chocolate, mediante la adición de un proceso productivo a lo que ya venía desarrollando la empresa; así mismo se </w:t>
        </w:r>
        <w:r w:rsidR="00384E9F" w:rsidRPr="00843C9B">
          <w:rPr>
            <w:rFonts w:ascii="Times New Roman" w:eastAsiaTheme="minorHAnsi" w:hAnsi="Times New Roman" w:cs="Times New Roman"/>
            <w:lang w:val="es-MX" w:eastAsia="en-US"/>
          </w:rPr>
          <w:lastRenderedPageBreak/>
          <w:t>desarrollo el estudio de mercado, el cual ayudó a la detección de los nichos de mercado potencialmente viables para el proyecto, determinación de quienes producen a nivel nacional cobertura de chocolate de mediana y alta calidad, los principales exportadores de ésta así como los principales demandantes. El monitoreo tecnológico sirvió para seleccionar las mejores tecnologías para la incorporación del nuevo producto y desarrollo del proceso, permitiendo no solo de ésta manera la diversificación de productos de la empresa sino también la reconfiguración de la cobertura que el mercado demanda en diversas presentaciones.</w:t>
        </w:r>
        <w:r w:rsidR="00384E9F" w:rsidRPr="00843C9B">
          <w:rPr>
            <w:rFonts w:ascii="Times New Roman" w:eastAsiaTheme="minorHAnsi" w:hAnsi="Times New Roman" w:cs="Times New Roman"/>
            <w:lang w:val="es-MX" w:eastAsia="en-US"/>
          </w:rPr>
          <w:t>‬</w:t>
        </w:r>
        <w:r w:rsidR="00384E9F" w:rsidRPr="00843C9B">
          <w:rPr>
            <w:rFonts w:ascii="Times New Roman" w:eastAsiaTheme="minorHAnsi" w:hAnsi="Times New Roman" w:cs="Times New Roman"/>
            <w:lang w:val="es-MX" w:eastAsia="en-US"/>
          </w:rPr>
          <w:t>‬</w:t>
        </w:r>
        <w:r w:rsidR="007A52B7" w:rsidRPr="00843C9B">
          <w:rPr>
            <w:rFonts w:ascii="Times New Roman" w:eastAsiaTheme="minorHAnsi" w:hAnsi="Times New Roman" w:cs="Times New Roman"/>
            <w:lang w:val="es-MX" w:eastAsia="en-US"/>
          </w:rPr>
          <w:t>‬</w:t>
        </w:r>
        <w:r w:rsidR="00F21FB2" w:rsidRPr="00843C9B">
          <w:rPr>
            <w:rFonts w:ascii="Times New Roman" w:eastAsiaTheme="minorHAnsi" w:hAnsi="Times New Roman" w:cs="Times New Roman"/>
            <w:lang w:val="es-MX" w:eastAsia="en-US"/>
          </w:rPr>
          <w:t>‬</w:t>
        </w:r>
        <w:r w:rsidR="001748A7" w:rsidRPr="00843C9B">
          <w:rPr>
            <w:rFonts w:ascii="Times New Roman" w:eastAsiaTheme="minorHAnsi" w:hAnsi="Times New Roman" w:cs="Times New Roman"/>
            <w:lang w:val="es-MX" w:eastAsia="en-US"/>
          </w:rPr>
          <w:t>‬</w:t>
        </w:r>
        <w:r w:rsidR="00FA0C9C" w:rsidRPr="00843C9B">
          <w:rPr>
            <w:rFonts w:ascii="Times New Roman" w:eastAsiaTheme="minorHAnsi" w:hAnsi="Times New Roman" w:cs="Times New Roman"/>
            <w:lang w:val="es-MX" w:eastAsia="en-US"/>
          </w:rPr>
          <w:t>‬</w:t>
        </w:r>
        <w:r w:rsidR="00142478" w:rsidRPr="00843C9B">
          <w:rPr>
            <w:rFonts w:ascii="Times New Roman" w:eastAsiaTheme="minorHAnsi" w:hAnsi="Times New Roman" w:cs="Times New Roman"/>
            <w:lang w:val="es-MX" w:eastAsia="en-US"/>
          </w:rPr>
          <w:t>‬</w:t>
        </w:r>
        <w:r w:rsidR="006E2C3E">
          <w:t>‬</w:t>
        </w:r>
        <w:r>
          <w:t>‬</w:t>
        </w:r>
      </w:dir>
    </w:p>
    <w:p w14:paraId="21322AAC" w14:textId="77777777" w:rsidR="00384E9F" w:rsidRPr="00843C9B" w:rsidRDefault="00384E9F"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p>
    <w:p w14:paraId="1C9BCDA5" w14:textId="77777777" w:rsidR="00384E9F" w:rsidRPr="00843C9B" w:rsidRDefault="00BF711D"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dir w:val="ltr">
        <w:r w:rsidR="00384E9F" w:rsidRPr="00843C9B">
          <w:rPr>
            <w:rFonts w:ascii="Times New Roman" w:eastAsiaTheme="minorHAnsi" w:hAnsi="Times New Roman" w:cs="Times New Roman"/>
            <w:lang w:val="es-MX" w:eastAsia="en-US"/>
          </w:rPr>
          <w:t>La cobertura de chocolate de mediana y alta calidad, de más de dos presentaciones comerciales obtenida como resultado de ésta implementación de un plan tecnológico actualmente es comercializada con los principales demandantes de éste sucedáneo a nivel nacional y utilizado por éstos en sus procesos productivos y productos.</w:t>
        </w:r>
        <w:r w:rsidR="00384E9F" w:rsidRPr="00843C9B">
          <w:rPr>
            <w:rFonts w:ascii="Times New Roman" w:eastAsiaTheme="minorHAnsi" w:hAnsi="Times New Roman" w:cs="Times New Roman"/>
            <w:lang w:val="es-MX" w:eastAsia="en-US"/>
          </w:rPr>
          <w:t>‬</w:t>
        </w:r>
        <w:r w:rsidR="00384E9F" w:rsidRPr="00843C9B">
          <w:rPr>
            <w:rFonts w:ascii="Times New Roman" w:eastAsiaTheme="minorHAnsi" w:hAnsi="Times New Roman" w:cs="Times New Roman"/>
            <w:lang w:val="es-MX" w:eastAsia="en-US"/>
          </w:rPr>
          <w:t>‬</w:t>
        </w:r>
        <w:r w:rsidR="007A52B7" w:rsidRPr="00843C9B">
          <w:rPr>
            <w:rFonts w:ascii="Times New Roman" w:eastAsiaTheme="minorHAnsi" w:hAnsi="Times New Roman" w:cs="Times New Roman"/>
            <w:lang w:val="es-MX" w:eastAsia="en-US"/>
          </w:rPr>
          <w:t>‬</w:t>
        </w:r>
        <w:r w:rsidR="00F21FB2" w:rsidRPr="00843C9B">
          <w:rPr>
            <w:rFonts w:ascii="Times New Roman" w:eastAsiaTheme="minorHAnsi" w:hAnsi="Times New Roman" w:cs="Times New Roman"/>
            <w:lang w:val="es-MX" w:eastAsia="en-US"/>
          </w:rPr>
          <w:t>‬</w:t>
        </w:r>
        <w:r w:rsidR="001748A7" w:rsidRPr="00843C9B">
          <w:rPr>
            <w:rFonts w:ascii="Times New Roman" w:eastAsiaTheme="minorHAnsi" w:hAnsi="Times New Roman" w:cs="Times New Roman"/>
            <w:lang w:val="es-MX" w:eastAsia="en-US"/>
          </w:rPr>
          <w:t>‬</w:t>
        </w:r>
        <w:r w:rsidR="00FA0C9C" w:rsidRPr="00843C9B">
          <w:rPr>
            <w:rFonts w:ascii="Times New Roman" w:eastAsiaTheme="minorHAnsi" w:hAnsi="Times New Roman" w:cs="Times New Roman"/>
            <w:lang w:val="es-MX" w:eastAsia="en-US"/>
          </w:rPr>
          <w:t>‬</w:t>
        </w:r>
        <w:r w:rsidR="00142478" w:rsidRPr="00843C9B">
          <w:rPr>
            <w:rFonts w:ascii="Times New Roman" w:eastAsiaTheme="minorHAnsi" w:hAnsi="Times New Roman" w:cs="Times New Roman"/>
            <w:lang w:val="es-MX" w:eastAsia="en-US"/>
          </w:rPr>
          <w:t>‬</w:t>
        </w:r>
        <w:r w:rsidR="006E2C3E">
          <w:t>‬</w:t>
        </w:r>
        <w:r>
          <w:t>‬</w:t>
        </w:r>
      </w:dir>
    </w:p>
    <w:p w14:paraId="202CFF85" w14:textId="77777777" w:rsidR="00384E9F" w:rsidRPr="00843C9B" w:rsidRDefault="00384E9F"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p>
    <w:p w14:paraId="79535D37" w14:textId="77777777" w:rsidR="00384E9F" w:rsidRPr="00A42B59" w:rsidRDefault="00BF711D" w:rsidP="00843C9B">
      <w:pPr>
        <w:spacing w:line="360" w:lineRule="auto"/>
        <w:jc w:val="both"/>
        <w:rPr>
          <w:rFonts w:ascii="Arial" w:hAnsi="Arial" w:cs="Arial"/>
          <w:color w:val="343434"/>
          <w:lang w:val="es-ES"/>
        </w:rPr>
      </w:pPr>
      <w:dir w:val="ltr">
        <w:r w:rsidR="00384E9F" w:rsidRPr="00843C9B">
          <w:rPr>
            <w:rFonts w:ascii="Times New Roman" w:eastAsiaTheme="minorHAnsi" w:hAnsi="Times New Roman" w:cs="Times New Roman"/>
            <w:lang w:val="es-MX" w:eastAsia="en-US"/>
          </w:rPr>
          <w:t>Como conclusión puede observarse cómo la tecnificación e innovación dentro de las empresas les permite seguir siendo competitivas en éste entorno global en el que actualmente se encuentran sumergidas, sin significar esto el abandono de su esencia como empresa sino la apertura de nuevas oportunidades que potencialmente existen dentro de éstas pero que muchas veces los empresario o altos directivos temen explotar.</w:t>
        </w:r>
        <w:r w:rsidR="00384E9F" w:rsidRPr="00A42B59">
          <w:rPr>
            <w:rFonts w:ascii="Arial" w:hAnsi="Arial" w:cs="Arial"/>
            <w:color w:val="343434"/>
            <w:lang w:val="es-ES"/>
          </w:rPr>
          <w:t>‬</w:t>
        </w:r>
        <w:r w:rsidR="00384E9F" w:rsidRPr="00A42B59">
          <w:rPr>
            <w:rFonts w:ascii="Arial" w:hAnsi="Arial" w:cs="Arial"/>
          </w:rPr>
          <w:t>‬</w:t>
        </w:r>
        <w:r w:rsidR="007A52B7">
          <w:t>‬</w:t>
        </w:r>
        <w:r w:rsidR="00F21FB2">
          <w:t>‬</w:t>
        </w:r>
        <w:r w:rsidR="001748A7">
          <w:t>‬</w:t>
        </w:r>
        <w:r w:rsidR="00FA0C9C">
          <w:t>‬</w:t>
        </w:r>
        <w:r w:rsidR="00142478">
          <w:t>‬</w:t>
        </w:r>
        <w:r w:rsidR="006E2C3E">
          <w:t>‬</w:t>
        </w:r>
        <w:r>
          <w:t>‬</w:t>
        </w:r>
      </w:dir>
    </w:p>
    <w:p w14:paraId="0E2C0743" w14:textId="77777777" w:rsidR="00F81EC9" w:rsidRPr="00A42B59" w:rsidRDefault="00F81EC9" w:rsidP="00263A17">
      <w:pPr>
        <w:widowControl w:val="0"/>
        <w:autoSpaceDE w:val="0"/>
        <w:autoSpaceDN w:val="0"/>
        <w:adjustRightInd w:val="0"/>
        <w:jc w:val="both"/>
        <w:rPr>
          <w:rFonts w:ascii="Arial" w:hAnsi="Arial" w:cs="Arial"/>
          <w:color w:val="272727"/>
          <w:lang w:val="es-ES"/>
        </w:rPr>
      </w:pPr>
    </w:p>
    <w:p w14:paraId="4A1F479E" w14:textId="317429C1" w:rsidR="00F81EC9" w:rsidRPr="0013161D" w:rsidRDefault="0013161D" w:rsidP="00263A17">
      <w:pPr>
        <w:widowControl w:val="0"/>
        <w:autoSpaceDE w:val="0"/>
        <w:autoSpaceDN w:val="0"/>
        <w:adjustRightInd w:val="0"/>
        <w:jc w:val="both"/>
        <w:rPr>
          <w:rFonts w:ascii="Arial" w:hAnsi="Arial" w:cs="Arial"/>
          <w:color w:val="272727"/>
          <w:lang w:val="es-ES"/>
        </w:rPr>
      </w:pPr>
      <w:r w:rsidRPr="00843C9B">
        <w:rPr>
          <w:rFonts w:ascii="Calibri" w:eastAsia="Times New Roman" w:hAnsi="Calibri" w:cs="Calibri"/>
          <w:color w:val="7030A0"/>
          <w:sz w:val="28"/>
          <w:szCs w:val="28"/>
          <w:lang w:val="es-ES"/>
        </w:rPr>
        <w:t>Palabras clave:</w:t>
      </w:r>
      <w:r>
        <w:rPr>
          <w:rFonts w:ascii="Arial" w:hAnsi="Arial" w:cs="Arial"/>
          <w:b/>
          <w:bCs/>
          <w:color w:val="272727"/>
          <w:lang w:val="es-ES"/>
        </w:rPr>
        <w:t xml:space="preserve"> </w:t>
      </w:r>
      <w:r w:rsidRPr="00843C9B">
        <w:rPr>
          <w:rFonts w:ascii="Times New Roman" w:eastAsiaTheme="minorHAnsi" w:hAnsi="Times New Roman" w:cs="Times New Roman"/>
          <w:lang w:val="es-MX" w:eastAsia="en-US"/>
        </w:rPr>
        <w:t>Innovación, vinculación, diversificación.</w:t>
      </w:r>
    </w:p>
    <w:p w14:paraId="0870315B" w14:textId="77777777" w:rsidR="0013161D" w:rsidRDefault="0013161D" w:rsidP="00263A17">
      <w:pPr>
        <w:widowControl w:val="0"/>
        <w:autoSpaceDE w:val="0"/>
        <w:autoSpaceDN w:val="0"/>
        <w:adjustRightInd w:val="0"/>
        <w:jc w:val="both"/>
        <w:rPr>
          <w:rFonts w:ascii="Arial" w:hAnsi="Arial" w:cs="Arial"/>
          <w:b/>
          <w:color w:val="343434"/>
          <w:lang w:val="es-ES"/>
        </w:rPr>
      </w:pPr>
    </w:p>
    <w:p w14:paraId="2D06DB33" w14:textId="77777777" w:rsidR="00CF5C3E" w:rsidRPr="00CF5C3E" w:rsidRDefault="00CF5C3E" w:rsidP="00CF5C3E">
      <w:pPr>
        <w:widowControl w:val="0"/>
        <w:autoSpaceDE w:val="0"/>
        <w:autoSpaceDN w:val="0"/>
        <w:adjustRightInd w:val="0"/>
        <w:rPr>
          <w:rFonts w:ascii="Calibri" w:eastAsia="Times New Roman" w:hAnsi="Calibri" w:cs="Calibri"/>
          <w:color w:val="7030A0"/>
          <w:sz w:val="28"/>
          <w:szCs w:val="28"/>
          <w:lang w:val="es-ES"/>
        </w:rPr>
      </w:pPr>
      <w:proofErr w:type="spellStart"/>
      <w:r w:rsidRPr="00CF5C3E">
        <w:rPr>
          <w:rFonts w:ascii="Calibri" w:eastAsia="Times New Roman" w:hAnsi="Calibri" w:cs="Calibri"/>
          <w:color w:val="7030A0"/>
          <w:sz w:val="28"/>
          <w:szCs w:val="28"/>
          <w:lang w:val="es-ES"/>
        </w:rPr>
        <w:t>Abstract</w:t>
      </w:r>
      <w:proofErr w:type="spellEnd"/>
    </w:p>
    <w:p w14:paraId="431F5B04" w14:textId="77777777" w:rsidR="00CF5C3E" w:rsidRDefault="00CF5C3E" w:rsidP="00CF5C3E">
      <w:pPr>
        <w:widowControl w:val="0"/>
        <w:autoSpaceDE w:val="0"/>
        <w:autoSpaceDN w:val="0"/>
        <w:adjustRightInd w:val="0"/>
        <w:spacing w:line="360" w:lineRule="auto"/>
        <w:jc w:val="both"/>
        <w:rPr>
          <w:rFonts w:ascii="Times New Roman" w:eastAsiaTheme="minorHAnsi" w:hAnsi="Times New Roman" w:cs="Times New Roman"/>
          <w:lang w:val="es-MX" w:eastAsia="en-US"/>
        </w:rPr>
      </w:pPr>
      <w:r w:rsidRPr="00CF5C3E">
        <w:rPr>
          <w:rFonts w:ascii="Times New Roman" w:eastAsiaTheme="minorHAnsi" w:hAnsi="Times New Roman" w:cs="Times New Roman"/>
          <w:lang w:val="es-MX" w:eastAsia="en-US"/>
        </w:rPr>
        <w:t xml:space="preserve">At </w:t>
      </w:r>
      <w:proofErr w:type="spellStart"/>
      <w:r w:rsidRPr="00CF5C3E">
        <w:rPr>
          <w:rFonts w:ascii="Times New Roman" w:eastAsiaTheme="minorHAnsi" w:hAnsi="Times New Roman" w:cs="Times New Roman"/>
          <w:lang w:val="es-MX" w:eastAsia="en-US"/>
        </w:rPr>
        <w:t>present</w:t>
      </w:r>
      <w:proofErr w:type="spellEnd"/>
      <w:r w:rsidRPr="00CF5C3E">
        <w:rPr>
          <w:rFonts w:ascii="Times New Roman" w:eastAsiaTheme="minorHAnsi" w:hAnsi="Times New Roman" w:cs="Times New Roman"/>
          <w:lang w:val="es-MX" w:eastAsia="en-US"/>
        </w:rPr>
        <w:t xml:space="preserve"> in </w:t>
      </w:r>
      <w:proofErr w:type="spellStart"/>
      <w:r w:rsidRPr="00CF5C3E">
        <w:rPr>
          <w:rFonts w:ascii="Times New Roman" w:eastAsiaTheme="minorHAnsi" w:hAnsi="Times New Roman" w:cs="Times New Roman"/>
          <w:lang w:val="es-MX" w:eastAsia="en-US"/>
        </w:rPr>
        <w:t>our</w:t>
      </w:r>
      <w:proofErr w:type="spellEnd"/>
      <w:r w:rsidRPr="00CF5C3E">
        <w:rPr>
          <w:rFonts w:ascii="Times New Roman" w:eastAsiaTheme="minorHAnsi" w:hAnsi="Times New Roman" w:cs="Times New Roman"/>
          <w:lang w:val="es-MX" w:eastAsia="en-US"/>
        </w:rPr>
        <w:t xml:space="preserve"> country </w:t>
      </w:r>
      <w:proofErr w:type="spellStart"/>
      <w:r w:rsidRPr="00CF5C3E">
        <w:rPr>
          <w:rFonts w:ascii="Times New Roman" w:eastAsiaTheme="minorHAnsi" w:hAnsi="Times New Roman" w:cs="Times New Roman"/>
          <w:lang w:val="es-MX" w:eastAsia="en-US"/>
        </w:rPr>
        <w:t>with</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national</w:t>
      </w:r>
      <w:proofErr w:type="spellEnd"/>
      <w:r w:rsidRPr="00CF5C3E">
        <w:rPr>
          <w:rFonts w:ascii="Times New Roman" w:eastAsiaTheme="minorHAnsi" w:hAnsi="Times New Roman" w:cs="Times New Roman"/>
          <w:lang w:val="es-MX" w:eastAsia="en-US"/>
        </w:rPr>
        <w:t xml:space="preserve"> capital </w:t>
      </w:r>
      <w:proofErr w:type="spellStart"/>
      <w:r w:rsidRPr="00CF5C3E">
        <w:rPr>
          <w:rFonts w:ascii="Times New Roman" w:eastAsiaTheme="minorHAnsi" w:hAnsi="Times New Roman" w:cs="Times New Roman"/>
          <w:lang w:val="es-MX" w:eastAsia="en-US"/>
        </w:rPr>
        <w:t>companies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present</w:t>
      </w:r>
      <w:proofErr w:type="spellEnd"/>
      <w:r w:rsidRPr="00CF5C3E">
        <w:rPr>
          <w:rFonts w:ascii="Times New Roman" w:eastAsiaTheme="minorHAnsi" w:hAnsi="Times New Roman" w:cs="Times New Roman"/>
          <w:lang w:val="es-MX" w:eastAsia="en-US"/>
        </w:rPr>
        <w:t xml:space="preserve"> a </w:t>
      </w:r>
      <w:proofErr w:type="spellStart"/>
      <w:r w:rsidRPr="00CF5C3E">
        <w:rPr>
          <w:rFonts w:ascii="Times New Roman" w:eastAsiaTheme="minorHAnsi" w:hAnsi="Times New Roman" w:cs="Times New Roman"/>
          <w:lang w:val="es-MX" w:eastAsia="en-US"/>
        </w:rPr>
        <w:t>strong</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economic</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disadvantage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with</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respect</w:t>
      </w:r>
      <w:proofErr w:type="spellEnd"/>
      <w:r w:rsidRPr="00CF5C3E">
        <w:rPr>
          <w:rFonts w:ascii="Times New Roman" w:eastAsiaTheme="minorHAnsi" w:hAnsi="Times New Roman" w:cs="Times New Roman"/>
          <w:lang w:val="es-MX" w:eastAsia="en-US"/>
        </w:rPr>
        <w:t xml:space="preserve"> to </w:t>
      </w:r>
      <w:proofErr w:type="spellStart"/>
      <w:r w:rsidRPr="00CF5C3E">
        <w:rPr>
          <w:rFonts w:ascii="Times New Roman" w:eastAsiaTheme="minorHAnsi" w:hAnsi="Times New Roman" w:cs="Times New Roman"/>
          <w:lang w:val="es-MX" w:eastAsia="en-US"/>
        </w:rPr>
        <w:t>transnational</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corporations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mainly</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by</w:t>
      </w:r>
      <w:proofErr w:type="spellEnd"/>
      <w:r w:rsidRPr="00CF5C3E">
        <w:rPr>
          <w:rFonts w:ascii="Times New Roman" w:eastAsiaTheme="minorHAnsi" w:hAnsi="Times New Roman" w:cs="Times New Roman"/>
          <w:lang w:val="es-MX" w:eastAsia="en-US"/>
        </w:rPr>
        <w:t xml:space="preserve"> capital, </w:t>
      </w:r>
      <w:proofErr w:type="spellStart"/>
      <w:r w:rsidRPr="00CF5C3E">
        <w:rPr>
          <w:rFonts w:ascii="Times New Roman" w:eastAsiaTheme="minorHAnsi" w:hAnsi="Times New Roman" w:cs="Times New Roman"/>
          <w:lang w:val="es-MX" w:eastAsia="en-US"/>
        </w:rPr>
        <w:t>information</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technology</w:t>
      </w:r>
      <w:proofErr w:type="spellEnd"/>
      <w:r w:rsidRPr="00CF5C3E">
        <w:rPr>
          <w:rFonts w:ascii="Times New Roman" w:eastAsiaTheme="minorHAnsi" w:hAnsi="Times New Roman" w:cs="Times New Roman"/>
          <w:lang w:val="es-MX" w:eastAsia="en-US"/>
        </w:rPr>
        <w:t xml:space="preserve"> and </w:t>
      </w:r>
      <w:proofErr w:type="spellStart"/>
      <w:r w:rsidRPr="00CF5C3E">
        <w:rPr>
          <w:rFonts w:ascii="Times New Roman" w:eastAsiaTheme="minorHAnsi" w:hAnsi="Times New Roman" w:cs="Times New Roman"/>
          <w:lang w:val="es-MX" w:eastAsia="en-US"/>
        </w:rPr>
        <w:t>economies</w:t>
      </w:r>
      <w:proofErr w:type="spellEnd"/>
      <w:r w:rsidRPr="00CF5C3E">
        <w:rPr>
          <w:rFonts w:ascii="Times New Roman" w:eastAsiaTheme="minorHAnsi" w:hAnsi="Times New Roman" w:cs="Times New Roman"/>
          <w:lang w:val="es-MX" w:eastAsia="en-US"/>
        </w:rPr>
        <w:t xml:space="preserve"> of </w:t>
      </w:r>
      <w:proofErr w:type="spellStart"/>
      <w:r w:rsidRPr="00CF5C3E">
        <w:rPr>
          <w:rFonts w:ascii="Times New Roman" w:eastAsiaTheme="minorHAnsi" w:hAnsi="Times New Roman" w:cs="Times New Roman"/>
          <w:lang w:val="es-MX" w:eastAsia="en-US"/>
        </w:rPr>
        <w:t>scale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the</w:t>
      </w:r>
      <w:proofErr w:type="spellEnd"/>
      <w:r w:rsidRPr="00CF5C3E">
        <w:rPr>
          <w:rFonts w:ascii="Times New Roman" w:eastAsiaTheme="minorHAnsi" w:hAnsi="Times New Roman" w:cs="Times New Roman"/>
          <w:lang w:val="es-MX" w:eastAsia="en-US"/>
        </w:rPr>
        <w:t xml:space="preserve"> gap </w:t>
      </w:r>
      <w:proofErr w:type="spellStart"/>
      <w:r w:rsidRPr="00CF5C3E">
        <w:rPr>
          <w:rFonts w:ascii="Times New Roman" w:eastAsiaTheme="minorHAnsi" w:hAnsi="Times New Roman" w:cs="Times New Roman"/>
          <w:lang w:val="es-MX" w:eastAsia="en-US"/>
        </w:rPr>
        <w:t>is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even</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larger</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when</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companies</w:t>
      </w:r>
      <w:proofErr w:type="spellEnd"/>
      <w:r w:rsidRPr="00CF5C3E">
        <w:rPr>
          <w:rFonts w:ascii="Times New Roman" w:eastAsiaTheme="minorHAnsi" w:hAnsi="Times New Roman" w:cs="Times New Roman"/>
          <w:lang w:val="es-MX" w:eastAsia="en-US"/>
        </w:rPr>
        <w:t xml:space="preserve"> are </w:t>
      </w:r>
      <w:proofErr w:type="spellStart"/>
      <w:r w:rsidRPr="00CF5C3E">
        <w:rPr>
          <w:rFonts w:ascii="Times New Roman" w:eastAsiaTheme="minorHAnsi" w:hAnsi="Times New Roman" w:cs="Times New Roman"/>
          <w:lang w:val="es-MX" w:eastAsia="en-US"/>
        </w:rPr>
        <w:t>not</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dedicated</w:t>
      </w:r>
      <w:proofErr w:type="spellEnd"/>
      <w:r w:rsidRPr="00CF5C3E">
        <w:rPr>
          <w:rFonts w:ascii="Times New Roman" w:eastAsiaTheme="minorHAnsi" w:hAnsi="Times New Roman" w:cs="Times New Roman"/>
          <w:lang w:val="es-MX" w:eastAsia="en-US"/>
        </w:rPr>
        <w:t xml:space="preserve"> to </w:t>
      </w:r>
      <w:proofErr w:type="spellStart"/>
      <w:r w:rsidRPr="00CF5C3E">
        <w:rPr>
          <w:rFonts w:ascii="Times New Roman" w:eastAsiaTheme="minorHAnsi" w:hAnsi="Times New Roman" w:cs="Times New Roman"/>
          <w:lang w:val="es-MX" w:eastAsia="en-US"/>
        </w:rPr>
        <w:t>processed</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products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but</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only</w:t>
      </w:r>
      <w:proofErr w:type="spellEnd"/>
      <w:r w:rsidRPr="00CF5C3E">
        <w:rPr>
          <w:rFonts w:ascii="Times New Roman" w:eastAsiaTheme="minorHAnsi" w:hAnsi="Times New Roman" w:cs="Times New Roman"/>
          <w:lang w:val="es-MX" w:eastAsia="en-US"/>
        </w:rPr>
        <w:t xml:space="preserve"> to marketing </w:t>
      </w:r>
      <w:proofErr w:type="spellStart"/>
      <w:r w:rsidRPr="00CF5C3E">
        <w:rPr>
          <w:rFonts w:ascii="Times New Roman" w:eastAsiaTheme="minorHAnsi" w:hAnsi="Times New Roman" w:cs="Times New Roman"/>
          <w:lang w:val="es-MX" w:eastAsia="en-US"/>
        </w:rPr>
        <w:t>or</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when</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companies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have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production</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processes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that</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allow</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them</w:t>
      </w:r>
      <w:proofErr w:type="spellEnd"/>
      <w:r w:rsidRPr="00CF5C3E">
        <w:rPr>
          <w:rFonts w:ascii="Times New Roman" w:eastAsiaTheme="minorHAnsi" w:hAnsi="Times New Roman" w:cs="Times New Roman"/>
          <w:lang w:val="es-MX" w:eastAsia="en-US"/>
        </w:rPr>
        <w:t xml:space="preserve"> to </w:t>
      </w:r>
      <w:proofErr w:type="spellStart"/>
      <w:r w:rsidRPr="00CF5C3E">
        <w:rPr>
          <w:rFonts w:ascii="Times New Roman" w:eastAsiaTheme="minorHAnsi" w:hAnsi="Times New Roman" w:cs="Times New Roman"/>
          <w:lang w:val="es-MX" w:eastAsia="en-US"/>
        </w:rPr>
        <w:t>only</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offer</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products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that</w:t>
      </w:r>
      <w:proofErr w:type="spellEnd"/>
      <w:r w:rsidRPr="00CF5C3E">
        <w:rPr>
          <w:rFonts w:ascii="Times New Roman" w:eastAsiaTheme="minorHAnsi" w:hAnsi="Times New Roman" w:cs="Times New Roman"/>
          <w:lang w:val="es-MX" w:eastAsia="en-US"/>
        </w:rPr>
        <w:t xml:space="preserve"> are </w:t>
      </w:r>
      <w:proofErr w:type="spellStart"/>
      <w:r w:rsidRPr="00CF5C3E">
        <w:rPr>
          <w:rFonts w:ascii="Times New Roman" w:eastAsiaTheme="minorHAnsi" w:hAnsi="Times New Roman" w:cs="Times New Roman"/>
          <w:lang w:val="es-MX" w:eastAsia="en-US"/>
        </w:rPr>
        <w:t>raw</w:t>
      </w:r>
      <w:proofErr w:type="spellEnd"/>
      <w:r w:rsidRPr="00CF5C3E">
        <w:rPr>
          <w:rFonts w:ascii="Times New Roman" w:eastAsiaTheme="minorHAnsi" w:hAnsi="Times New Roman" w:cs="Times New Roman"/>
          <w:lang w:val="es-MX" w:eastAsia="en-US"/>
        </w:rPr>
        <w:t xml:space="preserve"> material </w:t>
      </w:r>
      <w:proofErr w:type="spellStart"/>
      <w:r w:rsidRPr="00CF5C3E">
        <w:rPr>
          <w:rFonts w:ascii="Times New Roman" w:eastAsiaTheme="minorHAnsi" w:hAnsi="Times New Roman" w:cs="Times New Roman"/>
          <w:lang w:val="es-MX" w:eastAsia="en-US"/>
        </w:rPr>
        <w:t>for</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other</w:t>
      </w:r>
      <w:proofErr w:type="spellEnd"/>
      <w:r w:rsidRPr="00CF5C3E">
        <w:rPr>
          <w:rFonts w:ascii="Times New Roman" w:eastAsiaTheme="minorHAnsi" w:hAnsi="Times New Roman" w:cs="Times New Roman"/>
          <w:lang w:val="es-MX" w:eastAsia="en-US"/>
        </w:rPr>
        <w:t xml:space="preserve"> industries. </w:t>
      </w:r>
    </w:p>
    <w:p w14:paraId="2B78B8D4" w14:textId="77777777" w:rsidR="00CF5C3E" w:rsidRDefault="00CF5C3E" w:rsidP="00CF5C3E">
      <w:pPr>
        <w:widowControl w:val="0"/>
        <w:autoSpaceDE w:val="0"/>
        <w:autoSpaceDN w:val="0"/>
        <w:adjustRightInd w:val="0"/>
        <w:spacing w:line="360" w:lineRule="auto"/>
        <w:jc w:val="both"/>
        <w:rPr>
          <w:rFonts w:ascii="Times New Roman" w:eastAsiaTheme="minorHAnsi" w:hAnsi="Times New Roman" w:cs="Times New Roman"/>
          <w:lang w:val="es-MX" w:eastAsia="en-US"/>
        </w:rPr>
      </w:pPr>
    </w:p>
    <w:p w14:paraId="7B13F529" w14:textId="24F37914" w:rsidR="00CF5C3E" w:rsidRPr="00CF5C3E" w:rsidRDefault="00CF5C3E" w:rsidP="00CF5C3E">
      <w:pPr>
        <w:widowControl w:val="0"/>
        <w:autoSpaceDE w:val="0"/>
        <w:autoSpaceDN w:val="0"/>
        <w:adjustRightInd w:val="0"/>
        <w:spacing w:line="360" w:lineRule="auto"/>
        <w:jc w:val="both"/>
        <w:rPr>
          <w:rFonts w:ascii="Times New Roman" w:eastAsiaTheme="minorHAnsi" w:hAnsi="Times New Roman" w:cs="Times New Roman"/>
          <w:lang w:val="es-MX" w:eastAsia="en-US"/>
        </w:rPr>
      </w:pPr>
      <w:proofErr w:type="spellStart"/>
      <w:r w:rsidRPr="00CF5C3E">
        <w:rPr>
          <w:rFonts w:ascii="Times New Roman" w:eastAsiaTheme="minorHAnsi" w:hAnsi="Times New Roman" w:cs="Times New Roman"/>
          <w:lang w:val="es-MX" w:eastAsia="en-US"/>
        </w:rPr>
        <w:t>This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article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allows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you</w:t>
      </w:r>
      <w:proofErr w:type="spellEnd"/>
      <w:r w:rsidRPr="00CF5C3E">
        <w:rPr>
          <w:rFonts w:ascii="Times New Roman" w:eastAsiaTheme="minorHAnsi" w:hAnsi="Times New Roman" w:cs="Times New Roman"/>
          <w:lang w:val="es-MX" w:eastAsia="en-US"/>
        </w:rPr>
        <w:t xml:space="preserve"> to show a case of </w:t>
      </w:r>
      <w:proofErr w:type="spellStart"/>
      <w:r w:rsidRPr="00CF5C3E">
        <w:rPr>
          <w:rFonts w:ascii="Times New Roman" w:eastAsiaTheme="minorHAnsi" w:hAnsi="Times New Roman" w:cs="Times New Roman"/>
          <w:lang w:val="es-MX" w:eastAsia="en-US"/>
        </w:rPr>
        <w:t>success</w:t>
      </w:r>
      <w:proofErr w:type="spellEnd"/>
      <w:r w:rsidRPr="00CF5C3E">
        <w:rPr>
          <w:rFonts w:ascii="Times New Roman" w:eastAsiaTheme="minorHAnsi" w:hAnsi="Times New Roman" w:cs="Times New Roman"/>
          <w:lang w:val="es-MX" w:eastAsia="en-US"/>
        </w:rPr>
        <w:t xml:space="preserve"> in </w:t>
      </w:r>
      <w:proofErr w:type="spellStart"/>
      <w:r w:rsidRPr="00CF5C3E">
        <w:rPr>
          <w:rFonts w:ascii="Times New Roman" w:eastAsiaTheme="minorHAnsi" w:hAnsi="Times New Roman" w:cs="Times New Roman"/>
          <w:lang w:val="es-MX" w:eastAsia="en-US"/>
        </w:rPr>
        <w:t>the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food</w:t>
      </w:r>
      <w:proofErr w:type="spellEnd"/>
      <w:r w:rsidRPr="00CF5C3E">
        <w:rPr>
          <w:rFonts w:ascii="Times New Roman" w:eastAsiaTheme="minorHAnsi" w:hAnsi="Times New Roman" w:cs="Times New Roman"/>
          <w:lang w:val="es-MX" w:eastAsia="en-US"/>
        </w:rPr>
        <w:t xml:space="preserve"> sector in </w:t>
      </w:r>
      <w:proofErr w:type="spellStart"/>
      <w:r w:rsidRPr="00CF5C3E">
        <w:rPr>
          <w:rFonts w:ascii="Times New Roman" w:eastAsiaTheme="minorHAnsi" w:hAnsi="Times New Roman" w:cs="Times New Roman"/>
          <w:lang w:val="es-MX" w:eastAsia="en-US"/>
        </w:rPr>
        <w:t>Mexico</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where</w:t>
      </w:r>
      <w:proofErr w:type="spellEnd"/>
      <w:r w:rsidRPr="00CF5C3E">
        <w:rPr>
          <w:rFonts w:ascii="Times New Roman" w:eastAsiaTheme="minorHAnsi" w:hAnsi="Times New Roman" w:cs="Times New Roman"/>
          <w:lang w:val="es-MX" w:eastAsia="en-US"/>
        </w:rPr>
        <w:t xml:space="preserve"> a </w:t>
      </w:r>
      <w:proofErr w:type="spellStart"/>
      <w:r w:rsidRPr="00CF5C3E">
        <w:rPr>
          <w:rFonts w:ascii="Times New Roman" w:eastAsiaTheme="minorHAnsi" w:hAnsi="Times New Roman" w:cs="Times New Roman"/>
          <w:lang w:val="es-MX" w:eastAsia="en-US"/>
        </w:rPr>
        <w:t>company</w:t>
      </w:r>
      <w:proofErr w:type="spellEnd"/>
      <w:r w:rsidRPr="00CF5C3E">
        <w:rPr>
          <w:rFonts w:ascii="Times New Roman" w:eastAsiaTheme="minorHAnsi" w:hAnsi="Times New Roman" w:cs="Times New Roman"/>
          <w:lang w:val="es-MX" w:eastAsia="en-US"/>
        </w:rPr>
        <w:t xml:space="preserve"> in </w:t>
      </w:r>
      <w:proofErr w:type="spellStart"/>
      <w:r w:rsidRPr="00CF5C3E">
        <w:rPr>
          <w:rFonts w:ascii="Times New Roman" w:eastAsiaTheme="minorHAnsi" w:hAnsi="Times New Roman" w:cs="Times New Roman"/>
          <w:lang w:val="es-MX" w:eastAsia="en-US"/>
        </w:rPr>
        <w:t>the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industry</w:t>
      </w:r>
      <w:proofErr w:type="spellEnd"/>
      <w:r w:rsidRPr="00CF5C3E">
        <w:rPr>
          <w:rFonts w:ascii="Times New Roman" w:eastAsiaTheme="minorHAnsi" w:hAnsi="Times New Roman" w:cs="Times New Roman"/>
          <w:lang w:val="es-MX" w:eastAsia="en-US"/>
        </w:rPr>
        <w:t xml:space="preserve"> of </w:t>
      </w:r>
      <w:proofErr w:type="spellStart"/>
      <w:r w:rsidRPr="00CF5C3E">
        <w:rPr>
          <w:rFonts w:ascii="Times New Roman" w:eastAsiaTheme="minorHAnsi" w:hAnsi="Times New Roman" w:cs="Times New Roman"/>
          <w:lang w:val="es-MX" w:eastAsia="en-US"/>
        </w:rPr>
        <w:t>cocoa</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which</w:t>
      </w:r>
      <w:proofErr w:type="spellEnd"/>
      <w:r w:rsidRPr="00CF5C3E">
        <w:rPr>
          <w:rFonts w:ascii="Times New Roman" w:eastAsiaTheme="minorHAnsi" w:hAnsi="Times New Roman" w:cs="Times New Roman"/>
          <w:lang w:val="es-MX" w:eastAsia="en-US"/>
        </w:rPr>
        <w:t xml:space="preserve"> produces </w:t>
      </w:r>
      <w:proofErr w:type="spellStart"/>
      <w:r w:rsidRPr="00CF5C3E">
        <w:rPr>
          <w:rFonts w:ascii="Times New Roman" w:eastAsiaTheme="minorHAnsi" w:hAnsi="Times New Roman" w:cs="Times New Roman"/>
          <w:lang w:val="es-MX" w:eastAsia="en-US"/>
        </w:rPr>
        <w:t>raw</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materials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for</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food</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industry</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such</w:t>
      </w:r>
      <w:proofErr w:type="spellEnd"/>
      <w:r w:rsidRPr="00CF5C3E">
        <w:rPr>
          <w:rFonts w:ascii="Times New Roman" w:eastAsiaTheme="minorHAnsi" w:hAnsi="Times New Roman" w:cs="Times New Roman"/>
          <w:lang w:val="es-MX" w:eastAsia="en-US"/>
        </w:rPr>
        <w:t xml:space="preserve"> as: chocolate, </w:t>
      </w:r>
      <w:proofErr w:type="spellStart"/>
      <w:r w:rsidRPr="00CF5C3E">
        <w:rPr>
          <w:rFonts w:ascii="Times New Roman" w:eastAsiaTheme="minorHAnsi" w:hAnsi="Times New Roman" w:cs="Times New Roman"/>
          <w:lang w:val="es-MX" w:eastAsia="en-US"/>
        </w:rPr>
        <w:t>cocoa</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liquor</w:t>
      </w:r>
      <w:proofErr w:type="spellEnd"/>
      <w:r w:rsidRPr="00CF5C3E">
        <w:rPr>
          <w:rFonts w:ascii="Times New Roman" w:eastAsiaTheme="minorHAnsi" w:hAnsi="Times New Roman" w:cs="Times New Roman"/>
          <w:lang w:val="es-MX" w:eastAsia="en-US"/>
        </w:rPr>
        <w:t xml:space="preserve"> and </w:t>
      </w:r>
      <w:proofErr w:type="spellStart"/>
      <w:r w:rsidRPr="00CF5C3E">
        <w:rPr>
          <w:rFonts w:ascii="Times New Roman" w:eastAsiaTheme="minorHAnsi" w:hAnsi="Times New Roman" w:cs="Times New Roman"/>
          <w:lang w:val="es-MX" w:eastAsia="en-US"/>
        </w:rPr>
        <w:t>cocoa</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butter</w:t>
      </w:r>
      <w:proofErr w:type="spellEnd"/>
      <w:r w:rsidRPr="00CF5C3E">
        <w:rPr>
          <w:rFonts w:ascii="Times New Roman" w:eastAsiaTheme="minorHAnsi" w:hAnsi="Times New Roman" w:cs="Times New Roman"/>
          <w:lang w:val="es-MX" w:eastAsia="en-US"/>
        </w:rPr>
        <w:t xml:space="preserve"> so </w:t>
      </w:r>
      <w:proofErr w:type="spellStart"/>
      <w:r w:rsidRPr="00CF5C3E">
        <w:rPr>
          <w:rFonts w:ascii="Times New Roman" w:eastAsiaTheme="minorHAnsi" w:hAnsi="Times New Roman" w:cs="Times New Roman"/>
          <w:lang w:val="es-MX" w:eastAsia="en-US"/>
        </w:rPr>
        <w:t>they</w:t>
      </w:r>
      <w:proofErr w:type="spellEnd"/>
      <w:r w:rsidRPr="00CF5C3E">
        <w:rPr>
          <w:rFonts w:ascii="Times New Roman" w:eastAsiaTheme="minorHAnsi" w:hAnsi="Times New Roman" w:cs="Times New Roman"/>
          <w:lang w:val="es-MX" w:eastAsia="en-US"/>
        </w:rPr>
        <w:t xml:space="preserve"> can </w:t>
      </w:r>
      <w:proofErr w:type="spellStart"/>
      <w:r w:rsidRPr="00CF5C3E">
        <w:rPr>
          <w:rFonts w:ascii="Times New Roman" w:eastAsiaTheme="minorHAnsi" w:hAnsi="Times New Roman" w:cs="Times New Roman"/>
          <w:lang w:val="es-MX" w:eastAsia="en-US"/>
        </w:rPr>
        <w:t>diversify</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their</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operations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through</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technological</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development</w:t>
      </w:r>
      <w:proofErr w:type="spellEnd"/>
      <w:r w:rsidRPr="00CF5C3E">
        <w:rPr>
          <w:rFonts w:ascii="Times New Roman" w:eastAsiaTheme="minorHAnsi" w:hAnsi="Times New Roman" w:cs="Times New Roman"/>
          <w:lang w:val="es-MX" w:eastAsia="en-US"/>
        </w:rPr>
        <w:t xml:space="preserve"> and </w:t>
      </w:r>
      <w:proofErr w:type="spellStart"/>
      <w:r w:rsidRPr="00CF5C3E">
        <w:rPr>
          <w:rFonts w:ascii="Times New Roman" w:eastAsiaTheme="minorHAnsi" w:hAnsi="Times New Roman" w:cs="Times New Roman"/>
          <w:lang w:val="es-MX" w:eastAsia="en-US"/>
        </w:rPr>
        <w:t>innovation</w:t>
      </w:r>
      <w:proofErr w:type="spellEnd"/>
      <w:r w:rsidRPr="00CF5C3E">
        <w:rPr>
          <w:rFonts w:ascii="Times New Roman" w:eastAsiaTheme="minorHAnsi" w:hAnsi="Times New Roman" w:cs="Times New Roman"/>
          <w:lang w:val="es-MX" w:eastAsia="en-US"/>
        </w:rPr>
        <w:t xml:space="preserve"> to </w:t>
      </w:r>
      <w:proofErr w:type="spellStart"/>
      <w:r w:rsidRPr="00CF5C3E">
        <w:rPr>
          <w:rFonts w:ascii="Times New Roman" w:eastAsiaTheme="minorHAnsi" w:hAnsi="Times New Roman" w:cs="Times New Roman"/>
          <w:lang w:val="es-MX" w:eastAsia="en-US"/>
        </w:rPr>
        <w:t>generate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products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with</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higher</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margin</w:t>
      </w:r>
      <w:proofErr w:type="spellEnd"/>
      <w:r w:rsidRPr="00CF5C3E">
        <w:rPr>
          <w:rFonts w:ascii="Times New Roman" w:eastAsiaTheme="minorHAnsi" w:hAnsi="Times New Roman" w:cs="Times New Roman"/>
          <w:lang w:val="es-MX" w:eastAsia="en-US"/>
        </w:rPr>
        <w:t xml:space="preserve"> of </w:t>
      </w:r>
      <w:proofErr w:type="spellStart"/>
      <w:r w:rsidRPr="00CF5C3E">
        <w:rPr>
          <w:rFonts w:ascii="Times New Roman" w:eastAsiaTheme="minorHAnsi" w:hAnsi="Times New Roman" w:cs="Times New Roman"/>
          <w:lang w:val="es-MX" w:eastAsia="en-US"/>
        </w:rPr>
        <w:t>utility</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not</w:t>
      </w:r>
      <w:proofErr w:type="spellEnd"/>
      <w:r w:rsidRPr="00CF5C3E">
        <w:rPr>
          <w:rFonts w:ascii="Times New Roman" w:eastAsiaTheme="minorHAnsi" w:hAnsi="Times New Roman" w:cs="Times New Roman"/>
          <w:lang w:val="es-MX" w:eastAsia="en-US"/>
        </w:rPr>
        <w:t xml:space="preserve"> to be </w:t>
      </w:r>
      <w:proofErr w:type="spellStart"/>
      <w:r w:rsidRPr="00CF5C3E">
        <w:rPr>
          <w:rFonts w:ascii="Times New Roman" w:eastAsiaTheme="minorHAnsi" w:hAnsi="Times New Roman" w:cs="Times New Roman"/>
          <w:lang w:val="es-MX" w:eastAsia="en-US"/>
        </w:rPr>
        <w:t>primary</w:t>
      </w:r>
      <w:proofErr w:type="spellEnd"/>
      <w:r w:rsidRPr="00CF5C3E">
        <w:rPr>
          <w:rFonts w:ascii="Times New Roman" w:eastAsiaTheme="minorHAnsi" w:hAnsi="Times New Roman" w:cs="Times New Roman"/>
          <w:lang w:val="es-MX" w:eastAsia="en-US"/>
        </w:rPr>
        <w:t xml:space="preserve"> </w:t>
      </w:r>
      <w:r w:rsidRPr="00CF5C3E">
        <w:rPr>
          <w:rFonts w:ascii="Times New Roman" w:eastAsiaTheme="minorHAnsi" w:hAnsi="Times New Roman" w:cs="Times New Roman"/>
          <w:lang w:val="es-MX" w:eastAsia="en-US"/>
        </w:rPr>
        <w:lastRenderedPageBreak/>
        <w:t xml:space="preserve">inputs in </w:t>
      </w:r>
      <w:proofErr w:type="spellStart"/>
      <w:r w:rsidRPr="00CF5C3E">
        <w:rPr>
          <w:rFonts w:ascii="Times New Roman" w:eastAsiaTheme="minorHAnsi" w:hAnsi="Times New Roman" w:cs="Times New Roman"/>
          <w:lang w:val="es-MX" w:eastAsia="en-US"/>
        </w:rPr>
        <w:t>the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food</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industry</w:t>
      </w:r>
      <w:proofErr w:type="spellEnd"/>
      <w:r w:rsidRPr="00CF5C3E">
        <w:rPr>
          <w:rFonts w:ascii="Times New Roman" w:eastAsiaTheme="minorHAnsi" w:hAnsi="Times New Roman" w:cs="Times New Roman"/>
          <w:lang w:val="es-MX" w:eastAsia="en-US"/>
        </w:rPr>
        <w:t xml:space="preserve"> as </w:t>
      </w:r>
      <w:proofErr w:type="spellStart"/>
      <w:r w:rsidRPr="00CF5C3E">
        <w:rPr>
          <w:rFonts w:ascii="Times New Roman" w:eastAsiaTheme="minorHAnsi" w:hAnsi="Times New Roman" w:cs="Times New Roman"/>
          <w:lang w:val="es-MX" w:eastAsia="en-US"/>
        </w:rPr>
        <w:t>it</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is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the</w:t>
      </w:r>
      <w:proofErr w:type="spellEnd"/>
      <w:r w:rsidRPr="00CF5C3E">
        <w:rPr>
          <w:rFonts w:ascii="Times New Roman" w:eastAsiaTheme="minorHAnsi" w:hAnsi="Times New Roman" w:cs="Times New Roman"/>
          <w:lang w:val="es-MX" w:eastAsia="en-US"/>
        </w:rPr>
        <w:t xml:space="preserve"> case of </w:t>
      </w:r>
      <w:proofErr w:type="spellStart"/>
      <w:r w:rsidRPr="00CF5C3E">
        <w:rPr>
          <w:rFonts w:ascii="Times New Roman" w:eastAsiaTheme="minorHAnsi" w:hAnsi="Times New Roman" w:cs="Times New Roman"/>
          <w:lang w:val="es-MX" w:eastAsia="en-US"/>
        </w:rPr>
        <w:t>the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covers</w:t>
      </w:r>
      <w:proofErr w:type="spellEnd"/>
      <w:r w:rsidRPr="00CF5C3E">
        <w:rPr>
          <w:rFonts w:ascii="Times New Roman" w:eastAsiaTheme="minorHAnsi" w:hAnsi="Times New Roman" w:cs="Times New Roman"/>
          <w:lang w:val="es-MX" w:eastAsia="en-US"/>
        </w:rPr>
        <w:t xml:space="preserve"> of chocolate </w:t>
      </w:r>
      <w:proofErr w:type="spellStart"/>
      <w:r w:rsidRPr="00CF5C3E">
        <w:rPr>
          <w:rFonts w:ascii="Times New Roman" w:eastAsiaTheme="minorHAnsi" w:hAnsi="Times New Roman" w:cs="Times New Roman"/>
          <w:lang w:val="es-MX" w:eastAsia="en-US"/>
        </w:rPr>
        <w:t>for</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the</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middle</w:t>
      </w:r>
      <w:proofErr w:type="spellEnd"/>
      <w:r w:rsidRPr="00CF5C3E">
        <w:rPr>
          <w:rFonts w:ascii="Times New Roman" w:eastAsiaTheme="minorHAnsi" w:hAnsi="Times New Roman" w:cs="Times New Roman"/>
          <w:lang w:val="es-MX" w:eastAsia="en-US"/>
        </w:rPr>
        <w:t xml:space="preserve"> and </w:t>
      </w:r>
      <w:proofErr w:type="spellStart"/>
      <w:r w:rsidRPr="00CF5C3E">
        <w:rPr>
          <w:rFonts w:ascii="Times New Roman" w:eastAsiaTheme="minorHAnsi" w:hAnsi="Times New Roman" w:cs="Times New Roman"/>
          <w:lang w:val="es-MX" w:eastAsia="en-US"/>
        </w:rPr>
        <w:t>high</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segments</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which</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allows</w:t>
      </w:r>
      <w:proofErr w:type="spellEnd"/>
      <w:r w:rsidRPr="00CF5C3E">
        <w:rPr>
          <w:rFonts w:ascii="Times New Roman" w:eastAsiaTheme="minorHAnsi" w:hAnsi="Times New Roman" w:cs="Times New Roman"/>
          <w:lang w:val="es-MX" w:eastAsia="en-US"/>
        </w:rPr>
        <w:t xml:space="preserve"> to </w:t>
      </w:r>
      <w:proofErr w:type="spellStart"/>
      <w:r w:rsidRPr="00CF5C3E">
        <w:rPr>
          <w:rFonts w:ascii="Times New Roman" w:eastAsiaTheme="minorHAnsi" w:hAnsi="Times New Roman" w:cs="Times New Roman"/>
          <w:lang w:val="es-MX" w:eastAsia="en-US"/>
        </w:rPr>
        <w:t>have</w:t>
      </w:r>
      <w:proofErr w:type="spellEnd"/>
      <w:r w:rsidRPr="00CF5C3E">
        <w:rPr>
          <w:rFonts w:ascii="Times New Roman" w:eastAsiaTheme="minorHAnsi" w:hAnsi="Times New Roman" w:cs="Times New Roman"/>
          <w:lang w:val="es-MX" w:eastAsia="en-US"/>
        </w:rPr>
        <w:t xml:space="preserve"> a more </w:t>
      </w:r>
      <w:proofErr w:type="spellStart"/>
      <w:r w:rsidRPr="00CF5C3E">
        <w:rPr>
          <w:rFonts w:ascii="Times New Roman" w:eastAsiaTheme="minorHAnsi" w:hAnsi="Times New Roman" w:cs="Times New Roman"/>
          <w:lang w:val="es-MX" w:eastAsia="en-US"/>
        </w:rPr>
        <w:t>interesting</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profit</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margin</w:t>
      </w:r>
      <w:proofErr w:type="spellEnd"/>
      <w:r w:rsidRPr="00CF5C3E">
        <w:rPr>
          <w:rFonts w:ascii="Times New Roman" w:eastAsiaTheme="minorHAnsi" w:hAnsi="Times New Roman" w:cs="Times New Roman"/>
          <w:lang w:val="es-MX" w:eastAsia="en-US"/>
        </w:rPr>
        <w:t xml:space="preserve">. </w:t>
      </w:r>
    </w:p>
    <w:p w14:paraId="0AAAFE0F" w14:textId="47B12A98" w:rsidR="00843C9B" w:rsidRDefault="00CF5C3E" w:rsidP="00CF5C3E">
      <w:pPr>
        <w:widowControl w:val="0"/>
        <w:autoSpaceDE w:val="0"/>
        <w:autoSpaceDN w:val="0"/>
        <w:adjustRightInd w:val="0"/>
        <w:rPr>
          <w:rFonts w:ascii="Calibri" w:eastAsia="Times New Roman" w:hAnsi="Calibri" w:cs="Calibri"/>
          <w:color w:val="7030A0"/>
          <w:sz w:val="28"/>
          <w:szCs w:val="28"/>
          <w:lang w:val="es-ES"/>
        </w:rPr>
      </w:pPr>
      <w:r w:rsidRPr="00CF5C3E">
        <w:rPr>
          <w:rFonts w:ascii="Calibri" w:eastAsia="Times New Roman" w:hAnsi="Calibri" w:cs="Calibri"/>
          <w:color w:val="7030A0"/>
          <w:sz w:val="28"/>
          <w:szCs w:val="28"/>
          <w:lang w:val="es-ES"/>
        </w:rPr>
        <w:t xml:space="preserve">Key </w:t>
      </w:r>
      <w:proofErr w:type="spellStart"/>
      <w:r w:rsidRPr="00CF5C3E">
        <w:rPr>
          <w:rFonts w:ascii="Calibri" w:eastAsia="Times New Roman" w:hAnsi="Calibri" w:cs="Calibri"/>
          <w:color w:val="7030A0"/>
          <w:sz w:val="28"/>
          <w:szCs w:val="28"/>
          <w:lang w:val="es-ES"/>
        </w:rPr>
        <w:t>words</w:t>
      </w:r>
      <w:proofErr w:type="spellEnd"/>
      <w:r w:rsidRPr="00CF5C3E">
        <w:rPr>
          <w:rFonts w:ascii="Calibri" w:eastAsia="Times New Roman" w:hAnsi="Calibri" w:cs="Calibri"/>
          <w:color w:val="7030A0"/>
          <w:sz w:val="28"/>
          <w:szCs w:val="28"/>
          <w:lang w:val="es-ES"/>
        </w:rPr>
        <w:t xml:space="preserve">: </w:t>
      </w:r>
      <w:proofErr w:type="spellStart"/>
      <w:r w:rsidRPr="00CF5C3E">
        <w:rPr>
          <w:rFonts w:ascii="Times New Roman" w:eastAsiaTheme="minorHAnsi" w:hAnsi="Times New Roman" w:cs="Times New Roman"/>
          <w:lang w:val="es-MX" w:eastAsia="en-US"/>
        </w:rPr>
        <w:t>Innovation</w:t>
      </w:r>
      <w:proofErr w:type="spellEnd"/>
      <w:r w:rsidRPr="00CF5C3E">
        <w:rPr>
          <w:rFonts w:ascii="Times New Roman" w:eastAsiaTheme="minorHAnsi" w:hAnsi="Times New Roman" w:cs="Times New Roman"/>
          <w:lang w:val="es-MX" w:eastAsia="en-US"/>
        </w:rPr>
        <w:t xml:space="preserve">, </w:t>
      </w:r>
      <w:proofErr w:type="spellStart"/>
      <w:r w:rsidRPr="00CF5C3E">
        <w:rPr>
          <w:rFonts w:ascii="Times New Roman" w:eastAsiaTheme="minorHAnsi" w:hAnsi="Times New Roman" w:cs="Times New Roman"/>
          <w:lang w:val="es-MX" w:eastAsia="en-US"/>
        </w:rPr>
        <w:t>linking</w:t>
      </w:r>
      <w:proofErr w:type="spellEnd"/>
      <w:r w:rsidRPr="00CF5C3E">
        <w:rPr>
          <w:rFonts w:ascii="Times New Roman" w:eastAsiaTheme="minorHAnsi" w:hAnsi="Times New Roman" w:cs="Times New Roman"/>
          <w:lang w:val="es-MX" w:eastAsia="en-US"/>
        </w:rPr>
        <w:t xml:space="preserve">, link, </w:t>
      </w:r>
      <w:proofErr w:type="spellStart"/>
      <w:r w:rsidRPr="00CF5C3E">
        <w:rPr>
          <w:rFonts w:ascii="Times New Roman" w:eastAsiaTheme="minorHAnsi" w:hAnsi="Times New Roman" w:cs="Times New Roman"/>
          <w:lang w:val="es-MX" w:eastAsia="en-US"/>
        </w:rPr>
        <w:t>diversification</w:t>
      </w:r>
      <w:proofErr w:type="spellEnd"/>
      <w:r w:rsidR="00843C9B">
        <w:rPr>
          <w:rFonts w:ascii="Calibri" w:eastAsia="Times New Roman" w:hAnsi="Calibri" w:cs="Calibri"/>
          <w:color w:val="7030A0"/>
          <w:sz w:val="28"/>
          <w:szCs w:val="28"/>
          <w:lang w:val="es-ES"/>
        </w:rPr>
        <w:br/>
      </w:r>
    </w:p>
    <w:p w14:paraId="47298A14" w14:textId="7A3BF1BB" w:rsidR="00843C9B" w:rsidRPr="007F584D" w:rsidRDefault="00843C9B" w:rsidP="007F584D">
      <w:pPr>
        <w:tabs>
          <w:tab w:val="left" w:pos="426"/>
        </w:tabs>
        <w:ind w:right="-143"/>
        <w:jc w:val="both"/>
        <w:rPr>
          <w:rFonts w:ascii="Times New Roman" w:hAnsi="Times New Roman" w:cs="Times New Roman"/>
          <w:bCs/>
        </w:rPr>
      </w:pPr>
      <w:bookmarkStart w:id="0" w:name="_GoBack"/>
      <w:r w:rsidRPr="007F584D">
        <w:rPr>
          <w:rFonts w:ascii="Times New Roman" w:hAnsi="Times New Roman" w:cs="Times New Roman"/>
          <w:b/>
          <w:bCs/>
        </w:rPr>
        <w:t>Fecha recepción:</w:t>
      </w:r>
      <w:r w:rsidRPr="007F584D">
        <w:rPr>
          <w:rFonts w:ascii="Times New Roman" w:hAnsi="Times New Roman" w:cs="Times New Roman"/>
          <w:bCs/>
        </w:rPr>
        <w:t xml:space="preserve">   </w:t>
      </w:r>
      <w:r w:rsidR="007F584D" w:rsidRPr="007F584D">
        <w:rPr>
          <w:rFonts w:ascii="Times New Roman" w:hAnsi="Times New Roman" w:cs="Times New Roman"/>
          <w:bCs/>
        </w:rPr>
        <w:t>Agosto 2014</w:t>
      </w:r>
      <w:r w:rsidRPr="007F584D">
        <w:rPr>
          <w:rFonts w:ascii="Times New Roman" w:hAnsi="Times New Roman" w:cs="Times New Roman"/>
          <w:bCs/>
        </w:rPr>
        <w:t xml:space="preserve">           </w:t>
      </w:r>
      <w:r w:rsidRPr="007F584D">
        <w:rPr>
          <w:rFonts w:ascii="Times New Roman" w:hAnsi="Times New Roman" w:cs="Times New Roman"/>
          <w:b/>
          <w:bCs/>
        </w:rPr>
        <w:t>Fecha aceptación:</w:t>
      </w:r>
      <w:r w:rsidRPr="007F584D">
        <w:rPr>
          <w:rFonts w:ascii="Times New Roman" w:hAnsi="Times New Roman" w:cs="Times New Roman"/>
          <w:bCs/>
        </w:rPr>
        <w:t xml:space="preserve"> </w:t>
      </w:r>
      <w:r w:rsidR="007F584D" w:rsidRPr="007F584D">
        <w:rPr>
          <w:rFonts w:ascii="Times New Roman" w:hAnsi="Times New Roman" w:cs="Times New Roman"/>
          <w:bCs/>
        </w:rPr>
        <w:t>Octubre 2014</w:t>
      </w:r>
      <w:bookmarkEnd w:id="0"/>
    </w:p>
    <w:p w14:paraId="64FB6508" w14:textId="1FA30047" w:rsidR="00843C9B" w:rsidRPr="00843C9B" w:rsidRDefault="00BF711D" w:rsidP="00843C9B">
      <w:pPr>
        <w:widowControl w:val="0"/>
        <w:autoSpaceDE w:val="0"/>
        <w:autoSpaceDN w:val="0"/>
        <w:adjustRightInd w:val="0"/>
        <w:jc w:val="both"/>
        <w:rPr>
          <w:rFonts w:ascii="Calibri" w:eastAsia="Times New Roman" w:hAnsi="Calibri" w:cs="Calibri"/>
          <w:color w:val="7030A0"/>
          <w:sz w:val="28"/>
          <w:szCs w:val="28"/>
          <w:lang w:val="es-ES"/>
        </w:rPr>
      </w:pPr>
      <w:r>
        <w:rPr>
          <w:bCs/>
        </w:rPr>
        <w:pict w14:anchorId="1B5FD98C">
          <v:rect id="_x0000_i1025" style="width:0;height:1.5pt" o:hralign="center" o:hrstd="t" o:hr="t" fillcolor="#a0a0a0" stroked="f"/>
        </w:pict>
      </w:r>
    </w:p>
    <w:p w14:paraId="53223524" w14:textId="77777777" w:rsidR="0013161D" w:rsidRPr="00A42B59" w:rsidRDefault="0013161D" w:rsidP="00263A17">
      <w:pPr>
        <w:widowControl w:val="0"/>
        <w:autoSpaceDE w:val="0"/>
        <w:autoSpaceDN w:val="0"/>
        <w:adjustRightInd w:val="0"/>
        <w:jc w:val="both"/>
        <w:rPr>
          <w:rFonts w:ascii="Arial" w:hAnsi="Arial" w:cs="Arial"/>
          <w:color w:val="272727"/>
          <w:lang w:val="es-ES"/>
        </w:rPr>
      </w:pPr>
    </w:p>
    <w:p w14:paraId="4B4E638E" w14:textId="77777777" w:rsidR="00843C9B" w:rsidRDefault="00843C9B" w:rsidP="00FA6582">
      <w:pPr>
        <w:widowControl w:val="0"/>
        <w:autoSpaceDE w:val="0"/>
        <w:autoSpaceDN w:val="0"/>
        <w:adjustRightInd w:val="0"/>
        <w:jc w:val="both"/>
        <w:rPr>
          <w:rFonts w:ascii="Calibri" w:eastAsia="Times New Roman" w:hAnsi="Calibri" w:cs="Calibri"/>
          <w:color w:val="7030A0"/>
          <w:sz w:val="28"/>
          <w:szCs w:val="28"/>
          <w:lang w:val="es-ES"/>
        </w:rPr>
      </w:pPr>
    </w:p>
    <w:p w14:paraId="47146E9E" w14:textId="77777777" w:rsidR="00843C9B" w:rsidRDefault="00843C9B" w:rsidP="00FA6582">
      <w:pPr>
        <w:widowControl w:val="0"/>
        <w:autoSpaceDE w:val="0"/>
        <w:autoSpaceDN w:val="0"/>
        <w:adjustRightInd w:val="0"/>
        <w:jc w:val="both"/>
        <w:rPr>
          <w:rFonts w:ascii="Calibri" w:eastAsia="Times New Roman" w:hAnsi="Calibri" w:cs="Calibri"/>
          <w:color w:val="7030A0"/>
          <w:sz w:val="28"/>
          <w:szCs w:val="28"/>
          <w:lang w:val="es-ES"/>
        </w:rPr>
      </w:pPr>
    </w:p>
    <w:p w14:paraId="55E5348A" w14:textId="75E46C60" w:rsidR="00FA6582" w:rsidRPr="00843C9B" w:rsidRDefault="00F81EC9" w:rsidP="00FA6582">
      <w:pPr>
        <w:widowControl w:val="0"/>
        <w:autoSpaceDE w:val="0"/>
        <w:autoSpaceDN w:val="0"/>
        <w:adjustRightInd w:val="0"/>
        <w:jc w:val="both"/>
        <w:rPr>
          <w:rFonts w:ascii="Calibri" w:eastAsia="Times New Roman" w:hAnsi="Calibri" w:cs="Calibri"/>
          <w:color w:val="7030A0"/>
          <w:sz w:val="28"/>
          <w:szCs w:val="28"/>
          <w:lang w:val="es-ES"/>
        </w:rPr>
      </w:pPr>
      <w:r w:rsidRPr="00843C9B">
        <w:rPr>
          <w:rFonts w:ascii="Calibri" w:eastAsia="Times New Roman" w:hAnsi="Calibri" w:cs="Calibri"/>
          <w:color w:val="7030A0"/>
          <w:sz w:val="28"/>
          <w:szCs w:val="28"/>
          <w:lang w:val="es-ES"/>
        </w:rPr>
        <w:t>Introducción</w:t>
      </w:r>
      <w:r w:rsidR="00843C9B">
        <w:rPr>
          <w:rFonts w:ascii="Calibri" w:eastAsia="Times New Roman" w:hAnsi="Calibri" w:cs="Calibri"/>
          <w:color w:val="7030A0"/>
          <w:sz w:val="28"/>
          <w:szCs w:val="28"/>
          <w:lang w:val="es-ES"/>
        </w:rPr>
        <w:br/>
      </w:r>
    </w:p>
    <w:p w14:paraId="7916055C" w14:textId="4D82A363" w:rsidR="00263A17" w:rsidRPr="00843C9B" w:rsidRDefault="007A52B7"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r w:rsidRPr="00843C9B">
        <w:rPr>
          <w:rFonts w:ascii="Times New Roman" w:eastAsiaTheme="minorHAnsi" w:hAnsi="Times New Roman" w:cs="Times New Roman"/>
          <w:lang w:val="es-MX" w:eastAsia="en-US"/>
        </w:rPr>
        <w:t xml:space="preserve">El cacao ha sido un grano de gran importancia histórica en nuestro país, además de ser </w:t>
      </w:r>
      <w:r w:rsidR="00263A17" w:rsidRPr="00843C9B">
        <w:rPr>
          <w:rFonts w:ascii="Times New Roman" w:eastAsiaTheme="minorHAnsi" w:hAnsi="Times New Roman" w:cs="Times New Roman"/>
          <w:lang w:val="es-MX" w:eastAsia="en-US"/>
        </w:rPr>
        <w:t xml:space="preserve">apreciado globalmente no solo por su sabor sino por </w:t>
      </w:r>
      <w:r w:rsidR="00FA6582" w:rsidRPr="00843C9B">
        <w:rPr>
          <w:rFonts w:ascii="Times New Roman" w:eastAsiaTheme="minorHAnsi" w:hAnsi="Times New Roman" w:cs="Times New Roman"/>
          <w:lang w:val="es-MX" w:eastAsia="en-US"/>
        </w:rPr>
        <w:t>los múltiples beneficios nutrimentales como ácido fólico, antioxidantes, serotonina y anandamida (sustancia capaz de generar una sensación de placer natural)</w:t>
      </w:r>
      <w:r w:rsidR="00263A17" w:rsidRPr="00843C9B">
        <w:rPr>
          <w:rFonts w:ascii="Times New Roman" w:eastAsiaTheme="minorHAnsi" w:hAnsi="Times New Roman" w:cs="Times New Roman"/>
          <w:lang w:val="es-MX" w:eastAsia="en-US"/>
        </w:rPr>
        <w:t>,</w:t>
      </w:r>
      <w:r w:rsidR="00F21FB2" w:rsidRPr="00843C9B">
        <w:rPr>
          <w:rFonts w:ascii="Times New Roman" w:eastAsiaTheme="minorHAnsi" w:hAnsi="Times New Roman" w:cs="Times New Roman"/>
          <w:lang w:val="es-MX" w:eastAsia="en-US"/>
        </w:rPr>
        <w:t xml:space="preserve"> de acuerdo a Naranjo (2011)</w:t>
      </w:r>
      <w:r w:rsidR="00E7744A" w:rsidRPr="00843C9B">
        <w:rPr>
          <w:rFonts w:ascii="Times New Roman" w:eastAsiaTheme="minorHAnsi" w:hAnsi="Times New Roman" w:cs="Times New Roman"/>
          <w:lang w:val="es-MX" w:eastAsia="en-US"/>
        </w:rPr>
        <w:t xml:space="preserve"> esto ha provocado que incluso en muchos países sea consi</w:t>
      </w:r>
      <w:r w:rsidR="00F21FB2" w:rsidRPr="00843C9B">
        <w:rPr>
          <w:rFonts w:ascii="Times New Roman" w:eastAsiaTheme="minorHAnsi" w:hAnsi="Times New Roman" w:cs="Times New Roman"/>
          <w:lang w:val="es-MX" w:eastAsia="en-US"/>
        </w:rPr>
        <w:t>derado un producto de lujo</w:t>
      </w:r>
      <w:r w:rsidR="00FA6582" w:rsidRPr="00843C9B">
        <w:rPr>
          <w:rFonts w:ascii="Times New Roman" w:eastAsiaTheme="minorHAnsi" w:hAnsi="Times New Roman" w:cs="Times New Roman"/>
          <w:lang w:val="es-MX" w:eastAsia="en-US"/>
        </w:rPr>
        <w:t xml:space="preserve">. Por tal motivo no es </w:t>
      </w:r>
      <w:r w:rsidR="00CB6C53" w:rsidRPr="00843C9B">
        <w:rPr>
          <w:rFonts w:ascii="Times New Roman" w:eastAsiaTheme="minorHAnsi" w:hAnsi="Times New Roman" w:cs="Times New Roman"/>
          <w:lang w:val="es-MX" w:eastAsia="en-US"/>
        </w:rPr>
        <w:t>extraño</w:t>
      </w:r>
      <w:r w:rsidR="00FA6582" w:rsidRPr="00843C9B">
        <w:rPr>
          <w:rFonts w:ascii="Times New Roman" w:eastAsiaTheme="minorHAnsi" w:hAnsi="Times New Roman" w:cs="Times New Roman"/>
          <w:lang w:val="es-MX" w:eastAsia="en-US"/>
        </w:rPr>
        <w:t xml:space="preserve"> que la demanda de este producto </w:t>
      </w:r>
      <w:r w:rsidR="003125D9" w:rsidRPr="00843C9B">
        <w:rPr>
          <w:rFonts w:ascii="Times New Roman" w:eastAsiaTheme="minorHAnsi" w:hAnsi="Times New Roman" w:cs="Times New Roman"/>
          <w:lang w:val="es-MX" w:eastAsia="en-US"/>
        </w:rPr>
        <w:t>este presentando un incremento en los últimos años Naranjo(2011)</w:t>
      </w:r>
      <w:r w:rsidR="00FA6582" w:rsidRPr="00843C9B">
        <w:rPr>
          <w:rFonts w:ascii="Times New Roman" w:eastAsiaTheme="minorHAnsi" w:hAnsi="Times New Roman" w:cs="Times New Roman"/>
          <w:lang w:val="es-MX" w:eastAsia="en-US"/>
        </w:rPr>
        <w:t>,</w:t>
      </w:r>
      <w:r w:rsidR="00263A17" w:rsidRPr="00843C9B">
        <w:rPr>
          <w:rFonts w:ascii="Times New Roman" w:eastAsiaTheme="minorHAnsi" w:hAnsi="Times New Roman" w:cs="Times New Roman"/>
          <w:lang w:val="es-MX" w:eastAsia="en-US"/>
        </w:rPr>
        <w:t xml:space="preserve"> el cual a partir de diferentes formulaciones</w:t>
      </w:r>
      <w:r w:rsidR="00112291" w:rsidRPr="00843C9B">
        <w:rPr>
          <w:rFonts w:ascii="Times New Roman" w:eastAsiaTheme="minorHAnsi" w:hAnsi="Times New Roman" w:cs="Times New Roman"/>
          <w:lang w:val="es-MX" w:eastAsia="en-US"/>
        </w:rPr>
        <w:t xml:space="preserve"> como presentaciones puede ser</w:t>
      </w:r>
      <w:r w:rsidR="00263A17" w:rsidRPr="00843C9B">
        <w:rPr>
          <w:rFonts w:ascii="Times New Roman" w:eastAsiaTheme="minorHAnsi" w:hAnsi="Times New Roman" w:cs="Times New Roman"/>
          <w:lang w:val="es-MX" w:eastAsia="en-US"/>
        </w:rPr>
        <w:t xml:space="preserve"> accesible a todo el público en general.</w:t>
      </w:r>
    </w:p>
    <w:p w14:paraId="71A5C530" w14:textId="796493EE" w:rsidR="00263A17" w:rsidRPr="00843C9B" w:rsidRDefault="00263A17"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r w:rsidRPr="00843C9B">
        <w:rPr>
          <w:rFonts w:ascii="Times New Roman" w:eastAsiaTheme="minorHAnsi" w:hAnsi="Times New Roman" w:cs="Times New Roman"/>
          <w:lang w:val="es-MX" w:eastAsia="en-US"/>
        </w:rPr>
        <w:t xml:space="preserve">La expansión del uso, cultivo </w:t>
      </w:r>
      <w:r w:rsidR="00E7744A" w:rsidRPr="00843C9B">
        <w:rPr>
          <w:rFonts w:ascii="Times New Roman" w:eastAsiaTheme="minorHAnsi" w:hAnsi="Times New Roman" w:cs="Times New Roman"/>
          <w:lang w:val="es-MX" w:eastAsia="en-US"/>
        </w:rPr>
        <w:t>y comercialización del cacao ha dado</w:t>
      </w:r>
      <w:r w:rsidRPr="00843C9B">
        <w:rPr>
          <w:rFonts w:ascii="Times New Roman" w:eastAsiaTheme="minorHAnsi" w:hAnsi="Times New Roman" w:cs="Times New Roman"/>
          <w:lang w:val="es-MX" w:eastAsia="en-US"/>
        </w:rPr>
        <w:t xml:space="preserve"> paso a un nuevo mercado, el cual se encuentra regido por el gusto del consumidor, haciendo su dominio no solamente el continente americano sino también </w:t>
      </w:r>
      <w:r w:rsidR="00112291" w:rsidRPr="00843C9B">
        <w:rPr>
          <w:rFonts w:ascii="Times New Roman" w:eastAsiaTheme="minorHAnsi" w:hAnsi="Times New Roman" w:cs="Times New Roman"/>
          <w:lang w:val="es-MX" w:eastAsia="en-US"/>
        </w:rPr>
        <w:t>d</w:t>
      </w:r>
      <w:r w:rsidRPr="00843C9B">
        <w:rPr>
          <w:rFonts w:ascii="Times New Roman" w:eastAsiaTheme="minorHAnsi" w:hAnsi="Times New Roman" w:cs="Times New Roman"/>
          <w:lang w:val="es-MX" w:eastAsia="en-US"/>
        </w:rPr>
        <w:t>el co</w:t>
      </w:r>
      <w:r w:rsidR="00E7744A" w:rsidRPr="00843C9B">
        <w:rPr>
          <w:rFonts w:ascii="Times New Roman" w:eastAsiaTheme="minorHAnsi" w:hAnsi="Times New Roman" w:cs="Times New Roman"/>
          <w:lang w:val="es-MX" w:eastAsia="en-US"/>
        </w:rPr>
        <w:t>ntinente asiático y</w:t>
      </w:r>
      <w:r w:rsidR="00112291" w:rsidRPr="00843C9B">
        <w:rPr>
          <w:rFonts w:ascii="Times New Roman" w:eastAsiaTheme="minorHAnsi" w:hAnsi="Times New Roman" w:cs="Times New Roman"/>
          <w:lang w:val="es-MX" w:eastAsia="en-US"/>
        </w:rPr>
        <w:t xml:space="preserve"> africano; a pesar de su expansión durante los últimos 20 años esto podría cambiar debido a los problemas que actualmente enfrenta el cacao a nivel global, como escasez de semilla, precios, enfermedades y oferta-demanda</w:t>
      </w:r>
      <w:r w:rsidR="00866FF4" w:rsidRPr="00843C9B">
        <w:rPr>
          <w:rFonts w:ascii="Times New Roman" w:eastAsiaTheme="minorHAnsi" w:hAnsi="Times New Roman" w:cs="Times New Roman"/>
          <w:lang w:val="es-MX" w:eastAsia="en-US"/>
        </w:rPr>
        <w:t xml:space="preserve"> (González 2009</w:t>
      </w:r>
      <w:r w:rsidR="00E7744A" w:rsidRPr="00843C9B">
        <w:rPr>
          <w:rFonts w:ascii="Times New Roman" w:eastAsiaTheme="minorHAnsi" w:hAnsi="Times New Roman" w:cs="Times New Roman"/>
          <w:lang w:val="es-MX" w:eastAsia="en-US"/>
        </w:rPr>
        <w:t>)</w:t>
      </w:r>
      <w:r w:rsidR="00112291" w:rsidRPr="00843C9B">
        <w:rPr>
          <w:rFonts w:ascii="Times New Roman" w:eastAsiaTheme="minorHAnsi" w:hAnsi="Times New Roman" w:cs="Times New Roman"/>
          <w:lang w:val="es-MX" w:eastAsia="en-US"/>
        </w:rPr>
        <w:t>.</w:t>
      </w:r>
      <w:r w:rsidRPr="00843C9B">
        <w:rPr>
          <w:rFonts w:ascii="Times New Roman" w:eastAsiaTheme="minorHAnsi" w:hAnsi="Times New Roman" w:cs="Times New Roman"/>
          <w:lang w:val="es-MX" w:eastAsia="en-US"/>
        </w:rPr>
        <w:t xml:space="preserve"> </w:t>
      </w:r>
    </w:p>
    <w:p w14:paraId="6D03A5BD" w14:textId="653E2E9E" w:rsidR="004042B7" w:rsidRPr="008F1B4C" w:rsidRDefault="00112291" w:rsidP="00843C9B">
      <w:pPr>
        <w:widowControl w:val="0"/>
        <w:autoSpaceDE w:val="0"/>
        <w:autoSpaceDN w:val="0"/>
        <w:adjustRightInd w:val="0"/>
        <w:spacing w:line="360" w:lineRule="auto"/>
        <w:jc w:val="both"/>
        <w:rPr>
          <w:rFonts w:ascii="Arial" w:hAnsi="Arial" w:cs="Arial"/>
        </w:rPr>
      </w:pPr>
      <w:r w:rsidRPr="00843C9B">
        <w:rPr>
          <w:rFonts w:ascii="Times New Roman" w:eastAsiaTheme="minorHAnsi" w:hAnsi="Times New Roman" w:cs="Times New Roman"/>
          <w:lang w:val="es-MX" w:eastAsia="en-US"/>
        </w:rPr>
        <w:t xml:space="preserve">Actualmente se produce en países que se encuentran en un clima óptimo ubicado </w:t>
      </w:r>
      <w:r w:rsidR="00263A17" w:rsidRPr="00843C9B">
        <w:rPr>
          <w:rFonts w:ascii="Times New Roman" w:eastAsiaTheme="minorHAnsi" w:hAnsi="Times New Roman" w:cs="Times New Roman"/>
          <w:lang w:val="es-MX" w:eastAsia="en-US"/>
        </w:rPr>
        <w:t>dentro del rango de 10 grados norte y 10 grados sur del Ecuador</w:t>
      </w:r>
      <w:r w:rsidRPr="00843C9B">
        <w:rPr>
          <w:rFonts w:ascii="Times New Roman" w:eastAsiaTheme="minorHAnsi" w:hAnsi="Times New Roman" w:cs="Times New Roman"/>
          <w:lang w:val="es-MX" w:eastAsia="en-US"/>
        </w:rPr>
        <w:t xml:space="preserve">. </w:t>
      </w:r>
      <w:r w:rsidR="004042B7" w:rsidRPr="00843C9B">
        <w:rPr>
          <w:rFonts w:ascii="Times New Roman" w:eastAsiaTheme="minorHAnsi" w:hAnsi="Times New Roman" w:cs="Times New Roman"/>
          <w:lang w:val="es-MX" w:eastAsia="en-US"/>
        </w:rPr>
        <w:t>En la actualidad, son ocho los principales países productores en el mundo: Costa de Marfil, Ghana, Indonesia, Nigeria, Camerún, Brasil, Ecuador y Malasia, los que representan el 90% de la producción mundial de cacao.</w:t>
      </w:r>
      <w:r w:rsidR="00866FF4" w:rsidRPr="00843C9B">
        <w:rPr>
          <w:rFonts w:ascii="Times New Roman" w:eastAsiaTheme="minorHAnsi" w:hAnsi="Times New Roman" w:cs="Times New Roman"/>
          <w:lang w:val="es-MX" w:eastAsia="en-US"/>
        </w:rPr>
        <w:t xml:space="preserve"> En el 2010</w:t>
      </w:r>
      <w:r w:rsidR="004042B7" w:rsidRPr="00843C9B">
        <w:rPr>
          <w:rFonts w:ascii="Times New Roman" w:eastAsiaTheme="minorHAnsi" w:hAnsi="Times New Roman" w:cs="Times New Roman"/>
          <w:lang w:val="es-MX" w:eastAsia="en-US"/>
        </w:rPr>
        <w:t xml:space="preserve"> México ocupa</w:t>
      </w:r>
      <w:r w:rsidR="00866FF4" w:rsidRPr="00843C9B">
        <w:rPr>
          <w:rFonts w:ascii="Times New Roman" w:eastAsiaTheme="minorHAnsi" w:hAnsi="Times New Roman" w:cs="Times New Roman"/>
          <w:lang w:val="es-MX" w:eastAsia="en-US"/>
        </w:rPr>
        <w:t>ba</w:t>
      </w:r>
      <w:r w:rsidR="004042B7" w:rsidRPr="00843C9B">
        <w:rPr>
          <w:rFonts w:ascii="Times New Roman" w:eastAsiaTheme="minorHAnsi" w:hAnsi="Times New Roman" w:cs="Times New Roman"/>
          <w:lang w:val="es-MX" w:eastAsia="en-US"/>
        </w:rPr>
        <w:t xml:space="preserve"> el 11o. lugar en la producción de cacao en grano contribuyendo con el 1.2% de la producción mundial, mientras que </w:t>
      </w:r>
      <w:r w:rsidR="00067886" w:rsidRPr="00843C9B">
        <w:rPr>
          <w:rFonts w:ascii="Times New Roman" w:eastAsiaTheme="minorHAnsi" w:hAnsi="Times New Roman" w:cs="Times New Roman"/>
          <w:lang w:val="es-MX" w:eastAsia="en-US"/>
        </w:rPr>
        <w:t>en el 2005 ocupaba</w:t>
      </w:r>
      <w:r w:rsidR="004042B7" w:rsidRPr="00843C9B">
        <w:rPr>
          <w:rFonts w:ascii="Times New Roman" w:eastAsiaTheme="minorHAnsi" w:hAnsi="Times New Roman" w:cs="Times New Roman"/>
          <w:lang w:val="es-MX" w:eastAsia="en-US"/>
        </w:rPr>
        <w:t xml:space="preserve"> el quinto lugar, situación que lo pone en desventaja en relación a otros países productores.</w:t>
      </w:r>
      <w:r w:rsidR="00E7744A" w:rsidRPr="00843C9B">
        <w:rPr>
          <w:rFonts w:ascii="Times New Roman" w:eastAsiaTheme="minorHAnsi" w:hAnsi="Times New Roman" w:cs="Times New Roman"/>
          <w:lang w:val="es-MX" w:eastAsia="en-US"/>
        </w:rPr>
        <w:t xml:space="preserve"> (</w:t>
      </w:r>
      <w:r w:rsidR="00067886" w:rsidRPr="00843C9B">
        <w:rPr>
          <w:rFonts w:ascii="Times New Roman" w:eastAsiaTheme="minorHAnsi" w:hAnsi="Times New Roman" w:cs="Times New Roman"/>
          <w:lang w:val="es-MX" w:eastAsia="en-US"/>
        </w:rPr>
        <w:t>FAO 2010</w:t>
      </w:r>
      <w:r w:rsidR="00E7744A" w:rsidRPr="00843C9B">
        <w:rPr>
          <w:rFonts w:ascii="Times New Roman" w:eastAsiaTheme="minorHAnsi" w:hAnsi="Times New Roman" w:cs="Times New Roman"/>
          <w:lang w:val="es-MX" w:eastAsia="en-US"/>
        </w:rPr>
        <w:t>)</w:t>
      </w:r>
    </w:p>
    <w:p w14:paraId="51575835" w14:textId="77777777" w:rsidR="00CF5C3E" w:rsidRDefault="00CF5C3E" w:rsidP="00263A17">
      <w:pPr>
        <w:pStyle w:val="NormalWeb"/>
        <w:shd w:val="clear" w:color="auto" w:fill="FFFFFF"/>
        <w:jc w:val="both"/>
        <w:rPr>
          <w:rFonts w:ascii="Arial" w:hAnsi="Arial" w:cs="Arial"/>
          <w:b/>
          <w:bCs/>
          <w:sz w:val="24"/>
          <w:szCs w:val="24"/>
        </w:rPr>
      </w:pPr>
    </w:p>
    <w:p w14:paraId="2B8E95D4" w14:textId="6F003175" w:rsidR="004042B7" w:rsidRDefault="004042B7" w:rsidP="00263A17">
      <w:pPr>
        <w:pStyle w:val="NormalWeb"/>
        <w:shd w:val="clear" w:color="auto" w:fill="FFFFFF"/>
        <w:jc w:val="both"/>
        <w:rPr>
          <w:rFonts w:ascii="Arial" w:hAnsi="Arial" w:cs="Arial"/>
          <w:sz w:val="24"/>
          <w:szCs w:val="24"/>
        </w:rPr>
      </w:pPr>
      <w:r w:rsidRPr="004042B7">
        <w:rPr>
          <w:rFonts w:ascii="Arial" w:hAnsi="Arial" w:cs="Arial"/>
          <w:b/>
          <w:bCs/>
          <w:sz w:val="24"/>
          <w:szCs w:val="24"/>
        </w:rPr>
        <w:lastRenderedPageBreak/>
        <w:t>Panorama general del cacao</w:t>
      </w:r>
    </w:p>
    <w:p w14:paraId="5B6A5470" w14:textId="777E9B3B" w:rsidR="00112291" w:rsidRPr="00843C9B" w:rsidRDefault="00263A17"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r w:rsidRPr="00843C9B">
        <w:rPr>
          <w:rFonts w:ascii="Times New Roman" w:eastAsiaTheme="minorHAnsi" w:hAnsi="Times New Roman" w:cs="Times New Roman"/>
          <w:lang w:val="es-MX" w:eastAsia="en-US"/>
        </w:rPr>
        <w:t>Hasta hoy se co</w:t>
      </w:r>
      <w:r w:rsidR="00112291" w:rsidRPr="00843C9B">
        <w:rPr>
          <w:rFonts w:ascii="Times New Roman" w:eastAsiaTheme="minorHAnsi" w:hAnsi="Times New Roman" w:cs="Times New Roman"/>
          <w:lang w:val="es-MX" w:eastAsia="en-US"/>
        </w:rPr>
        <w:t>nocen 18 especies distintas de cacao,</w:t>
      </w:r>
      <w:r w:rsidRPr="00843C9B">
        <w:rPr>
          <w:rFonts w:ascii="Times New Roman" w:eastAsiaTheme="minorHAnsi" w:hAnsi="Times New Roman" w:cs="Times New Roman"/>
          <w:lang w:val="es-MX" w:eastAsia="en-US"/>
        </w:rPr>
        <w:t xml:space="preserve"> las cuales se distinguen por el </w:t>
      </w:r>
      <w:r w:rsidR="00CB6C53" w:rsidRPr="00843C9B">
        <w:rPr>
          <w:rFonts w:ascii="Times New Roman" w:eastAsiaTheme="minorHAnsi" w:hAnsi="Times New Roman" w:cs="Times New Roman"/>
          <w:lang w:val="es-MX" w:eastAsia="en-US"/>
        </w:rPr>
        <w:t>tamaño</w:t>
      </w:r>
      <w:r w:rsidRPr="00843C9B">
        <w:rPr>
          <w:rFonts w:ascii="Times New Roman" w:eastAsiaTheme="minorHAnsi" w:hAnsi="Times New Roman" w:cs="Times New Roman"/>
          <w:lang w:val="es-MX" w:eastAsia="en-US"/>
        </w:rPr>
        <w:t xml:space="preserve"> de crecimiento de la planta, la forma de sus hojas, el volumen y </w:t>
      </w:r>
      <w:r w:rsidR="00CB6C53" w:rsidRPr="00843C9B">
        <w:rPr>
          <w:rFonts w:ascii="Times New Roman" w:eastAsiaTheme="minorHAnsi" w:hAnsi="Times New Roman" w:cs="Times New Roman"/>
          <w:lang w:val="es-MX" w:eastAsia="en-US"/>
        </w:rPr>
        <w:t>coloración</w:t>
      </w:r>
      <w:r w:rsidRPr="00843C9B">
        <w:rPr>
          <w:rFonts w:ascii="Times New Roman" w:eastAsiaTheme="minorHAnsi" w:hAnsi="Times New Roman" w:cs="Times New Roman"/>
          <w:lang w:val="es-MX" w:eastAsia="en-US"/>
        </w:rPr>
        <w:t xml:space="preserve"> del fruto, la forma de las semillas, su </w:t>
      </w:r>
      <w:r w:rsidR="00CB6C53" w:rsidRPr="00843C9B">
        <w:rPr>
          <w:rFonts w:ascii="Times New Roman" w:eastAsiaTheme="minorHAnsi" w:hAnsi="Times New Roman" w:cs="Times New Roman"/>
          <w:lang w:val="es-MX" w:eastAsia="en-US"/>
        </w:rPr>
        <w:t>tamaño</w:t>
      </w:r>
      <w:r w:rsidRPr="00843C9B">
        <w:rPr>
          <w:rFonts w:ascii="Times New Roman" w:eastAsiaTheme="minorHAnsi" w:hAnsi="Times New Roman" w:cs="Times New Roman"/>
          <w:lang w:val="es-MX" w:eastAsia="en-US"/>
        </w:rPr>
        <w:t xml:space="preserve"> y sus cualidades nutritivas. </w:t>
      </w:r>
    </w:p>
    <w:p w14:paraId="2AA47C70" w14:textId="7EDB6C5A" w:rsidR="00112291" w:rsidRPr="00843C9B" w:rsidRDefault="00263A17" w:rsidP="00843C9B">
      <w:pPr>
        <w:widowControl w:val="0"/>
        <w:autoSpaceDE w:val="0"/>
        <w:autoSpaceDN w:val="0"/>
        <w:adjustRightInd w:val="0"/>
        <w:spacing w:line="360" w:lineRule="auto"/>
        <w:jc w:val="both"/>
        <w:rPr>
          <w:rFonts w:ascii="Times New Roman" w:eastAsiaTheme="minorHAnsi" w:hAnsi="Times New Roman" w:cs="Times New Roman"/>
          <w:lang w:val="es-MX" w:eastAsia="en-US"/>
        </w:rPr>
      </w:pPr>
      <w:r w:rsidRPr="00843C9B">
        <w:rPr>
          <w:rFonts w:ascii="Times New Roman" w:eastAsiaTheme="minorHAnsi" w:hAnsi="Times New Roman" w:cs="Times New Roman"/>
          <w:lang w:val="es-MX" w:eastAsia="en-US"/>
        </w:rPr>
        <w:t>En la actualidad se comercializan tres tipos</w:t>
      </w:r>
      <w:r w:rsidR="00E7744A" w:rsidRPr="00843C9B">
        <w:rPr>
          <w:rFonts w:ascii="Times New Roman" w:eastAsiaTheme="minorHAnsi" w:hAnsi="Times New Roman" w:cs="Times New Roman"/>
          <w:lang w:val="es-MX" w:eastAsia="en-US"/>
        </w:rPr>
        <w:t xml:space="preserve"> principales</w:t>
      </w:r>
      <w:r w:rsidRPr="00843C9B">
        <w:rPr>
          <w:rFonts w:ascii="Times New Roman" w:eastAsiaTheme="minorHAnsi" w:hAnsi="Times New Roman" w:cs="Times New Roman"/>
          <w:lang w:val="es-MX" w:eastAsia="en-US"/>
        </w:rPr>
        <w:t xml:space="preserve"> de cacao: </w:t>
      </w:r>
    </w:p>
    <w:p w14:paraId="31F3DAB0" w14:textId="24DEFD2F" w:rsidR="00C442F3" w:rsidRPr="00843C9B" w:rsidRDefault="00263A17" w:rsidP="00843C9B">
      <w:pPr>
        <w:pStyle w:val="NormalWeb"/>
        <w:numPr>
          <w:ilvl w:val="0"/>
          <w:numId w:val="6"/>
        </w:numPr>
        <w:shd w:val="clear" w:color="auto" w:fill="FFFFFF"/>
        <w:spacing w:line="360" w:lineRule="auto"/>
        <w:jc w:val="both"/>
        <w:rPr>
          <w:rFonts w:ascii="Times New Roman" w:hAnsi="Times New Roman"/>
          <w:sz w:val="24"/>
          <w:szCs w:val="24"/>
        </w:rPr>
      </w:pPr>
      <w:r w:rsidRPr="00843C9B">
        <w:rPr>
          <w:rFonts w:ascii="Times New Roman" w:hAnsi="Times New Roman"/>
          <w:bCs/>
          <w:sz w:val="24"/>
          <w:szCs w:val="24"/>
        </w:rPr>
        <w:t>El cacao criollo</w:t>
      </w:r>
      <w:r w:rsidR="00112291" w:rsidRPr="00843C9B">
        <w:rPr>
          <w:rFonts w:ascii="Times New Roman" w:hAnsi="Times New Roman"/>
          <w:bCs/>
          <w:sz w:val="24"/>
          <w:szCs w:val="24"/>
        </w:rPr>
        <w:t xml:space="preserve">, </w:t>
      </w:r>
      <w:r w:rsidR="00C442F3" w:rsidRPr="00843C9B">
        <w:rPr>
          <w:rFonts w:ascii="Times New Roman" w:hAnsi="Times New Roman"/>
          <w:bCs/>
          <w:sz w:val="24"/>
          <w:szCs w:val="24"/>
        </w:rPr>
        <w:t>con una alta e</w:t>
      </w:r>
      <w:r w:rsidR="00112291" w:rsidRPr="00843C9B">
        <w:rPr>
          <w:rFonts w:ascii="Times New Roman" w:hAnsi="Times New Roman"/>
          <w:bCs/>
          <w:sz w:val="24"/>
          <w:szCs w:val="24"/>
        </w:rPr>
        <w:t xml:space="preserve"> inmejorable calidad</w:t>
      </w:r>
      <w:r w:rsidR="00C442F3" w:rsidRPr="00843C9B">
        <w:rPr>
          <w:rFonts w:ascii="Times New Roman" w:hAnsi="Times New Roman"/>
          <w:bCs/>
          <w:sz w:val="24"/>
          <w:szCs w:val="24"/>
        </w:rPr>
        <w:t xml:space="preserve"> actualmente perdió el dominio del mercado por debilidad ante condiciones climáticas como enfermedades propias del árbol, por lo que se encuentra sobrevaluado en el mercado en un 20% sobre su precio regular.</w:t>
      </w:r>
    </w:p>
    <w:p w14:paraId="49D7A5D4" w14:textId="44DA3CC9" w:rsidR="00263A17" w:rsidRPr="00843C9B" w:rsidRDefault="00263A17" w:rsidP="00843C9B">
      <w:pPr>
        <w:pStyle w:val="NormalWeb"/>
        <w:numPr>
          <w:ilvl w:val="0"/>
          <w:numId w:val="6"/>
        </w:numPr>
        <w:shd w:val="clear" w:color="auto" w:fill="FFFFFF"/>
        <w:spacing w:line="360" w:lineRule="auto"/>
        <w:jc w:val="both"/>
        <w:rPr>
          <w:rFonts w:ascii="Times New Roman" w:hAnsi="Times New Roman"/>
          <w:sz w:val="24"/>
          <w:szCs w:val="24"/>
        </w:rPr>
      </w:pPr>
      <w:r w:rsidRPr="00843C9B">
        <w:rPr>
          <w:rFonts w:ascii="Times New Roman" w:hAnsi="Times New Roman"/>
          <w:bCs/>
          <w:sz w:val="24"/>
          <w:szCs w:val="24"/>
        </w:rPr>
        <w:t>El cacao forastero</w:t>
      </w:r>
      <w:r w:rsidR="00C442F3" w:rsidRPr="00843C9B">
        <w:rPr>
          <w:rFonts w:ascii="Times New Roman" w:hAnsi="Times New Roman"/>
          <w:bCs/>
          <w:sz w:val="24"/>
          <w:szCs w:val="24"/>
        </w:rPr>
        <w:t xml:space="preserve">, de baja calidad es el </w:t>
      </w:r>
      <w:r w:rsidR="00CB6C53" w:rsidRPr="00843C9B">
        <w:rPr>
          <w:rFonts w:ascii="Times New Roman" w:hAnsi="Times New Roman"/>
          <w:sz w:val="24"/>
          <w:szCs w:val="24"/>
        </w:rPr>
        <w:t>más</w:t>
      </w:r>
      <w:r w:rsidRPr="00843C9B">
        <w:rPr>
          <w:rFonts w:ascii="Times New Roman" w:hAnsi="Times New Roman"/>
          <w:sz w:val="24"/>
          <w:szCs w:val="24"/>
        </w:rPr>
        <w:t xml:space="preserve"> cultivado</w:t>
      </w:r>
      <w:r w:rsidR="00C442F3" w:rsidRPr="00843C9B">
        <w:rPr>
          <w:rFonts w:ascii="Times New Roman" w:hAnsi="Times New Roman"/>
          <w:sz w:val="24"/>
          <w:szCs w:val="24"/>
        </w:rPr>
        <w:t xml:space="preserve"> debido a una mayor resistencia a enfermedades, plagas como condiciones climáticas, </w:t>
      </w:r>
      <w:r w:rsidRPr="00843C9B">
        <w:rPr>
          <w:rFonts w:ascii="Times New Roman" w:hAnsi="Times New Roman"/>
          <w:sz w:val="24"/>
          <w:szCs w:val="24"/>
        </w:rPr>
        <w:t xml:space="preserve">aproximadamente el 95% de la </w:t>
      </w:r>
      <w:r w:rsidR="00CB6C53" w:rsidRPr="00843C9B">
        <w:rPr>
          <w:rFonts w:ascii="Times New Roman" w:hAnsi="Times New Roman"/>
          <w:sz w:val="24"/>
          <w:szCs w:val="24"/>
        </w:rPr>
        <w:t>producción</w:t>
      </w:r>
      <w:r w:rsidRPr="00843C9B">
        <w:rPr>
          <w:rFonts w:ascii="Times New Roman" w:hAnsi="Times New Roman"/>
          <w:sz w:val="24"/>
          <w:szCs w:val="24"/>
        </w:rPr>
        <w:t xml:space="preserve"> mundial de cacao es de este tipo. </w:t>
      </w:r>
    </w:p>
    <w:p w14:paraId="62606898" w14:textId="613A58BA" w:rsidR="00263A17" w:rsidRPr="00843C9B" w:rsidRDefault="00263A17" w:rsidP="00843C9B">
      <w:pPr>
        <w:pStyle w:val="NormalWeb"/>
        <w:numPr>
          <w:ilvl w:val="0"/>
          <w:numId w:val="6"/>
        </w:numPr>
        <w:shd w:val="clear" w:color="auto" w:fill="FFFFFF"/>
        <w:spacing w:line="360" w:lineRule="auto"/>
        <w:jc w:val="both"/>
        <w:rPr>
          <w:rFonts w:ascii="Times New Roman" w:hAnsi="Times New Roman"/>
          <w:sz w:val="24"/>
          <w:szCs w:val="24"/>
        </w:rPr>
      </w:pPr>
      <w:r w:rsidRPr="00843C9B">
        <w:rPr>
          <w:rFonts w:ascii="Times New Roman" w:hAnsi="Times New Roman"/>
          <w:bCs/>
          <w:sz w:val="24"/>
          <w:szCs w:val="24"/>
        </w:rPr>
        <w:t>El cacao de tipo trinitario</w:t>
      </w:r>
      <w:r w:rsidR="00E6273E" w:rsidRPr="00843C9B">
        <w:rPr>
          <w:rFonts w:ascii="Times New Roman" w:hAnsi="Times New Roman"/>
          <w:bCs/>
          <w:sz w:val="24"/>
          <w:szCs w:val="24"/>
        </w:rPr>
        <w:t xml:space="preserve">, </w:t>
      </w:r>
      <w:r w:rsidRPr="00843C9B">
        <w:rPr>
          <w:rFonts w:ascii="Times New Roman" w:hAnsi="Times New Roman"/>
          <w:sz w:val="24"/>
          <w:szCs w:val="24"/>
        </w:rPr>
        <w:t xml:space="preserve">considerado un </w:t>
      </w:r>
      <w:r w:rsidR="00CB6C53" w:rsidRPr="00843C9B">
        <w:rPr>
          <w:rFonts w:ascii="Times New Roman" w:hAnsi="Times New Roman"/>
          <w:sz w:val="24"/>
          <w:szCs w:val="24"/>
        </w:rPr>
        <w:t>híbrido</w:t>
      </w:r>
      <w:r w:rsidRPr="00843C9B">
        <w:rPr>
          <w:rFonts w:ascii="Times New Roman" w:hAnsi="Times New Roman"/>
          <w:sz w:val="24"/>
          <w:szCs w:val="24"/>
        </w:rPr>
        <w:t xml:space="preserve"> proveniente de</w:t>
      </w:r>
      <w:r w:rsidR="00E6273E" w:rsidRPr="00843C9B">
        <w:rPr>
          <w:rFonts w:ascii="Times New Roman" w:hAnsi="Times New Roman"/>
          <w:sz w:val="24"/>
          <w:szCs w:val="24"/>
        </w:rPr>
        <w:t xml:space="preserve"> </w:t>
      </w:r>
      <w:r w:rsidRPr="00843C9B">
        <w:rPr>
          <w:rFonts w:ascii="Times New Roman" w:hAnsi="Times New Roman"/>
          <w:sz w:val="24"/>
          <w:szCs w:val="24"/>
        </w:rPr>
        <w:t>l</w:t>
      </w:r>
      <w:r w:rsidR="00E6273E" w:rsidRPr="00843C9B">
        <w:rPr>
          <w:rFonts w:ascii="Times New Roman" w:hAnsi="Times New Roman"/>
          <w:sz w:val="24"/>
          <w:szCs w:val="24"/>
        </w:rPr>
        <w:t>a combinación del</w:t>
      </w:r>
      <w:r w:rsidRPr="00843C9B">
        <w:rPr>
          <w:rFonts w:ascii="Times New Roman" w:hAnsi="Times New Roman"/>
          <w:sz w:val="24"/>
          <w:szCs w:val="24"/>
        </w:rPr>
        <w:t xml:space="preserve"> forastero</w:t>
      </w:r>
      <w:r w:rsidR="00E6273E" w:rsidRPr="00843C9B">
        <w:rPr>
          <w:rFonts w:ascii="Times New Roman" w:hAnsi="Times New Roman"/>
          <w:sz w:val="24"/>
          <w:szCs w:val="24"/>
        </w:rPr>
        <w:t xml:space="preserve"> y el criollo</w:t>
      </w:r>
      <w:r w:rsidRPr="00843C9B">
        <w:rPr>
          <w:rFonts w:ascii="Times New Roman" w:hAnsi="Times New Roman"/>
          <w:sz w:val="24"/>
          <w:szCs w:val="24"/>
        </w:rPr>
        <w:t xml:space="preserve">; sin embargo, </w:t>
      </w:r>
      <w:r w:rsidR="00E6273E" w:rsidRPr="00843C9B">
        <w:rPr>
          <w:rFonts w:ascii="Times New Roman" w:hAnsi="Times New Roman"/>
          <w:sz w:val="24"/>
          <w:szCs w:val="24"/>
        </w:rPr>
        <w:t xml:space="preserve">a pesar de ser un </w:t>
      </w:r>
      <w:r w:rsidR="00CB6C53" w:rsidRPr="00843C9B">
        <w:rPr>
          <w:rFonts w:ascii="Times New Roman" w:hAnsi="Times New Roman"/>
          <w:sz w:val="24"/>
          <w:szCs w:val="24"/>
        </w:rPr>
        <w:t>árbol</w:t>
      </w:r>
      <w:r w:rsidRPr="00843C9B">
        <w:rPr>
          <w:rFonts w:ascii="Times New Roman" w:hAnsi="Times New Roman"/>
          <w:sz w:val="24"/>
          <w:szCs w:val="24"/>
        </w:rPr>
        <w:t xml:space="preserve"> </w:t>
      </w:r>
      <w:r w:rsidR="00CB6C53" w:rsidRPr="00843C9B">
        <w:rPr>
          <w:rFonts w:ascii="Times New Roman" w:hAnsi="Times New Roman"/>
          <w:sz w:val="24"/>
          <w:szCs w:val="24"/>
        </w:rPr>
        <w:t>más</w:t>
      </w:r>
      <w:r w:rsidRPr="00843C9B">
        <w:rPr>
          <w:rFonts w:ascii="Times New Roman" w:hAnsi="Times New Roman"/>
          <w:sz w:val="24"/>
          <w:szCs w:val="24"/>
        </w:rPr>
        <w:t xml:space="preserve"> resistente y productivo, </w:t>
      </w:r>
      <w:r w:rsidR="00E6273E" w:rsidRPr="00843C9B">
        <w:rPr>
          <w:rFonts w:ascii="Times New Roman" w:hAnsi="Times New Roman"/>
          <w:sz w:val="24"/>
          <w:szCs w:val="24"/>
        </w:rPr>
        <w:t>su calidad se va mermando, por lo</w:t>
      </w:r>
      <w:r w:rsidR="000A697B" w:rsidRPr="00843C9B">
        <w:rPr>
          <w:rFonts w:ascii="Times New Roman" w:hAnsi="Times New Roman"/>
          <w:sz w:val="24"/>
          <w:szCs w:val="24"/>
        </w:rPr>
        <w:t xml:space="preserve"> que se encuentra por debajo del criollo pero por encima o igual que el forastero.</w:t>
      </w:r>
    </w:p>
    <w:p w14:paraId="47246718" w14:textId="28F9B803" w:rsidR="00263A17" w:rsidRPr="00843C9B" w:rsidRDefault="00C27CCB" w:rsidP="00843C9B">
      <w:pPr>
        <w:pStyle w:val="NormalWeb"/>
        <w:shd w:val="clear" w:color="auto" w:fill="FFFFFF"/>
        <w:spacing w:line="360" w:lineRule="auto"/>
        <w:jc w:val="both"/>
        <w:rPr>
          <w:rFonts w:ascii="Times New Roman" w:hAnsi="Times New Roman"/>
          <w:sz w:val="24"/>
          <w:szCs w:val="24"/>
        </w:rPr>
      </w:pPr>
      <w:r w:rsidRPr="00843C9B">
        <w:rPr>
          <w:rFonts w:ascii="Times New Roman" w:hAnsi="Times New Roman"/>
          <w:sz w:val="24"/>
          <w:szCs w:val="24"/>
        </w:rPr>
        <w:t xml:space="preserve">De acuerdo con </w:t>
      </w:r>
      <w:proofErr w:type="spellStart"/>
      <w:r w:rsidRPr="00843C9B">
        <w:rPr>
          <w:rFonts w:ascii="Times New Roman" w:hAnsi="Times New Roman"/>
          <w:sz w:val="24"/>
          <w:szCs w:val="24"/>
        </w:rPr>
        <w:t>Gonzalez</w:t>
      </w:r>
      <w:proofErr w:type="spellEnd"/>
      <w:r w:rsidRPr="00843C9B">
        <w:rPr>
          <w:rFonts w:ascii="Times New Roman" w:hAnsi="Times New Roman"/>
          <w:sz w:val="24"/>
          <w:szCs w:val="24"/>
        </w:rPr>
        <w:t xml:space="preserve"> (2005) p</w:t>
      </w:r>
      <w:r w:rsidR="000A697B" w:rsidRPr="00843C9B">
        <w:rPr>
          <w:rFonts w:ascii="Times New Roman" w:hAnsi="Times New Roman"/>
          <w:sz w:val="24"/>
          <w:szCs w:val="24"/>
        </w:rPr>
        <w:t>ara definir el precio del cacao, el mercado internacional lo clasifica de acuerdo a su importancia en dos tipos:</w:t>
      </w:r>
    </w:p>
    <w:p w14:paraId="75206EB2" w14:textId="24211EBB" w:rsidR="00263A17" w:rsidRPr="00843C9B" w:rsidRDefault="00263A17" w:rsidP="00843C9B">
      <w:pPr>
        <w:pStyle w:val="NormalWeb"/>
        <w:numPr>
          <w:ilvl w:val="0"/>
          <w:numId w:val="7"/>
        </w:numPr>
        <w:shd w:val="clear" w:color="auto" w:fill="FFFFFF"/>
        <w:spacing w:line="360" w:lineRule="auto"/>
        <w:jc w:val="both"/>
        <w:rPr>
          <w:rFonts w:ascii="Times New Roman" w:hAnsi="Times New Roman"/>
          <w:sz w:val="24"/>
          <w:szCs w:val="24"/>
        </w:rPr>
      </w:pPr>
      <w:r w:rsidRPr="00843C9B">
        <w:rPr>
          <w:rFonts w:ascii="Times New Roman" w:hAnsi="Times New Roman"/>
          <w:bCs/>
          <w:sz w:val="24"/>
          <w:szCs w:val="24"/>
        </w:rPr>
        <w:t xml:space="preserve">El cacao ordinario.- </w:t>
      </w:r>
      <w:r w:rsidR="002F24A4" w:rsidRPr="00843C9B">
        <w:rPr>
          <w:rFonts w:ascii="Times New Roman" w:hAnsi="Times New Roman"/>
          <w:bCs/>
          <w:sz w:val="24"/>
          <w:szCs w:val="24"/>
        </w:rPr>
        <w:t>Es el cacao forastero, pero que por su baja calidad se utiliza solamente para la elaboración de mante</w:t>
      </w:r>
      <w:r w:rsidR="00147621" w:rsidRPr="00843C9B">
        <w:rPr>
          <w:rFonts w:ascii="Times New Roman" w:hAnsi="Times New Roman"/>
          <w:bCs/>
          <w:sz w:val="24"/>
          <w:szCs w:val="24"/>
        </w:rPr>
        <w:t xml:space="preserve">ca de cacao  y productos que tienen proporciones de cacao para su elaboración. </w:t>
      </w:r>
    </w:p>
    <w:p w14:paraId="166AD3CE" w14:textId="039F72B4" w:rsidR="00CB6C53" w:rsidRPr="00843C9B" w:rsidRDefault="00263A17" w:rsidP="00843C9B">
      <w:pPr>
        <w:pStyle w:val="NormalWeb"/>
        <w:numPr>
          <w:ilvl w:val="0"/>
          <w:numId w:val="7"/>
        </w:numPr>
        <w:shd w:val="clear" w:color="auto" w:fill="FFFFFF"/>
        <w:spacing w:line="360" w:lineRule="auto"/>
        <w:jc w:val="both"/>
        <w:rPr>
          <w:rFonts w:ascii="Times New Roman" w:hAnsi="Times New Roman"/>
          <w:sz w:val="24"/>
          <w:szCs w:val="24"/>
        </w:rPr>
      </w:pPr>
      <w:r w:rsidRPr="00843C9B">
        <w:rPr>
          <w:rFonts w:ascii="Times New Roman" w:hAnsi="Times New Roman"/>
          <w:bCs/>
          <w:sz w:val="24"/>
          <w:szCs w:val="24"/>
        </w:rPr>
        <w:t xml:space="preserve">El cacao fino o de aroma. </w:t>
      </w:r>
      <w:r w:rsidR="00147621" w:rsidRPr="00843C9B">
        <w:rPr>
          <w:rFonts w:ascii="Times New Roman" w:hAnsi="Times New Roman"/>
          <w:bCs/>
          <w:sz w:val="24"/>
          <w:szCs w:val="24"/>
        </w:rPr>
        <w:t>Son los granos de cacao criollo y trinitario, ya que su alta y mediana calidad es utilizado para rescatar ciertos sabores cuando se mezcla con el forastero, elaboración de chocolate real como dulces y confitería sabor chocolate, como es el caso de la cobertura de chocolate.</w:t>
      </w:r>
      <w:r w:rsidRPr="00843C9B">
        <w:rPr>
          <w:rFonts w:ascii="Times New Roman" w:hAnsi="Times New Roman"/>
          <w:sz w:val="24"/>
          <w:szCs w:val="24"/>
        </w:rPr>
        <w:t xml:space="preserve"> </w:t>
      </w:r>
    </w:p>
    <w:p w14:paraId="17000B55" w14:textId="77777777" w:rsidR="004042B7" w:rsidRDefault="004042B7" w:rsidP="004042B7">
      <w:pPr>
        <w:pStyle w:val="NormalWeb"/>
        <w:shd w:val="clear" w:color="auto" w:fill="FFFFFF"/>
        <w:ind w:left="720"/>
        <w:jc w:val="both"/>
        <w:rPr>
          <w:rFonts w:ascii="Arial" w:hAnsi="Arial" w:cs="Arial"/>
          <w:sz w:val="24"/>
          <w:szCs w:val="24"/>
        </w:rPr>
      </w:pPr>
    </w:p>
    <w:p w14:paraId="1EDFD621" w14:textId="77777777" w:rsidR="00CF5C3E" w:rsidRDefault="00CF5C3E" w:rsidP="004042B7">
      <w:pPr>
        <w:pStyle w:val="NormalWeb"/>
        <w:shd w:val="clear" w:color="auto" w:fill="FFFFFF"/>
        <w:ind w:left="720"/>
        <w:jc w:val="both"/>
        <w:rPr>
          <w:rFonts w:ascii="Arial" w:hAnsi="Arial" w:cs="Arial"/>
          <w:sz w:val="24"/>
          <w:szCs w:val="24"/>
        </w:rPr>
      </w:pPr>
    </w:p>
    <w:p w14:paraId="0C26608C" w14:textId="77777777" w:rsidR="00CF5C3E" w:rsidRPr="004042B7" w:rsidRDefault="00CF5C3E" w:rsidP="004042B7">
      <w:pPr>
        <w:pStyle w:val="NormalWeb"/>
        <w:shd w:val="clear" w:color="auto" w:fill="FFFFFF"/>
        <w:ind w:left="720"/>
        <w:jc w:val="both"/>
        <w:rPr>
          <w:rFonts w:ascii="Arial" w:hAnsi="Arial" w:cs="Arial"/>
          <w:sz w:val="24"/>
          <w:szCs w:val="24"/>
        </w:rPr>
      </w:pPr>
    </w:p>
    <w:p w14:paraId="4ECD2A22" w14:textId="77777777" w:rsidR="004042B7" w:rsidRPr="00A42B59" w:rsidRDefault="004042B7" w:rsidP="004042B7">
      <w:pPr>
        <w:pStyle w:val="NormalWeb"/>
        <w:shd w:val="clear" w:color="auto" w:fill="FFFFFF"/>
        <w:jc w:val="both"/>
        <w:rPr>
          <w:rFonts w:ascii="Arial" w:hAnsi="Arial" w:cs="Arial"/>
          <w:sz w:val="24"/>
          <w:szCs w:val="24"/>
        </w:rPr>
      </w:pPr>
      <w:r>
        <w:rPr>
          <w:rFonts w:ascii="Arial" w:hAnsi="Arial" w:cs="Arial"/>
          <w:b/>
          <w:bCs/>
          <w:sz w:val="24"/>
          <w:szCs w:val="24"/>
        </w:rPr>
        <w:lastRenderedPageBreak/>
        <w:t>Problemática que enfrenta el cacao</w:t>
      </w:r>
    </w:p>
    <w:p w14:paraId="2FD633BE" w14:textId="77777777" w:rsidR="004042B7" w:rsidRPr="00843C9B" w:rsidRDefault="004042B7" w:rsidP="00843C9B">
      <w:pPr>
        <w:pStyle w:val="NormalWeb"/>
        <w:shd w:val="clear" w:color="auto" w:fill="FFFFFF"/>
        <w:spacing w:line="360" w:lineRule="auto"/>
        <w:jc w:val="both"/>
        <w:rPr>
          <w:rFonts w:ascii="Times New Roman" w:hAnsi="Times New Roman"/>
          <w:sz w:val="24"/>
          <w:szCs w:val="24"/>
        </w:rPr>
      </w:pPr>
      <w:r w:rsidRPr="00843C9B">
        <w:rPr>
          <w:rFonts w:ascii="Times New Roman" w:hAnsi="Times New Roman"/>
          <w:sz w:val="24"/>
          <w:szCs w:val="24"/>
        </w:rPr>
        <w:t xml:space="preserve">Actualmente el principal problema que enfrenta el mercado internacional de cacao tiene que ver con la oferta y la demanda del mismo, debido a que mientras la demanda aumenta por la importancia que ha tomado el cacao la oferta se encuentra disminuyendo debido a factores ambientales y políticos como se mencionó anteriormente. </w:t>
      </w:r>
    </w:p>
    <w:p w14:paraId="46F08171" w14:textId="5EC8B218" w:rsidR="00263A17" w:rsidRPr="00843C9B" w:rsidRDefault="004042B7" w:rsidP="00843C9B">
      <w:pPr>
        <w:pStyle w:val="NormalWeb"/>
        <w:shd w:val="clear" w:color="auto" w:fill="FFFFFF"/>
        <w:spacing w:line="360" w:lineRule="auto"/>
        <w:jc w:val="both"/>
        <w:rPr>
          <w:rFonts w:ascii="Times New Roman" w:hAnsi="Times New Roman"/>
          <w:sz w:val="24"/>
          <w:szCs w:val="24"/>
        </w:rPr>
      </w:pPr>
      <w:r w:rsidRPr="00843C9B">
        <w:rPr>
          <w:rFonts w:ascii="Times New Roman" w:hAnsi="Times New Roman"/>
          <w:sz w:val="24"/>
          <w:szCs w:val="24"/>
        </w:rPr>
        <w:t xml:space="preserve">En el caso de México se ha visto afectado debido no solamente a factores </w:t>
      </w:r>
      <w:r w:rsidR="00843D80" w:rsidRPr="00843C9B">
        <w:rPr>
          <w:rFonts w:ascii="Times New Roman" w:hAnsi="Times New Roman"/>
          <w:sz w:val="24"/>
          <w:szCs w:val="24"/>
        </w:rPr>
        <w:t>como :</w:t>
      </w:r>
      <w:r w:rsidRPr="00843C9B">
        <w:rPr>
          <w:rFonts w:ascii="Times New Roman" w:hAnsi="Times New Roman"/>
          <w:sz w:val="24"/>
          <w:szCs w:val="24"/>
        </w:rPr>
        <w:t xml:space="preserve"> clima, edad de los árboles y enfermedades sino también a un factor económico y cultural muy predominante en la población, ya que el cacao es considerado un producto de lujo, porque no es indispensable para la población ni de primera necesidad de alimentación. </w:t>
      </w:r>
    </w:p>
    <w:p w14:paraId="377DE2F2" w14:textId="60877CBC" w:rsidR="0058196E" w:rsidRPr="00843C9B" w:rsidRDefault="00843D80"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Debido a este fenómeno la </w:t>
      </w:r>
      <w:proofErr w:type="spellStart"/>
      <w:r w:rsidR="00074EDD" w:rsidRPr="00843C9B">
        <w:rPr>
          <w:rFonts w:ascii="Times New Roman" w:hAnsi="Times New Roman" w:cs="Times New Roman"/>
        </w:rPr>
        <w:t>la</w:t>
      </w:r>
      <w:proofErr w:type="spellEnd"/>
      <w:r w:rsidR="00074EDD" w:rsidRPr="00843C9B">
        <w:rPr>
          <w:rFonts w:ascii="Times New Roman" w:hAnsi="Times New Roman" w:cs="Times New Roman"/>
        </w:rPr>
        <w:t xml:space="preserve"> </w:t>
      </w:r>
      <w:r w:rsidR="003C79FD" w:rsidRPr="00843C9B">
        <w:rPr>
          <w:rFonts w:ascii="Times New Roman" w:hAnsi="Times New Roman" w:cs="Times New Roman"/>
        </w:rPr>
        <w:t>producción de cacao se detecta principalmente en América Latina, África y Asia</w:t>
      </w:r>
      <w:r w:rsidR="008F1B4C" w:rsidRPr="00843C9B">
        <w:rPr>
          <w:rFonts w:ascii="Times New Roman" w:hAnsi="Times New Roman" w:cs="Times New Roman"/>
        </w:rPr>
        <w:t xml:space="preserve"> (Morán 2010</w:t>
      </w:r>
      <w:r w:rsidR="00074EDD" w:rsidRPr="00843C9B">
        <w:rPr>
          <w:rFonts w:ascii="Times New Roman" w:hAnsi="Times New Roman" w:cs="Times New Roman"/>
        </w:rPr>
        <w:t>)</w:t>
      </w:r>
      <w:r w:rsidR="003C79FD" w:rsidRPr="00843C9B">
        <w:rPr>
          <w:rFonts w:ascii="Times New Roman" w:hAnsi="Times New Roman" w:cs="Times New Roman"/>
        </w:rPr>
        <w:t xml:space="preserve"> el consumo como elaboración de productos derivados del mismo se realiza principalmente en Europa y Estados Unidos. </w:t>
      </w:r>
    </w:p>
    <w:p w14:paraId="6572DF1F" w14:textId="77777777" w:rsidR="0058196E" w:rsidRPr="00843C9B" w:rsidRDefault="0058196E" w:rsidP="00843C9B">
      <w:pPr>
        <w:widowControl w:val="0"/>
        <w:autoSpaceDE w:val="0"/>
        <w:autoSpaceDN w:val="0"/>
        <w:adjustRightInd w:val="0"/>
        <w:spacing w:line="360" w:lineRule="auto"/>
        <w:jc w:val="both"/>
        <w:rPr>
          <w:rFonts w:ascii="Times New Roman" w:hAnsi="Times New Roman" w:cs="Times New Roman"/>
        </w:rPr>
      </w:pPr>
    </w:p>
    <w:p w14:paraId="203360D5" w14:textId="6481BD9E" w:rsidR="004042B7" w:rsidRPr="00843C9B" w:rsidRDefault="004042B7"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Además del cacao en grano, a partir de las semillas se pueden obtener productos intermedios: chocolate, pasta de cacao, cacao en polvo y licor. </w:t>
      </w:r>
      <w:r w:rsidR="0058196E" w:rsidRPr="00843C9B">
        <w:rPr>
          <w:rFonts w:ascii="Times New Roman" w:hAnsi="Times New Roman" w:cs="Times New Roman"/>
        </w:rPr>
        <w:t>E</w:t>
      </w:r>
      <w:r w:rsidRPr="00843C9B">
        <w:rPr>
          <w:rFonts w:ascii="Times New Roman" w:hAnsi="Times New Roman" w:cs="Times New Roman"/>
        </w:rPr>
        <w:t>l consumo de productos derivados del cacao, como dulces o sucedáneos, ha aumentado significativamente desde hace veinte años, creciendo a una tasa media del 2.5% anual. Mientras que un europeo consume cuatro kilogramos al año de chocolate, el mexicano pro</w:t>
      </w:r>
      <w:r w:rsidR="00843D80" w:rsidRPr="00843C9B">
        <w:rPr>
          <w:rFonts w:ascii="Times New Roman" w:hAnsi="Times New Roman" w:cs="Times New Roman"/>
        </w:rPr>
        <w:t>medio consume 400 gramos al año es decir tan solo un 10% de lo que consumen los europeos.</w:t>
      </w:r>
    </w:p>
    <w:p w14:paraId="1A80E779" w14:textId="77777777" w:rsidR="0058196E" w:rsidRPr="00843C9B" w:rsidRDefault="0058196E" w:rsidP="00843C9B">
      <w:pPr>
        <w:widowControl w:val="0"/>
        <w:autoSpaceDE w:val="0"/>
        <w:autoSpaceDN w:val="0"/>
        <w:adjustRightInd w:val="0"/>
        <w:spacing w:line="360" w:lineRule="auto"/>
        <w:jc w:val="both"/>
        <w:rPr>
          <w:rFonts w:ascii="Times New Roman" w:hAnsi="Times New Roman" w:cs="Times New Roman"/>
        </w:rPr>
      </w:pPr>
    </w:p>
    <w:p w14:paraId="5E3FD26B" w14:textId="1CAB1938" w:rsidR="00503FD7" w:rsidRPr="0006479E" w:rsidRDefault="00503FD7" w:rsidP="00843C9B">
      <w:pPr>
        <w:widowControl w:val="0"/>
        <w:autoSpaceDE w:val="0"/>
        <w:autoSpaceDN w:val="0"/>
        <w:adjustRightInd w:val="0"/>
        <w:spacing w:line="360" w:lineRule="auto"/>
        <w:jc w:val="both"/>
        <w:rPr>
          <w:rFonts w:ascii="Arial" w:hAnsi="Arial" w:cs="Arial"/>
          <w:color w:val="272727"/>
          <w:lang w:val="es-ES"/>
        </w:rPr>
      </w:pPr>
      <w:r w:rsidRPr="00843C9B">
        <w:rPr>
          <w:rFonts w:ascii="Times New Roman" w:hAnsi="Times New Roman" w:cs="Times New Roman"/>
        </w:rPr>
        <w:t xml:space="preserve">En </w:t>
      </w:r>
      <w:r w:rsidR="004042B7" w:rsidRPr="00843C9B">
        <w:rPr>
          <w:rFonts w:ascii="Times New Roman" w:hAnsi="Times New Roman" w:cs="Times New Roman"/>
        </w:rPr>
        <w:t>México</w:t>
      </w:r>
      <w:r w:rsidRPr="00843C9B">
        <w:rPr>
          <w:rFonts w:ascii="Times New Roman" w:hAnsi="Times New Roman" w:cs="Times New Roman"/>
        </w:rPr>
        <w:t xml:space="preserve">, quinto consumidor de chocolate a nivel América Latina, el mercado del chocolate se encuentra </w:t>
      </w:r>
      <w:r w:rsidR="00843D80" w:rsidRPr="00843C9B">
        <w:rPr>
          <w:rFonts w:ascii="Times New Roman" w:hAnsi="Times New Roman" w:cs="Times New Roman"/>
        </w:rPr>
        <w:t>liderado</w:t>
      </w:r>
      <w:r w:rsidRPr="00843C9B">
        <w:rPr>
          <w:rFonts w:ascii="Times New Roman" w:hAnsi="Times New Roman" w:cs="Times New Roman"/>
        </w:rPr>
        <w:t xml:space="preserve"> por cuatro empresas extranjeras, las cuales representan el 61%, como lo muestra la siguiente gráfica:</w:t>
      </w:r>
    </w:p>
    <w:p w14:paraId="229540EC" w14:textId="77777777" w:rsidR="00503FD7" w:rsidRPr="0006479E" w:rsidRDefault="00503FD7" w:rsidP="004042B7">
      <w:pPr>
        <w:widowControl w:val="0"/>
        <w:autoSpaceDE w:val="0"/>
        <w:autoSpaceDN w:val="0"/>
        <w:adjustRightInd w:val="0"/>
        <w:jc w:val="both"/>
        <w:rPr>
          <w:rFonts w:ascii="Arial" w:hAnsi="Arial" w:cs="Arial"/>
          <w:color w:val="272727"/>
          <w:lang w:val="es-ES"/>
        </w:rPr>
      </w:pPr>
    </w:p>
    <w:p w14:paraId="52E86969" w14:textId="19F646CA" w:rsidR="00503FD7" w:rsidRPr="0006479E" w:rsidRDefault="00503FD7" w:rsidP="004042B7">
      <w:pPr>
        <w:widowControl w:val="0"/>
        <w:autoSpaceDE w:val="0"/>
        <w:autoSpaceDN w:val="0"/>
        <w:adjustRightInd w:val="0"/>
        <w:jc w:val="both"/>
        <w:rPr>
          <w:rFonts w:ascii="Arial" w:hAnsi="Arial" w:cs="Arial"/>
          <w:color w:val="272727"/>
          <w:lang w:val="es-ES"/>
        </w:rPr>
      </w:pPr>
    </w:p>
    <w:p w14:paraId="0C3AFE11" w14:textId="03A37ED7" w:rsidR="00503FD7" w:rsidRPr="0006479E" w:rsidRDefault="0006479E" w:rsidP="004042B7">
      <w:pPr>
        <w:widowControl w:val="0"/>
        <w:autoSpaceDE w:val="0"/>
        <w:autoSpaceDN w:val="0"/>
        <w:adjustRightInd w:val="0"/>
        <w:jc w:val="both"/>
        <w:rPr>
          <w:rFonts w:ascii="Arial" w:hAnsi="Arial" w:cs="Arial"/>
          <w:color w:val="272727"/>
          <w:lang w:val="es-ES"/>
        </w:rPr>
      </w:pPr>
      <w:r w:rsidRPr="0006479E">
        <w:rPr>
          <w:noProof/>
          <w:lang w:val="es-MX" w:eastAsia="es-MX"/>
        </w:rPr>
        <w:lastRenderedPageBreak/>
        <w:drawing>
          <wp:inline distT="0" distB="0" distL="0" distR="0" wp14:anchorId="3245AB83" wp14:editId="2D8C3D86">
            <wp:extent cx="4911302" cy="2872528"/>
            <wp:effectExtent l="0" t="0" r="16510" b="234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359C86" w14:textId="4131CFEC" w:rsidR="0006479E" w:rsidRPr="0006479E" w:rsidRDefault="0006479E" w:rsidP="004042B7">
      <w:pPr>
        <w:widowControl w:val="0"/>
        <w:autoSpaceDE w:val="0"/>
        <w:autoSpaceDN w:val="0"/>
        <w:adjustRightInd w:val="0"/>
        <w:jc w:val="both"/>
        <w:rPr>
          <w:rFonts w:ascii="Arial" w:hAnsi="Arial" w:cs="Arial"/>
          <w:color w:val="272727"/>
          <w:lang w:val="es-ES"/>
        </w:rPr>
      </w:pPr>
      <w:r w:rsidRPr="0006479E">
        <w:rPr>
          <w:rFonts w:ascii="Arial" w:hAnsi="Arial" w:cs="Arial"/>
          <w:color w:val="272727"/>
          <w:lang w:val="es-ES"/>
        </w:rPr>
        <w:t>Fuente: Elaboración propia en base a datos del FAO (2010)</w:t>
      </w:r>
    </w:p>
    <w:p w14:paraId="4E318367" w14:textId="77777777" w:rsidR="00503FD7" w:rsidRPr="0006479E" w:rsidRDefault="00503FD7" w:rsidP="004042B7">
      <w:pPr>
        <w:widowControl w:val="0"/>
        <w:autoSpaceDE w:val="0"/>
        <w:autoSpaceDN w:val="0"/>
        <w:adjustRightInd w:val="0"/>
        <w:jc w:val="both"/>
        <w:rPr>
          <w:rFonts w:ascii="Arial" w:hAnsi="Arial" w:cs="Arial"/>
          <w:color w:val="272727"/>
          <w:lang w:val="es-ES"/>
        </w:rPr>
      </w:pPr>
    </w:p>
    <w:p w14:paraId="782107C8" w14:textId="77777777" w:rsidR="0006479E" w:rsidRDefault="0006479E" w:rsidP="00263A17">
      <w:pPr>
        <w:widowControl w:val="0"/>
        <w:autoSpaceDE w:val="0"/>
        <w:autoSpaceDN w:val="0"/>
        <w:adjustRightInd w:val="0"/>
        <w:jc w:val="both"/>
        <w:rPr>
          <w:rFonts w:ascii="Arial" w:hAnsi="Arial" w:cs="Arial"/>
          <w:color w:val="272727"/>
          <w:lang w:val="es-ES"/>
        </w:rPr>
      </w:pPr>
    </w:p>
    <w:p w14:paraId="0536263E" w14:textId="77777777" w:rsidR="0042202D" w:rsidRPr="00A42B59" w:rsidRDefault="0042202D" w:rsidP="00263A17">
      <w:pPr>
        <w:widowControl w:val="0"/>
        <w:autoSpaceDE w:val="0"/>
        <w:autoSpaceDN w:val="0"/>
        <w:adjustRightInd w:val="0"/>
        <w:jc w:val="both"/>
        <w:rPr>
          <w:rFonts w:ascii="Arial" w:hAnsi="Arial" w:cs="Arial"/>
          <w:color w:val="262626"/>
          <w:lang w:val="es-ES"/>
        </w:rPr>
      </w:pPr>
    </w:p>
    <w:p w14:paraId="0965C842" w14:textId="5E3CD230" w:rsidR="0042202D" w:rsidRPr="00843C9B" w:rsidRDefault="0042202D" w:rsidP="00843C9B">
      <w:pPr>
        <w:pStyle w:val="NormalWeb"/>
        <w:shd w:val="clear" w:color="auto" w:fill="FFFFFF"/>
        <w:spacing w:line="360" w:lineRule="auto"/>
        <w:jc w:val="both"/>
        <w:rPr>
          <w:rFonts w:ascii="Times New Roman" w:hAnsi="Times New Roman"/>
          <w:sz w:val="24"/>
          <w:szCs w:val="24"/>
        </w:rPr>
      </w:pPr>
      <w:r w:rsidRPr="00843C9B">
        <w:rPr>
          <w:rFonts w:ascii="Times New Roman" w:hAnsi="Times New Roman"/>
          <w:sz w:val="24"/>
          <w:szCs w:val="24"/>
        </w:rPr>
        <w:t>Los principales estados productores de cacao a nivel nacional son Tabasco, Chiapas, Veracruz y Oaxaca. Es en la zona del Soconusco (Tabasco y Chiapas) donde se produce el 99</w:t>
      </w:r>
      <w:r w:rsidR="0058196E" w:rsidRPr="00843C9B">
        <w:rPr>
          <w:rFonts w:ascii="Times New Roman" w:hAnsi="Times New Roman"/>
          <w:sz w:val="24"/>
          <w:szCs w:val="24"/>
        </w:rPr>
        <w:t>.6</w:t>
      </w:r>
      <w:r w:rsidRPr="00843C9B">
        <w:rPr>
          <w:rFonts w:ascii="Times New Roman" w:hAnsi="Times New Roman"/>
          <w:sz w:val="24"/>
          <w:szCs w:val="24"/>
        </w:rPr>
        <w:t xml:space="preserve">% de la producción nacional. </w:t>
      </w:r>
    </w:p>
    <w:p w14:paraId="410B27EF" w14:textId="77777777" w:rsidR="001C23F6" w:rsidRPr="00A42B59" w:rsidRDefault="001C23F6" w:rsidP="00263A17">
      <w:pPr>
        <w:widowControl w:val="0"/>
        <w:autoSpaceDE w:val="0"/>
        <w:autoSpaceDN w:val="0"/>
        <w:adjustRightInd w:val="0"/>
        <w:jc w:val="both"/>
        <w:rPr>
          <w:rFonts w:ascii="Arial" w:hAnsi="Arial" w:cs="Arial"/>
          <w:color w:val="262626"/>
          <w:lang w:val="es-ES"/>
        </w:rPr>
      </w:pPr>
    </w:p>
    <w:p w14:paraId="26347626" w14:textId="77777777" w:rsidR="0006479E" w:rsidRDefault="0006479E" w:rsidP="00263A17">
      <w:pPr>
        <w:widowControl w:val="0"/>
        <w:autoSpaceDE w:val="0"/>
        <w:autoSpaceDN w:val="0"/>
        <w:adjustRightInd w:val="0"/>
        <w:jc w:val="both"/>
        <w:rPr>
          <w:rFonts w:ascii="Arial" w:hAnsi="Arial" w:cs="Arial"/>
          <w:b/>
          <w:bCs/>
          <w:color w:val="262626"/>
          <w:lang w:val="es-ES"/>
        </w:rPr>
      </w:pPr>
    </w:p>
    <w:p w14:paraId="571E9BEE" w14:textId="77777777" w:rsidR="00843C9B" w:rsidRDefault="00843C9B" w:rsidP="00263A17">
      <w:pPr>
        <w:widowControl w:val="0"/>
        <w:autoSpaceDE w:val="0"/>
        <w:autoSpaceDN w:val="0"/>
        <w:adjustRightInd w:val="0"/>
        <w:jc w:val="both"/>
        <w:rPr>
          <w:rFonts w:ascii="Arial" w:hAnsi="Arial" w:cs="Arial"/>
          <w:b/>
          <w:bCs/>
          <w:color w:val="262626"/>
          <w:lang w:val="es-ES"/>
        </w:rPr>
      </w:pPr>
    </w:p>
    <w:p w14:paraId="64D70376" w14:textId="0DAFC644" w:rsidR="006F2555" w:rsidRPr="00A42B59" w:rsidRDefault="006F2555" w:rsidP="00263A17">
      <w:pPr>
        <w:widowControl w:val="0"/>
        <w:autoSpaceDE w:val="0"/>
        <w:autoSpaceDN w:val="0"/>
        <w:adjustRightInd w:val="0"/>
        <w:jc w:val="both"/>
        <w:rPr>
          <w:rFonts w:ascii="Arial" w:hAnsi="Arial" w:cs="Arial"/>
          <w:b/>
          <w:bCs/>
          <w:color w:val="262626"/>
          <w:lang w:val="es-ES"/>
        </w:rPr>
      </w:pPr>
      <w:r w:rsidRPr="00A42B59">
        <w:rPr>
          <w:rFonts w:ascii="Arial" w:hAnsi="Arial" w:cs="Arial"/>
          <w:b/>
          <w:bCs/>
          <w:color w:val="262626"/>
          <w:lang w:val="es-ES"/>
        </w:rPr>
        <w:t>Situación en México</w:t>
      </w:r>
    </w:p>
    <w:p w14:paraId="27ACBA62" w14:textId="77777777" w:rsidR="006F2555" w:rsidRPr="00A42B59" w:rsidRDefault="006F2555" w:rsidP="00263A17">
      <w:pPr>
        <w:widowControl w:val="0"/>
        <w:autoSpaceDE w:val="0"/>
        <w:autoSpaceDN w:val="0"/>
        <w:adjustRightInd w:val="0"/>
        <w:jc w:val="both"/>
        <w:rPr>
          <w:rFonts w:ascii="Arial" w:hAnsi="Arial" w:cs="Arial"/>
          <w:color w:val="262626"/>
          <w:lang w:val="es-ES"/>
        </w:rPr>
      </w:pPr>
    </w:p>
    <w:p w14:paraId="452B1000" w14:textId="029A9F1E" w:rsidR="006F2555" w:rsidRPr="00843C9B" w:rsidRDefault="0058196E" w:rsidP="00843C9B">
      <w:pPr>
        <w:pStyle w:val="NormalWeb"/>
        <w:shd w:val="clear" w:color="auto" w:fill="FFFFFF"/>
        <w:spacing w:line="360" w:lineRule="auto"/>
        <w:jc w:val="both"/>
        <w:rPr>
          <w:rFonts w:ascii="Times New Roman" w:hAnsi="Times New Roman"/>
          <w:sz w:val="24"/>
          <w:szCs w:val="24"/>
        </w:rPr>
      </w:pPr>
      <w:r w:rsidRPr="00843C9B">
        <w:rPr>
          <w:rFonts w:ascii="Times New Roman" w:hAnsi="Times New Roman"/>
          <w:sz w:val="24"/>
          <w:szCs w:val="24"/>
        </w:rPr>
        <w:t xml:space="preserve">En 1991 entra en vigor el </w:t>
      </w:r>
      <w:r w:rsidR="006F2555" w:rsidRPr="00843C9B">
        <w:rPr>
          <w:rFonts w:ascii="Times New Roman" w:hAnsi="Times New Roman"/>
          <w:sz w:val="24"/>
          <w:szCs w:val="24"/>
        </w:rPr>
        <w:t>Tratado de Libre comercio (TLC), a la fecha el mercado mexicano se encuentra sumergido en una mayor competencia debido a la apertura de mercado. Es por ello, que las empresas utilizan diversas estrategias y niveles de desarrollo tecnológico para sobrevivir en el mercado.</w:t>
      </w:r>
    </w:p>
    <w:p w14:paraId="18A255B8" w14:textId="6F254F58" w:rsidR="006F2555" w:rsidRPr="00843C9B" w:rsidRDefault="006F2555" w:rsidP="00843C9B">
      <w:pPr>
        <w:pStyle w:val="NormalWeb"/>
        <w:shd w:val="clear" w:color="auto" w:fill="FFFFFF"/>
        <w:spacing w:line="360" w:lineRule="auto"/>
        <w:jc w:val="both"/>
        <w:rPr>
          <w:rFonts w:ascii="Times New Roman" w:hAnsi="Times New Roman"/>
          <w:sz w:val="24"/>
          <w:szCs w:val="24"/>
        </w:rPr>
      </w:pPr>
      <w:r w:rsidRPr="00843C9B">
        <w:rPr>
          <w:rFonts w:ascii="Times New Roman" w:hAnsi="Times New Roman"/>
          <w:sz w:val="24"/>
          <w:szCs w:val="24"/>
        </w:rPr>
        <w:t xml:space="preserve">En el sector cacaotero y chocolatero, empresas tanto nacionales como internacionales </w:t>
      </w:r>
      <w:r w:rsidR="00E35F50" w:rsidRPr="00843C9B">
        <w:rPr>
          <w:rFonts w:ascii="Times New Roman" w:hAnsi="Times New Roman"/>
          <w:sz w:val="24"/>
          <w:szCs w:val="24"/>
        </w:rPr>
        <w:t>presentan diferentes niveles de desarrollo tecnológico, desde maquinarias introducidas al país hace más de 40 años (obsoletas) hasta maquinarias, equipos y plantas modernas con certificación ISO 9002.</w:t>
      </w:r>
    </w:p>
    <w:p w14:paraId="0652D80A" w14:textId="029E971A" w:rsidR="00E35F50" w:rsidRPr="00843C9B" w:rsidRDefault="00E35F50" w:rsidP="00843C9B">
      <w:pPr>
        <w:pStyle w:val="NormalWeb"/>
        <w:shd w:val="clear" w:color="auto" w:fill="FFFFFF"/>
        <w:spacing w:line="360" w:lineRule="auto"/>
        <w:jc w:val="both"/>
        <w:rPr>
          <w:rFonts w:ascii="Times New Roman" w:hAnsi="Times New Roman"/>
          <w:sz w:val="24"/>
          <w:szCs w:val="24"/>
        </w:rPr>
      </w:pPr>
      <w:r w:rsidRPr="00843C9B">
        <w:rPr>
          <w:rFonts w:ascii="Times New Roman" w:hAnsi="Times New Roman"/>
          <w:sz w:val="24"/>
          <w:szCs w:val="24"/>
        </w:rPr>
        <w:lastRenderedPageBreak/>
        <w:t>Como consecuencia de esta globalización, el ambiente se ha vuelto más competitivo; por lo que han surgido empresas de productos sustitutos parcial o total de derivados de la semilla de cacao, específicamente hablando de la manteca de cacao, las cuales utilizan aceites y grasas vegetales, como la de coco y palma, para la elaboración de “chocolates”.</w:t>
      </w:r>
    </w:p>
    <w:p w14:paraId="5AFDE5FB" w14:textId="77777777" w:rsidR="00A84624" w:rsidRPr="00A42B59" w:rsidRDefault="00A84624" w:rsidP="00843C9B">
      <w:pPr>
        <w:pStyle w:val="NormalWeb"/>
        <w:shd w:val="clear" w:color="auto" w:fill="FFFFFF"/>
        <w:spacing w:line="360" w:lineRule="auto"/>
        <w:jc w:val="both"/>
        <w:rPr>
          <w:rFonts w:ascii="Arial" w:hAnsi="Arial" w:cs="Arial"/>
          <w:color w:val="262626"/>
          <w:lang w:val="es-ES"/>
        </w:rPr>
      </w:pPr>
      <w:r w:rsidRPr="00843C9B">
        <w:rPr>
          <w:rFonts w:ascii="Times New Roman" w:hAnsi="Times New Roman"/>
          <w:sz w:val="24"/>
          <w:szCs w:val="24"/>
        </w:rPr>
        <w:t xml:space="preserve">De acuerdo a la Norma Oficial Mexicana NOM-186-SSA1/SCFI “Productos y servicios. Cacao, productos derivados. I. Cacao. II. Chocolate. III. Derivados. Especificaciones sanitarias. </w:t>
      </w:r>
      <w:proofErr w:type="spellStart"/>
      <w:r w:rsidRPr="00843C9B">
        <w:rPr>
          <w:rFonts w:ascii="Times New Roman" w:hAnsi="Times New Roman"/>
          <w:sz w:val="24"/>
          <w:szCs w:val="24"/>
        </w:rPr>
        <w:t>Denominación</w:t>
      </w:r>
      <w:proofErr w:type="spellEnd"/>
      <w:r w:rsidRPr="00843C9B">
        <w:rPr>
          <w:rFonts w:ascii="Times New Roman" w:hAnsi="Times New Roman"/>
          <w:sz w:val="24"/>
          <w:szCs w:val="24"/>
        </w:rPr>
        <w:t xml:space="preserve"> comercial”, la </w:t>
      </w:r>
      <w:proofErr w:type="spellStart"/>
      <w:r w:rsidRPr="00843C9B">
        <w:rPr>
          <w:rFonts w:ascii="Times New Roman" w:hAnsi="Times New Roman"/>
          <w:sz w:val="24"/>
          <w:szCs w:val="24"/>
        </w:rPr>
        <w:t>definición</w:t>
      </w:r>
      <w:proofErr w:type="spellEnd"/>
      <w:r w:rsidRPr="00843C9B">
        <w:rPr>
          <w:rFonts w:ascii="Times New Roman" w:hAnsi="Times New Roman"/>
          <w:sz w:val="24"/>
          <w:szCs w:val="24"/>
        </w:rPr>
        <w:t xml:space="preserve"> de chocolate es:</w:t>
      </w:r>
    </w:p>
    <w:p w14:paraId="596CB702" w14:textId="49DF72F2" w:rsidR="00A84624" w:rsidRPr="0006479E" w:rsidRDefault="00A84624" w:rsidP="00A84624">
      <w:pPr>
        <w:widowControl w:val="0"/>
        <w:autoSpaceDE w:val="0"/>
        <w:autoSpaceDN w:val="0"/>
        <w:adjustRightInd w:val="0"/>
        <w:ind w:left="708"/>
        <w:jc w:val="both"/>
        <w:rPr>
          <w:rFonts w:ascii="Arial" w:hAnsi="Arial" w:cs="Arial"/>
          <w:i/>
          <w:color w:val="262626"/>
          <w:lang w:val="es-ES"/>
        </w:rPr>
      </w:pPr>
      <w:r w:rsidRPr="0006479E">
        <w:rPr>
          <w:rFonts w:ascii="Arial" w:hAnsi="Arial" w:cs="Arial"/>
          <w:i/>
          <w:color w:val="262626"/>
          <w:lang w:val="es-ES"/>
        </w:rPr>
        <w:t xml:space="preserve">“ Producto </w:t>
      </w:r>
      <w:r w:rsidR="00843D80" w:rsidRPr="0006479E">
        <w:rPr>
          <w:rFonts w:ascii="Arial" w:hAnsi="Arial" w:cs="Arial"/>
          <w:i/>
          <w:color w:val="262626"/>
          <w:lang w:val="es-ES"/>
        </w:rPr>
        <w:t>homogéneo</w:t>
      </w:r>
      <w:r w:rsidRPr="0006479E">
        <w:rPr>
          <w:rFonts w:ascii="Arial" w:hAnsi="Arial" w:cs="Arial"/>
          <w:i/>
          <w:color w:val="262626"/>
          <w:lang w:val="es-ES"/>
        </w:rPr>
        <w:t xml:space="preserve"> elaborado a partir de la mezcla de dos o </w:t>
      </w:r>
      <w:r w:rsidR="00843D80" w:rsidRPr="0006479E">
        <w:rPr>
          <w:rFonts w:ascii="Arial" w:hAnsi="Arial" w:cs="Arial"/>
          <w:i/>
          <w:color w:val="262626"/>
          <w:lang w:val="es-ES"/>
        </w:rPr>
        <w:t>más</w:t>
      </w:r>
      <w:r w:rsidRPr="0006479E">
        <w:rPr>
          <w:rFonts w:ascii="Arial" w:hAnsi="Arial" w:cs="Arial"/>
          <w:i/>
          <w:color w:val="262626"/>
          <w:lang w:val="es-ES"/>
        </w:rPr>
        <w:t xml:space="preserve"> de los siguientes ingredientes: pasta de cacao, manteca de cacao, cocoa, adicionado de </w:t>
      </w:r>
      <w:r w:rsidR="00843D80" w:rsidRPr="0006479E">
        <w:rPr>
          <w:rFonts w:ascii="Arial" w:hAnsi="Arial" w:cs="Arial"/>
          <w:i/>
          <w:color w:val="262626"/>
          <w:lang w:val="es-ES"/>
        </w:rPr>
        <w:t>azucares</w:t>
      </w:r>
      <w:r w:rsidRPr="0006479E">
        <w:rPr>
          <w:rFonts w:ascii="Arial" w:hAnsi="Arial" w:cs="Arial"/>
          <w:i/>
          <w:color w:val="262626"/>
          <w:lang w:val="es-ES"/>
        </w:rPr>
        <w:t xml:space="preserve"> u otros edulcorantes, </w:t>
      </w:r>
      <w:r w:rsidR="00843D80" w:rsidRPr="0006479E">
        <w:rPr>
          <w:rFonts w:ascii="Arial" w:hAnsi="Arial" w:cs="Arial"/>
          <w:i/>
          <w:color w:val="262626"/>
          <w:lang w:val="es-ES"/>
        </w:rPr>
        <w:t>así</w:t>
      </w:r>
      <w:r w:rsidRPr="0006479E">
        <w:rPr>
          <w:rFonts w:ascii="Arial" w:hAnsi="Arial" w:cs="Arial"/>
          <w:i/>
          <w:color w:val="262626"/>
          <w:lang w:val="es-ES"/>
        </w:rPr>
        <w:t xml:space="preserve">́ como de otros ingredientes opcionales, tales como productos </w:t>
      </w:r>
      <w:r w:rsidR="00843D80" w:rsidRPr="0006479E">
        <w:rPr>
          <w:rFonts w:ascii="Arial" w:hAnsi="Arial" w:cs="Arial"/>
          <w:i/>
          <w:color w:val="262626"/>
          <w:lang w:val="es-ES"/>
        </w:rPr>
        <w:t>lácteos</w:t>
      </w:r>
      <w:r w:rsidRPr="0006479E">
        <w:rPr>
          <w:rFonts w:ascii="Arial" w:hAnsi="Arial" w:cs="Arial"/>
          <w:i/>
          <w:color w:val="262626"/>
          <w:lang w:val="es-ES"/>
        </w:rPr>
        <w:t xml:space="preserve"> y aditivos para alimentos, </w:t>
      </w:r>
      <w:r w:rsidR="00843D80" w:rsidRPr="0006479E">
        <w:rPr>
          <w:rFonts w:ascii="Arial" w:hAnsi="Arial" w:cs="Arial"/>
          <w:i/>
          <w:color w:val="262626"/>
          <w:lang w:val="es-ES"/>
        </w:rPr>
        <w:t>encontrándose</w:t>
      </w:r>
      <w:r w:rsidRPr="0006479E">
        <w:rPr>
          <w:rFonts w:ascii="Arial" w:hAnsi="Arial" w:cs="Arial"/>
          <w:i/>
          <w:color w:val="262626"/>
          <w:lang w:val="es-ES"/>
        </w:rPr>
        <w:t xml:space="preserve"> dentro de </w:t>
      </w:r>
      <w:r w:rsidR="00843D80" w:rsidRPr="0006479E">
        <w:rPr>
          <w:rFonts w:ascii="Arial" w:hAnsi="Arial" w:cs="Arial"/>
          <w:i/>
          <w:color w:val="262626"/>
          <w:lang w:val="es-ES"/>
        </w:rPr>
        <w:t>este</w:t>
      </w:r>
      <w:r w:rsidRPr="0006479E">
        <w:rPr>
          <w:rFonts w:ascii="Arial" w:hAnsi="Arial" w:cs="Arial"/>
          <w:i/>
          <w:color w:val="262626"/>
          <w:lang w:val="es-ES"/>
        </w:rPr>
        <w:t xml:space="preserve"> diferentes variedades”.</w:t>
      </w:r>
    </w:p>
    <w:p w14:paraId="66D5F38B" w14:textId="77777777" w:rsidR="00A84624" w:rsidRPr="00A42B59" w:rsidRDefault="00A84624" w:rsidP="00A84624">
      <w:pPr>
        <w:widowControl w:val="0"/>
        <w:autoSpaceDE w:val="0"/>
        <w:autoSpaceDN w:val="0"/>
        <w:adjustRightInd w:val="0"/>
        <w:ind w:left="708"/>
        <w:jc w:val="both"/>
        <w:rPr>
          <w:rFonts w:ascii="Arial" w:hAnsi="Arial" w:cs="Arial"/>
          <w:color w:val="262626"/>
          <w:lang w:val="es-ES"/>
        </w:rPr>
      </w:pPr>
    </w:p>
    <w:p w14:paraId="795B2A12" w14:textId="77777777" w:rsidR="00A84624" w:rsidRPr="00A42B59" w:rsidRDefault="00A84624" w:rsidP="00A84624">
      <w:pPr>
        <w:widowControl w:val="0"/>
        <w:autoSpaceDE w:val="0"/>
        <w:autoSpaceDN w:val="0"/>
        <w:adjustRightInd w:val="0"/>
        <w:ind w:left="708"/>
        <w:jc w:val="both"/>
        <w:rPr>
          <w:rFonts w:ascii="Arial" w:hAnsi="Arial" w:cs="Arial"/>
          <w:color w:val="262626"/>
          <w:lang w:val="es-ES"/>
        </w:rPr>
      </w:pPr>
    </w:p>
    <w:p w14:paraId="33345D01" w14:textId="1876D175" w:rsidR="00E35F50" w:rsidRPr="00843C9B" w:rsidRDefault="00A84624"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Cuando un producto de ésta naturaleza no cumple </w:t>
      </w:r>
      <w:r w:rsidR="00C43C74" w:rsidRPr="00843C9B">
        <w:rPr>
          <w:rFonts w:ascii="Times New Roman" w:hAnsi="Times New Roman" w:cs="Times New Roman"/>
        </w:rPr>
        <w:t>con las cantidades mínimas e ingredientes de acuerdo a la Norma, no se le puede llamar chocolate, se les conoce como sucedáneos ó “cobertura sabor chocolate”.</w:t>
      </w:r>
    </w:p>
    <w:p w14:paraId="65ADA1B7" w14:textId="77777777" w:rsidR="00A84624" w:rsidRPr="00843C9B" w:rsidRDefault="00A84624" w:rsidP="00843C9B">
      <w:pPr>
        <w:widowControl w:val="0"/>
        <w:autoSpaceDE w:val="0"/>
        <w:autoSpaceDN w:val="0"/>
        <w:adjustRightInd w:val="0"/>
        <w:spacing w:line="360" w:lineRule="auto"/>
        <w:jc w:val="both"/>
        <w:rPr>
          <w:rFonts w:ascii="Times New Roman" w:hAnsi="Times New Roman" w:cs="Times New Roman"/>
        </w:rPr>
      </w:pPr>
    </w:p>
    <w:p w14:paraId="5757C7CC" w14:textId="17935FD6" w:rsidR="0060333B" w:rsidRPr="00843C9B" w:rsidRDefault="00843D80"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La cobertura sabor</w:t>
      </w:r>
      <w:r w:rsidR="0060333B" w:rsidRPr="00843C9B">
        <w:rPr>
          <w:rFonts w:ascii="Times New Roman" w:hAnsi="Times New Roman" w:cs="Times New Roman"/>
        </w:rPr>
        <w:t xml:space="preserve"> chocolate </w:t>
      </w:r>
      <w:r w:rsidR="00A84624" w:rsidRPr="00843C9B">
        <w:rPr>
          <w:rFonts w:ascii="Times New Roman" w:hAnsi="Times New Roman" w:cs="Times New Roman"/>
        </w:rPr>
        <w:t xml:space="preserve">es fabricada a base de </w:t>
      </w:r>
      <w:r w:rsidR="00AB2DF2" w:rsidRPr="00843C9B">
        <w:rPr>
          <w:rFonts w:ascii="Times New Roman" w:hAnsi="Times New Roman" w:cs="Times New Roman"/>
        </w:rPr>
        <w:t>azúcar</w:t>
      </w:r>
      <w:r w:rsidR="00A84624" w:rsidRPr="00843C9B">
        <w:rPr>
          <w:rFonts w:ascii="Times New Roman" w:hAnsi="Times New Roman" w:cs="Times New Roman"/>
        </w:rPr>
        <w:t>,</w:t>
      </w:r>
      <w:r w:rsidR="0060333B" w:rsidRPr="00843C9B">
        <w:rPr>
          <w:rFonts w:ascii="Times New Roman" w:hAnsi="Times New Roman" w:cs="Times New Roman"/>
        </w:rPr>
        <w:t xml:space="preserve"> cocoa en polvo y grasa vegetal, lo que permite ofrecer </w:t>
      </w:r>
      <w:r w:rsidR="00A84624" w:rsidRPr="00843C9B">
        <w:rPr>
          <w:rFonts w:ascii="Times New Roman" w:hAnsi="Times New Roman" w:cs="Times New Roman"/>
        </w:rPr>
        <w:t xml:space="preserve">al consumidor la experiencia del chocolate sin ser chocolate y a un costo </w:t>
      </w:r>
      <w:r w:rsidR="00AB2DF2" w:rsidRPr="00843C9B">
        <w:rPr>
          <w:rFonts w:ascii="Times New Roman" w:hAnsi="Times New Roman" w:cs="Times New Roman"/>
        </w:rPr>
        <w:t>más</w:t>
      </w:r>
      <w:r w:rsidR="00A84624" w:rsidRPr="00843C9B">
        <w:rPr>
          <w:rFonts w:ascii="Times New Roman" w:hAnsi="Times New Roman" w:cs="Times New Roman"/>
        </w:rPr>
        <w:t xml:space="preserve"> accesible.</w:t>
      </w:r>
      <w:r w:rsidR="0060333B" w:rsidRPr="00843C9B">
        <w:rPr>
          <w:rFonts w:ascii="Times New Roman" w:hAnsi="Times New Roman" w:cs="Times New Roman"/>
        </w:rPr>
        <w:t xml:space="preserve"> Además de ser una estrategia de reducción de costos, los sucedáneos son utilizados para obtener “chocolate” que no se derrita frente a altas temperaturas,</w:t>
      </w:r>
      <w:r w:rsidR="0043783C" w:rsidRPr="00843C9B">
        <w:rPr>
          <w:rFonts w:ascii="Times New Roman" w:hAnsi="Times New Roman" w:cs="Times New Roman"/>
        </w:rPr>
        <w:t xml:space="preserve"> es decir, tiene un</w:t>
      </w:r>
      <w:r w:rsidR="0060333B" w:rsidRPr="00843C9B">
        <w:rPr>
          <w:rFonts w:ascii="Times New Roman" w:hAnsi="Times New Roman" w:cs="Times New Roman"/>
        </w:rPr>
        <w:t xml:space="preserve"> comportamiento </w:t>
      </w:r>
      <w:r w:rsidR="00AB2DF2" w:rsidRPr="00843C9B">
        <w:rPr>
          <w:rFonts w:ascii="Times New Roman" w:hAnsi="Times New Roman" w:cs="Times New Roman"/>
        </w:rPr>
        <w:t>fisicoquímico</w:t>
      </w:r>
      <w:r w:rsidR="0060333B" w:rsidRPr="00843C9B">
        <w:rPr>
          <w:rFonts w:ascii="Times New Roman" w:hAnsi="Times New Roman" w:cs="Times New Roman"/>
        </w:rPr>
        <w:t xml:space="preserve"> </w:t>
      </w:r>
      <w:r w:rsidR="00AB2DF2" w:rsidRPr="00843C9B">
        <w:rPr>
          <w:rFonts w:ascii="Times New Roman" w:hAnsi="Times New Roman" w:cs="Times New Roman"/>
        </w:rPr>
        <w:t>más</w:t>
      </w:r>
      <w:r w:rsidR="0060333B" w:rsidRPr="00843C9B">
        <w:rPr>
          <w:rFonts w:ascii="Times New Roman" w:hAnsi="Times New Roman" w:cs="Times New Roman"/>
        </w:rPr>
        <w:t xml:space="preserve"> favorable para una cadena de suministros </w:t>
      </w:r>
      <w:r w:rsidR="0043783C" w:rsidRPr="00843C9B">
        <w:rPr>
          <w:rFonts w:ascii="Times New Roman" w:hAnsi="Times New Roman" w:cs="Times New Roman"/>
        </w:rPr>
        <w:t>comparado con el chocolate real:</w:t>
      </w:r>
      <w:r w:rsidR="00D651A0" w:rsidRPr="00843C9B">
        <w:rPr>
          <w:rFonts w:ascii="Times New Roman" w:hAnsi="Times New Roman" w:cs="Times New Roman"/>
        </w:rPr>
        <w:t xml:space="preserve"> </w:t>
      </w:r>
      <w:r w:rsidR="0043783C" w:rsidRPr="00843C9B">
        <w:rPr>
          <w:rFonts w:ascii="Times New Roman" w:hAnsi="Times New Roman" w:cs="Times New Roman"/>
        </w:rPr>
        <w:t>el</w:t>
      </w:r>
      <w:r w:rsidR="00D651A0" w:rsidRPr="00843C9B">
        <w:rPr>
          <w:rFonts w:ascii="Times New Roman" w:hAnsi="Times New Roman" w:cs="Times New Roman"/>
        </w:rPr>
        <w:t xml:space="preserve"> cual </w:t>
      </w:r>
      <w:r w:rsidR="0060333B" w:rsidRPr="00843C9B">
        <w:rPr>
          <w:rFonts w:ascii="Times New Roman" w:hAnsi="Times New Roman" w:cs="Times New Roman"/>
        </w:rPr>
        <w:t xml:space="preserve">se derrite a 36°C, mientras que una cobertura puede soportar temperaturas hasta de 50°C, facilitando entonces la </w:t>
      </w:r>
      <w:r w:rsidR="00AB2DF2" w:rsidRPr="00843C9B">
        <w:rPr>
          <w:rFonts w:ascii="Times New Roman" w:hAnsi="Times New Roman" w:cs="Times New Roman"/>
        </w:rPr>
        <w:t>logística</w:t>
      </w:r>
      <w:r w:rsidR="0060333B" w:rsidRPr="00843C9B">
        <w:rPr>
          <w:rFonts w:ascii="Times New Roman" w:hAnsi="Times New Roman" w:cs="Times New Roman"/>
        </w:rPr>
        <w:t xml:space="preserve"> de los productos terminados, reduciendo costos al tener menos mermas en el transporte.</w:t>
      </w:r>
      <w:r w:rsidRPr="00843C9B">
        <w:rPr>
          <w:rFonts w:ascii="Times New Roman" w:hAnsi="Times New Roman" w:cs="Times New Roman"/>
        </w:rPr>
        <w:t xml:space="preserve"> </w:t>
      </w:r>
    </w:p>
    <w:p w14:paraId="0620E71D" w14:textId="77777777" w:rsidR="0060333B" w:rsidRPr="00843C9B" w:rsidRDefault="0060333B" w:rsidP="00843C9B">
      <w:pPr>
        <w:widowControl w:val="0"/>
        <w:autoSpaceDE w:val="0"/>
        <w:autoSpaceDN w:val="0"/>
        <w:adjustRightInd w:val="0"/>
        <w:spacing w:line="360" w:lineRule="auto"/>
        <w:jc w:val="both"/>
        <w:rPr>
          <w:rFonts w:ascii="Times New Roman" w:hAnsi="Times New Roman" w:cs="Times New Roman"/>
        </w:rPr>
      </w:pPr>
    </w:p>
    <w:p w14:paraId="1F3FE48F" w14:textId="6D1A692E" w:rsidR="004C25BE" w:rsidRDefault="004C25BE" w:rsidP="00843C9B">
      <w:pPr>
        <w:widowControl w:val="0"/>
        <w:autoSpaceDE w:val="0"/>
        <w:autoSpaceDN w:val="0"/>
        <w:adjustRightInd w:val="0"/>
        <w:spacing w:line="360" w:lineRule="auto"/>
        <w:jc w:val="both"/>
        <w:rPr>
          <w:rFonts w:ascii="Arial" w:hAnsi="Arial" w:cs="Arial"/>
          <w:color w:val="262626"/>
          <w:lang w:val="es-ES"/>
        </w:rPr>
      </w:pPr>
      <w:r w:rsidRPr="00843C9B">
        <w:rPr>
          <w:rFonts w:ascii="Times New Roman" w:hAnsi="Times New Roman" w:cs="Times New Roman"/>
        </w:rPr>
        <w:t>Así mismo, en el caso específico de México, los flujos de ingreso de la población en general así como los hábitos de compra y consumo influyen directamente</w:t>
      </w:r>
      <w:r w:rsidR="006954E6" w:rsidRPr="00843C9B">
        <w:rPr>
          <w:rFonts w:ascii="Times New Roman" w:hAnsi="Times New Roman" w:cs="Times New Roman"/>
        </w:rPr>
        <w:t xml:space="preserve"> en el consumo del cacao</w:t>
      </w:r>
      <w:r w:rsidR="00A3382D" w:rsidRPr="00843C9B">
        <w:rPr>
          <w:rFonts w:ascii="Times New Roman" w:hAnsi="Times New Roman" w:cs="Times New Roman"/>
        </w:rPr>
        <w:t>, como se muestra en el gráfico</w:t>
      </w:r>
      <w:r w:rsidR="006954E6" w:rsidRPr="00843C9B">
        <w:rPr>
          <w:rFonts w:ascii="Times New Roman" w:hAnsi="Times New Roman" w:cs="Times New Roman"/>
        </w:rPr>
        <w:t xml:space="preserve">, a través de </w:t>
      </w:r>
      <w:r w:rsidR="00A3382D" w:rsidRPr="00843C9B">
        <w:rPr>
          <w:rFonts w:ascii="Times New Roman" w:hAnsi="Times New Roman" w:cs="Times New Roman"/>
        </w:rPr>
        <w:t>:</w:t>
      </w:r>
    </w:p>
    <w:p w14:paraId="00511558" w14:textId="77777777" w:rsidR="00AB2DF2" w:rsidRPr="00A42B59" w:rsidRDefault="00AB2DF2" w:rsidP="006954E6">
      <w:pPr>
        <w:widowControl w:val="0"/>
        <w:autoSpaceDE w:val="0"/>
        <w:autoSpaceDN w:val="0"/>
        <w:adjustRightInd w:val="0"/>
        <w:jc w:val="both"/>
        <w:rPr>
          <w:rFonts w:ascii="Arial" w:hAnsi="Arial" w:cs="Arial"/>
          <w:color w:val="262626"/>
          <w:lang w:val="es-ES"/>
        </w:rPr>
      </w:pPr>
    </w:p>
    <w:p w14:paraId="4A800876" w14:textId="56595E08" w:rsidR="006954E6" w:rsidRPr="00A42B59" w:rsidRDefault="006954E6" w:rsidP="00263A17">
      <w:pPr>
        <w:widowControl w:val="0"/>
        <w:autoSpaceDE w:val="0"/>
        <w:autoSpaceDN w:val="0"/>
        <w:adjustRightInd w:val="0"/>
        <w:jc w:val="both"/>
        <w:rPr>
          <w:rFonts w:ascii="Arial" w:hAnsi="Arial" w:cs="Arial"/>
          <w:color w:val="262626"/>
          <w:lang w:val="es-ES"/>
        </w:rPr>
      </w:pPr>
      <w:r w:rsidRPr="00A42B59">
        <w:rPr>
          <w:rFonts w:ascii="Arial" w:hAnsi="Arial" w:cs="Arial"/>
          <w:noProof/>
          <w:color w:val="262626"/>
          <w:lang w:val="es-MX" w:eastAsia="es-MX"/>
        </w:rPr>
        <w:lastRenderedPageBreak/>
        <w:drawing>
          <wp:inline distT="0" distB="0" distL="0" distR="0" wp14:anchorId="3D793FA2" wp14:editId="620D532A">
            <wp:extent cx="5486400" cy="3200400"/>
            <wp:effectExtent l="0" t="0" r="25400" b="254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D16DEF" w14:textId="6F4FC0EC" w:rsidR="006954E6" w:rsidRPr="00A42B59" w:rsidRDefault="00AB2DF2" w:rsidP="00263A17">
      <w:pPr>
        <w:widowControl w:val="0"/>
        <w:autoSpaceDE w:val="0"/>
        <w:autoSpaceDN w:val="0"/>
        <w:adjustRightInd w:val="0"/>
        <w:jc w:val="both"/>
        <w:rPr>
          <w:rFonts w:ascii="Arial" w:hAnsi="Arial" w:cs="Arial"/>
          <w:color w:val="262626"/>
          <w:lang w:val="es-ES"/>
        </w:rPr>
      </w:pPr>
      <w:r>
        <w:rPr>
          <w:rFonts w:ascii="Arial" w:hAnsi="Arial" w:cs="Arial"/>
          <w:color w:val="262626"/>
          <w:lang w:val="es-ES"/>
        </w:rPr>
        <w:t>Fuente: Elaboración propia en base a datos de la FAO (2010)</w:t>
      </w:r>
    </w:p>
    <w:p w14:paraId="71300D2D" w14:textId="77777777" w:rsidR="004C25BE" w:rsidRPr="00A42B59" w:rsidRDefault="004C25BE" w:rsidP="00263A17">
      <w:pPr>
        <w:widowControl w:val="0"/>
        <w:autoSpaceDE w:val="0"/>
        <w:autoSpaceDN w:val="0"/>
        <w:adjustRightInd w:val="0"/>
        <w:jc w:val="both"/>
        <w:rPr>
          <w:rFonts w:ascii="Arial" w:hAnsi="Arial" w:cs="Arial"/>
          <w:color w:val="262626"/>
          <w:lang w:val="es-ES"/>
        </w:rPr>
      </w:pPr>
    </w:p>
    <w:p w14:paraId="232B2348" w14:textId="0BD27F77" w:rsidR="007977E3" w:rsidRPr="00843C9B" w:rsidRDefault="00CB0601"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De acuerdo a la Organización de las Naciones Unidas para la Alimentación y la Agricultura (FAO, por sus siglas en inglés) </w:t>
      </w:r>
      <w:r w:rsidR="007977E3" w:rsidRPr="00843C9B">
        <w:rPr>
          <w:rFonts w:ascii="Times New Roman" w:hAnsi="Times New Roman" w:cs="Times New Roman"/>
        </w:rPr>
        <w:t>el consumo</w:t>
      </w:r>
      <w:r w:rsidR="00FA04E8" w:rsidRPr="00843C9B">
        <w:rPr>
          <w:rFonts w:ascii="Times New Roman" w:hAnsi="Times New Roman" w:cs="Times New Roman"/>
        </w:rPr>
        <w:t xml:space="preserve"> promedio anual</w:t>
      </w:r>
      <w:r w:rsidR="007977E3" w:rsidRPr="00843C9B">
        <w:rPr>
          <w:rFonts w:ascii="Times New Roman" w:hAnsi="Times New Roman" w:cs="Times New Roman"/>
        </w:rPr>
        <w:t xml:space="preserve"> </w:t>
      </w:r>
      <w:r w:rsidR="00FA04E8" w:rsidRPr="00843C9B">
        <w:rPr>
          <w:rFonts w:ascii="Times New Roman" w:hAnsi="Times New Roman" w:cs="Times New Roman"/>
        </w:rPr>
        <w:t xml:space="preserve">de chocolate </w:t>
      </w:r>
      <w:r w:rsidRPr="00843C9B">
        <w:rPr>
          <w:rFonts w:ascii="Times New Roman" w:hAnsi="Times New Roman" w:cs="Times New Roman"/>
        </w:rPr>
        <w:t xml:space="preserve">es de </w:t>
      </w:r>
      <w:r w:rsidR="007977E3" w:rsidRPr="00843C9B">
        <w:rPr>
          <w:rFonts w:ascii="Times New Roman" w:hAnsi="Times New Roman" w:cs="Times New Roman"/>
        </w:rPr>
        <w:t>950 gramos</w:t>
      </w:r>
      <w:r w:rsidRPr="00843C9B">
        <w:rPr>
          <w:rFonts w:ascii="Times New Roman" w:hAnsi="Times New Roman" w:cs="Times New Roman"/>
        </w:rPr>
        <w:t>, sin embargo un mexicano promedio consume anualmente 400 gramos de chocolate</w:t>
      </w:r>
      <w:r w:rsidR="00FA04E8" w:rsidRPr="00843C9B">
        <w:rPr>
          <w:rFonts w:ascii="Times New Roman" w:hAnsi="Times New Roman" w:cs="Times New Roman"/>
        </w:rPr>
        <w:t xml:space="preserve"> aproximadamente en comparación con los doce kilogramos de Suiza, ocho</w:t>
      </w:r>
      <w:r w:rsidR="007977E3" w:rsidRPr="00843C9B">
        <w:rPr>
          <w:rFonts w:ascii="Times New Roman" w:hAnsi="Times New Roman" w:cs="Times New Roman"/>
        </w:rPr>
        <w:t xml:space="preserve"> k</w:t>
      </w:r>
      <w:r w:rsidR="00FA04E8" w:rsidRPr="00843C9B">
        <w:rPr>
          <w:rFonts w:ascii="Times New Roman" w:hAnsi="Times New Roman" w:cs="Times New Roman"/>
        </w:rPr>
        <w:t>ilogramos de Irlanda y Alemania y cinco en Francia.</w:t>
      </w:r>
    </w:p>
    <w:p w14:paraId="552AEC70" w14:textId="77777777" w:rsidR="00F81EC9" w:rsidRDefault="00F81EC9" w:rsidP="00843C9B">
      <w:pPr>
        <w:widowControl w:val="0"/>
        <w:autoSpaceDE w:val="0"/>
        <w:autoSpaceDN w:val="0"/>
        <w:adjustRightInd w:val="0"/>
        <w:spacing w:line="360" w:lineRule="auto"/>
        <w:jc w:val="both"/>
        <w:rPr>
          <w:rFonts w:ascii="Times New Roman" w:hAnsi="Times New Roman" w:cs="Times New Roman"/>
        </w:rPr>
      </w:pPr>
    </w:p>
    <w:p w14:paraId="10F2DA14" w14:textId="77777777" w:rsidR="00F81EC9" w:rsidRPr="00A42B59" w:rsidRDefault="00F81EC9" w:rsidP="00263A17">
      <w:pPr>
        <w:widowControl w:val="0"/>
        <w:autoSpaceDE w:val="0"/>
        <w:autoSpaceDN w:val="0"/>
        <w:adjustRightInd w:val="0"/>
        <w:jc w:val="both"/>
        <w:rPr>
          <w:rFonts w:ascii="Arial" w:hAnsi="Arial" w:cs="Arial"/>
          <w:b/>
          <w:color w:val="272727"/>
          <w:lang w:val="es-ES"/>
        </w:rPr>
      </w:pPr>
      <w:r w:rsidRPr="00A42B59">
        <w:rPr>
          <w:rFonts w:ascii="Arial" w:hAnsi="Arial" w:cs="Arial"/>
          <w:b/>
          <w:color w:val="272727"/>
          <w:lang w:val="es-ES"/>
        </w:rPr>
        <w:t>Antecedentes de la empresa</w:t>
      </w:r>
    </w:p>
    <w:p w14:paraId="4FA4EDE2" w14:textId="77777777" w:rsidR="00A402B6" w:rsidRPr="00A42B59" w:rsidRDefault="00A402B6" w:rsidP="00263A17">
      <w:pPr>
        <w:jc w:val="both"/>
        <w:rPr>
          <w:rFonts w:ascii="Arial" w:hAnsi="Arial" w:cs="Arial"/>
          <w:color w:val="343434"/>
          <w:lang w:val="es-ES"/>
        </w:rPr>
      </w:pPr>
    </w:p>
    <w:p w14:paraId="0546CEEC" w14:textId="77777777" w:rsidR="00384E9F" w:rsidRPr="00843C9B" w:rsidRDefault="00A402B6"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Es una empresa mexicana que se encuentra dentro de la Industria del chocolate, establecida desde 1948 atendiendo la producción y comercialización de cacao, la cual cuenta con una participación en el mercado en los últimos años equivale a un 85 % en territorio nacional y 15% en el extranjero. </w:t>
      </w:r>
    </w:p>
    <w:p w14:paraId="087CE2B8" w14:textId="77777777" w:rsidR="00A402B6" w:rsidRPr="00843C9B" w:rsidRDefault="00A402B6" w:rsidP="00843C9B">
      <w:pPr>
        <w:widowControl w:val="0"/>
        <w:autoSpaceDE w:val="0"/>
        <w:autoSpaceDN w:val="0"/>
        <w:adjustRightInd w:val="0"/>
        <w:spacing w:line="360" w:lineRule="auto"/>
        <w:jc w:val="both"/>
        <w:rPr>
          <w:rFonts w:ascii="Times New Roman" w:hAnsi="Times New Roman" w:cs="Times New Roman"/>
        </w:rPr>
      </w:pPr>
    </w:p>
    <w:p w14:paraId="3A125C0D" w14:textId="77777777" w:rsidR="00384E9F" w:rsidRPr="00843C9B" w:rsidRDefault="00384E9F"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Actualmente tiene pr</w:t>
      </w:r>
      <w:r w:rsidR="00A402B6" w:rsidRPr="00843C9B">
        <w:rPr>
          <w:rFonts w:ascii="Times New Roman" w:hAnsi="Times New Roman" w:cs="Times New Roman"/>
        </w:rPr>
        <w:t xml:space="preserve">esencia en 11 países del mundo y </w:t>
      </w:r>
      <w:r w:rsidRPr="00843C9B">
        <w:rPr>
          <w:rFonts w:ascii="Times New Roman" w:hAnsi="Times New Roman" w:cs="Times New Roman"/>
        </w:rPr>
        <w:t xml:space="preserve">sus principales productos son: </w:t>
      </w:r>
    </w:p>
    <w:p w14:paraId="6D6222D4" w14:textId="77777777" w:rsidR="00384E9F" w:rsidRPr="00843C9B" w:rsidRDefault="00384E9F"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-Cocoa natural y alcalina</w:t>
      </w:r>
    </w:p>
    <w:p w14:paraId="68DF237D" w14:textId="77777777" w:rsidR="00384E9F" w:rsidRPr="00843C9B" w:rsidRDefault="00384E9F"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-Manteca de cacao Natural y Desodorizada</w:t>
      </w:r>
    </w:p>
    <w:p w14:paraId="536151A5" w14:textId="77777777" w:rsidR="00384E9F" w:rsidRPr="00843C9B" w:rsidRDefault="00384E9F"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-Licor o pasta de cacao en diferentes formulaciones de grano</w:t>
      </w:r>
    </w:p>
    <w:p w14:paraId="5785FB9C" w14:textId="77777777" w:rsidR="00384E9F" w:rsidRPr="00843C9B" w:rsidRDefault="00384E9F"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-Cacao en grano de diferentes orígenes.</w:t>
      </w:r>
    </w:p>
    <w:p w14:paraId="40DC4773" w14:textId="77777777" w:rsidR="00A402B6" w:rsidRPr="00843C9B" w:rsidRDefault="00A402B6"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lastRenderedPageBreak/>
        <w:t>Como parte de su filosofía,</w:t>
      </w:r>
      <w:r w:rsidR="00384E9F" w:rsidRPr="00843C9B">
        <w:rPr>
          <w:rFonts w:ascii="Times New Roman" w:hAnsi="Times New Roman" w:cs="Times New Roman"/>
        </w:rPr>
        <w:t xml:space="preserve"> busca mantenerse como una empresa vanguardista que cumpla con las necesidades del mercado, y con la visión de ser la empresa líder en el mercado Nacional e Internacional; es por ello que dentro de sus estrategias corporativas se encuentra la mejora continua, con el fin de incorporar tecnología que le permita ser competitiva y mantener presencia en el mercado del chocolate ante un merca</w:t>
      </w:r>
      <w:r w:rsidRPr="00843C9B">
        <w:rPr>
          <w:rFonts w:ascii="Times New Roman" w:hAnsi="Times New Roman" w:cs="Times New Roman"/>
        </w:rPr>
        <w:t>do globalizado. La ventaja competitiva ante cualquier otra empresa del ramo es el ser una de las dos acopiadoras de cacao en México, evitando intermediarios en el precio de la cocoa, reduciendo costos y seleccionando la mejor calidad de cacao.</w:t>
      </w:r>
    </w:p>
    <w:p w14:paraId="5DADE184" w14:textId="77777777" w:rsidR="00384E9F" w:rsidRPr="00843C9B" w:rsidRDefault="00A402B6"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En este sentido, </w:t>
      </w:r>
      <w:r w:rsidR="00384E9F" w:rsidRPr="00843C9B">
        <w:rPr>
          <w:rFonts w:ascii="Times New Roman" w:hAnsi="Times New Roman" w:cs="Times New Roman"/>
        </w:rPr>
        <w:t xml:space="preserve">se ha adentrado en la búsqueda de nuevos nichos que le permitan expandir sus horizontes, y al ser una compañía con presencia nacional e internacional cuenta con los conocimientos necesarios para determinar posibilidades y oportunidades de negocio. </w:t>
      </w:r>
    </w:p>
    <w:p w14:paraId="72B15D84" w14:textId="77777777" w:rsidR="00384E9F" w:rsidRPr="00843C9B" w:rsidRDefault="00384E9F"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Tal es el caso de la cobertura de chocolate dentro de la Industria de los alimentos procesados, de la cual se tiene pleno conocimiento que la necesidad imperante en México es de 200 mil toneladas de las cuales 110 mil toneladas son cobertura de alta y mediana calidad</w:t>
      </w:r>
      <w:r w:rsidR="00A402B6" w:rsidRPr="00843C9B">
        <w:rPr>
          <w:rFonts w:ascii="Times New Roman" w:hAnsi="Times New Roman" w:cs="Times New Roman"/>
        </w:rPr>
        <w:t>.</w:t>
      </w:r>
      <w:r w:rsidRPr="00843C9B">
        <w:rPr>
          <w:rFonts w:ascii="Times New Roman" w:hAnsi="Times New Roman" w:cs="Times New Roman"/>
        </w:rPr>
        <w:t xml:space="preserve"> </w:t>
      </w:r>
    </w:p>
    <w:p w14:paraId="195D859F" w14:textId="77777777" w:rsidR="00384E9F" w:rsidRPr="00A42B59" w:rsidRDefault="00384E9F" w:rsidP="00843C9B">
      <w:pPr>
        <w:widowControl w:val="0"/>
        <w:autoSpaceDE w:val="0"/>
        <w:autoSpaceDN w:val="0"/>
        <w:adjustRightInd w:val="0"/>
        <w:spacing w:line="360" w:lineRule="auto"/>
        <w:jc w:val="both"/>
        <w:rPr>
          <w:rFonts w:ascii="Arial" w:hAnsi="Arial" w:cs="Arial"/>
          <w:color w:val="343434"/>
          <w:lang w:val="es-ES"/>
        </w:rPr>
      </w:pPr>
      <w:r w:rsidRPr="00843C9B">
        <w:rPr>
          <w:rFonts w:ascii="Times New Roman" w:hAnsi="Times New Roman" w:cs="Times New Roman"/>
        </w:rPr>
        <w:t>Así mismo tiene diferentes variedades de cocoa, lo que permitirá obtener una amplia gama de coberturas de chocolate con el desarrollo del prototipo planteado.</w:t>
      </w:r>
      <w:r w:rsidRPr="00A42B59">
        <w:rPr>
          <w:rFonts w:ascii="Arial" w:hAnsi="Arial" w:cs="Arial"/>
          <w:lang w:val="es-ES"/>
        </w:rPr>
        <w:t xml:space="preserve"> </w:t>
      </w:r>
    </w:p>
    <w:p w14:paraId="33DBD132" w14:textId="77777777" w:rsidR="00384E9F" w:rsidRDefault="00384E9F" w:rsidP="00263A17">
      <w:pPr>
        <w:widowControl w:val="0"/>
        <w:autoSpaceDE w:val="0"/>
        <w:autoSpaceDN w:val="0"/>
        <w:adjustRightInd w:val="0"/>
        <w:jc w:val="both"/>
        <w:rPr>
          <w:rFonts w:ascii="Arial" w:hAnsi="Arial" w:cs="Arial"/>
          <w:b/>
          <w:color w:val="272727"/>
          <w:lang w:val="es-ES"/>
        </w:rPr>
      </w:pPr>
    </w:p>
    <w:p w14:paraId="674B385D" w14:textId="77777777" w:rsidR="00843C9B" w:rsidRDefault="00843C9B" w:rsidP="00263A17">
      <w:pPr>
        <w:widowControl w:val="0"/>
        <w:autoSpaceDE w:val="0"/>
        <w:autoSpaceDN w:val="0"/>
        <w:adjustRightInd w:val="0"/>
        <w:jc w:val="both"/>
        <w:rPr>
          <w:rFonts w:ascii="Arial" w:hAnsi="Arial" w:cs="Arial"/>
          <w:b/>
          <w:color w:val="272727"/>
          <w:lang w:val="es-ES"/>
        </w:rPr>
      </w:pPr>
    </w:p>
    <w:p w14:paraId="4BBE34BB" w14:textId="77777777" w:rsidR="00843C9B" w:rsidRPr="00A42B59" w:rsidRDefault="00843C9B" w:rsidP="00263A17">
      <w:pPr>
        <w:widowControl w:val="0"/>
        <w:autoSpaceDE w:val="0"/>
        <w:autoSpaceDN w:val="0"/>
        <w:adjustRightInd w:val="0"/>
        <w:jc w:val="both"/>
        <w:rPr>
          <w:rFonts w:ascii="Arial" w:hAnsi="Arial" w:cs="Arial"/>
          <w:b/>
          <w:color w:val="272727"/>
          <w:lang w:val="es-ES"/>
        </w:rPr>
      </w:pPr>
    </w:p>
    <w:p w14:paraId="64BE7C0B" w14:textId="77777777" w:rsidR="00F81EC9" w:rsidRPr="00A42B59" w:rsidRDefault="00F81EC9" w:rsidP="00263A17">
      <w:pPr>
        <w:widowControl w:val="0"/>
        <w:autoSpaceDE w:val="0"/>
        <w:autoSpaceDN w:val="0"/>
        <w:adjustRightInd w:val="0"/>
        <w:jc w:val="both"/>
        <w:rPr>
          <w:rFonts w:ascii="Arial" w:hAnsi="Arial" w:cs="Arial"/>
          <w:b/>
          <w:color w:val="272727"/>
          <w:lang w:val="es-ES"/>
        </w:rPr>
      </w:pPr>
      <w:r w:rsidRPr="00A42B59">
        <w:rPr>
          <w:rFonts w:ascii="Arial" w:hAnsi="Arial" w:cs="Arial"/>
          <w:b/>
          <w:color w:val="272727"/>
          <w:lang w:val="es-ES"/>
        </w:rPr>
        <w:t xml:space="preserve">Antecedentes del </w:t>
      </w:r>
      <w:proofErr w:type="spellStart"/>
      <w:r w:rsidRPr="00A42B59">
        <w:rPr>
          <w:rFonts w:ascii="Arial" w:hAnsi="Arial" w:cs="Arial"/>
          <w:b/>
          <w:color w:val="272727"/>
          <w:lang w:val="es-ES"/>
        </w:rPr>
        <w:t>Lab</w:t>
      </w:r>
      <w:proofErr w:type="spellEnd"/>
      <w:r w:rsidRPr="00A42B59">
        <w:rPr>
          <w:rFonts w:ascii="Arial" w:hAnsi="Arial" w:cs="Arial"/>
          <w:b/>
          <w:color w:val="272727"/>
          <w:lang w:val="es-ES"/>
        </w:rPr>
        <w:t xml:space="preserve"> GTI</w:t>
      </w:r>
    </w:p>
    <w:p w14:paraId="7AA9A9BA" w14:textId="77777777" w:rsidR="00F81EC9" w:rsidRPr="00A42B59" w:rsidRDefault="00F81EC9" w:rsidP="00263A17">
      <w:pPr>
        <w:widowControl w:val="0"/>
        <w:autoSpaceDE w:val="0"/>
        <w:autoSpaceDN w:val="0"/>
        <w:adjustRightInd w:val="0"/>
        <w:jc w:val="both"/>
        <w:rPr>
          <w:rFonts w:ascii="Arial" w:hAnsi="Arial" w:cs="Arial"/>
          <w:color w:val="272727"/>
          <w:lang w:val="es-ES"/>
        </w:rPr>
      </w:pPr>
    </w:p>
    <w:p w14:paraId="59E14ED0" w14:textId="3BD77DEF" w:rsidR="00F81EC9" w:rsidRPr="00843C9B" w:rsidRDefault="00F81EC9"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El Laboratorio en Gestión de Tecnología e Innovación nace con el propósito de aumentar la generación de conocimiento e innovación de la Universidad Autónoma de Querétaro (UAQ)</w:t>
      </w:r>
      <w:r w:rsidR="00490D61" w:rsidRPr="00843C9B">
        <w:rPr>
          <w:rFonts w:ascii="Times New Roman" w:hAnsi="Times New Roman" w:cs="Times New Roman"/>
        </w:rPr>
        <w:t>; con el firme propósito de vincular los proyectos productivos y tecnológicos en un esquema de triple hélice, es decir, Industria-Gobierno-</w:t>
      </w:r>
      <w:r w:rsidR="00AB2DF2" w:rsidRPr="00843C9B">
        <w:rPr>
          <w:rFonts w:ascii="Times New Roman" w:hAnsi="Times New Roman" w:cs="Times New Roman"/>
        </w:rPr>
        <w:t>Academia</w:t>
      </w:r>
      <w:r w:rsidR="00490D61" w:rsidRPr="00843C9B">
        <w:rPr>
          <w:rFonts w:ascii="Times New Roman" w:hAnsi="Times New Roman" w:cs="Times New Roman"/>
        </w:rPr>
        <w:t xml:space="preserve">, la Universidad a través de éste espacio multidisciplinario opera dentro de las diferentes áreas </w:t>
      </w:r>
      <w:r w:rsidR="00D651A0" w:rsidRPr="00843C9B">
        <w:rPr>
          <w:rFonts w:ascii="Times New Roman" w:hAnsi="Times New Roman" w:cs="Times New Roman"/>
        </w:rPr>
        <w:t xml:space="preserve">apoya en rubros que van desde la consultoría, gestión de la </w:t>
      </w:r>
      <w:r w:rsidR="00490D61" w:rsidRPr="00843C9B">
        <w:rPr>
          <w:rFonts w:ascii="Times New Roman" w:hAnsi="Times New Roman" w:cs="Times New Roman"/>
        </w:rPr>
        <w:t xml:space="preserve"> t</w:t>
      </w:r>
      <w:r w:rsidR="00D651A0" w:rsidRPr="00843C9B">
        <w:rPr>
          <w:rFonts w:ascii="Times New Roman" w:hAnsi="Times New Roman" w:cs="Times New Roman"/>
        </w:rPr>
        <w:t xml:space="preserve">ecnología, transferencia tecnológica operando en un esquema como lo propone </w:t>
      </w:r>
      <w:proofErr w:type="spellStart"/>
      <w:r w:rsidR="00D651A0" w:rsidRPr="00843C9B">
        <w:rPr>
          <w:rFonts w:ascii="Times New Roman" w:hAnsi="Times New Roman" w:cs="Times New Roman"/>
        </w:rPr>
        <w:t>Leydesdorff</w:t>
      </w:r>
      <w:proofErr w:type="spellEnd"/>
      <w:r w:rsidR="00D651A0" w:rsidRPr="00843C9B">
        <w:rPr>
          <w:rFonts w:ascii="Times New Roman" w:hAnsi="Times New Roman" w:cs="Times New Roman"/>
        </w:rPr>
        <w:t xml:space="preserve"> (</w:t>
      </w:r>
      <w:r w:rsidR="00D468CD" w:rsidRPr="00843C9B">
        <w:rPr>
          <w:rFonts w:ascii="Times New Roman" w:hAnsi="Times New Roman" w:cs="Times New Roman"/>
        </w:rPr>
        <w:t>2000</w:t>
      </w:r>
      <w:r w:rsidR="00D651A0" w:rsidRPr="00843C9B">
        <w:rPr>
          <w:rFonts w:ascii="Times New Roman" w:hAnsi="Times New Roman" w:cs="Times New Roman"/>
        </w:rPr>
        <w:t>) en su modelo de la triple hélice.</w:t>
      </w:r>
    </w:p>
    <w:p w14:paraId="33996059" w14:textId="77777777" w:rsidR="00F81EC9" w:rsidRPr="00843C9B" w:rsidRDefault="00F81EC9" w:rsidP="00843C9B">
      <w:pPr>
        <w:widowControl w:val="0"/>
        <w:autoSpaceDE w:val="0"/>
        <w:autoSpaceDN w:val="0"/>
        <w:adjustRightInd w:val="0"/>
        <w:spacing w:line="360" w:lineRule="auto"/>
        <w:jc w:val="both"/>
        <w:rPr>
          <w:rFonts w:ascii="Times New Roman" w:hAnsi="Times New Roman" w:cs="Times New Roman"/>
        </w:rPr>
      </w:pPr>
    </w:p>
    <w:p w14:paraId="1E12078F" w14:textId="77777777" w:rsidR="00F81EC9" w:rsidRPr="00843C9B" w:rsidRDefault="00490D61"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Utilizando un </w:t>
      </w:r>
      <w:r w:rsidR="00F81EC9" w:rsidRPr="00843C9B">
        <w:rPr>
          <w:rFonts w:ascii="Times New Roman" w:hAnsi="Times New Roman" w:cs="Times New Roman"/>
        </w:rPr>
        <w:t xml:space="preserve">modelo </w:t>
      </w:r>
      <w:r w:rsidRPr="00843C9B">
        <w:rPr>
          <w:rFonts w:ascii="Times New Roman" w:hAnsi="Times New Roman" w:cs="Times New Roman"/>
        </w:rPr>
        <w:t xml:space="preserve">basado en los conceptos de la ciencia y la tecnología, para lograr la innovación como incremento de conocimientos, se generó esta interacción multidisciplinaria, donde maestros, investigadores como alumnos </w:t>
      </w:r>
      <w:r w:rsidR="00F81EC9" w:rsidRPr="00843C9B">
        <w:rPr>
          <w:rFonts w:ascii="Times New Roman" w:hAnsi="Times New Roman" w:cs="Times New Roman"/>
        </w:rPr>
        <w:t xml:space="preserve">de diferentes </w:t>
      </w:r>
      <w:r w:rsidRPr="00843C9B">
        <w:rPr>
          <w:rFonts w:ascii="Times New Roman" w:hAnsi="Times New Roman" w:cs="Times New Roman"/>
        </w:rPr>
        <w:t xml:space="preserve">áreas y </w:t>
      </w:r>
      <w:r w:rsidR="00F81EC9" w:rsidRPr="00843C9B">
        <w:rPr>
          <w:rFonts w:ascii="Times New Roman" w:hAnsi="Times New Roman" w:cs="Times New Roman"/>
        </w:rPr>
        <w:t xml:space="preserve">niveles, </w:t>
      </w:r>
      <w:r w:rsidR="00CA6F53" w:rsidRPr="00843C9B">
        <w:rPr>
          <w:rFonts w:ascii="Times New Roman" w:hAnsi="Times New Roman" w:cs="Times New Roman"/>
        </w:rPr>
        <w:t xml:space="preserve">interactúan para desarrollar proyectos de diferentes disciplinas en conjunto con el sector industrial a través de </w:t>
      </w:r>
      <w:r w:rsidR="00CA6F53" w:rsidRPr="00843C9B">
        <w:rPr>
          <w:rFonts w:ascii="Times New Roman" w:hAnsi="Times New Roman" w:cs="Times New Roman"/>
        </w:rPr>
        <w:lastRenderedPageBreak/>
        <w:t>diversas modalidades y convocatorias gubernamentales, generando beneficios no solamente para éstos actores sino llegando a un trasfondo más importante, la sociedad.</w:t>
      </w:r>
    </w:p>
    <w:p w14:paraId="34B8A888" w14:textId="77777777" w:rsidR="00F81EC9" w:rsidRPr="00843C9B" w:rsidRDefault="00F81EC9" w:rsidP="00843C9B">
      <w:pPr>
        <w:widowControl w:val="0"/>
        <w:autoSpaceDE w:val="0"/>
        <w:autoSpaceDN w:val="0"/>
        <w:adjustRightInd w:val="0"/>
        <w:spacing w:line="360" w:lineRule="auto"/>
        <w:jc w:val="both"/>
        <w:rPr>
          <w:rFonts w:ascii="Times New Roman" w:hAnsi="Times New Roman" w:cs="Times New Roman"/>
        </w:rPr>
      </w:pPr>
    </w:p>
    <w:p w14:paraId="2B2629FF" w14:textId="77777777" w:rsidR="00384E9F" w:rsidRPr="00A42B59" w:rsidRDefault="00CA6F53" w:rsidP="00843C9B">
      <w:pPr>
        <w:widowControl w:val="0"/>
        <w:autoSpaceDE w:val="0"/>
        <w:autoSpaceDN w:val="0"/>
        <w:adjustRightInd w:val="0"/>
        <w:spacing w:line="360" w:lineRule="auto"/>
        <w:jc w:val="both"/>
        <w:rPr>
          <w:rFonts w:ascii="Arial" w:hAnsi="Arial" w:cs="Arial"/>
          <w:color w:val="272727"/>
          <w:lang w:val="es-ES"/>
        </w:rPr>
      </w:pPr>
      <w:r w:rsidRPr="00843C9B">
        <w:rPr>
          <w:rFonts w:ascii="Times New Roman" w:hAnsi="Times New Roman" w:cs="Times New Roman"/>
        </w:rPr>
        <w:t>Dicho Laboratorio</w:t>
      </w:r>
      <w:r w:rsidR="00384E9F" w:rsidRPr="00843C9B">
        <w:rPr>
          <w:rFonts w:ascii="Times New Roman" w:hAnsi="Times New Roman" w:cs="Times New Roman"/>
        </w:rPr>
        <w:t>, fundado por cuatro investigadores de la Universidad,</w:t>
      </w:r>
      <w:r w:rsidRPr="00843C9B">
        <w:rPr>
          <w:rFonts w:ascii="Times New Roman" w:hAnsi="Times New Roman" w:cs="Times New Roman"/>
        </w:rPr>
        <w:t xml:space="preserve"> opera desde 200</w:t>
      </w:r>
      <w:r w:rsidR="00384E9F" w:rsidRPr="00843C9B">
        <w:rPr>
          <w:rFonts w:ascii="Times New Roman" w:hAnsi="Times New Roman" w:cs="Times New Roman"/>
        </w:rPr>
        <w:t xml:space="preserve">9 y se sostiene de los propios ingresos generados en los proyectos de vinculación en esquemas de triple hélice desde su creación hasta la fecha, sin contar con fondos o presupuesto de la Universidad. </w:t>
      </w:r>
    </w:p>
    <w:p w14:paraId="7225E523" w14:textId="77777777" w:rsidR="00384E9F" w:rsidRPr="00A42B59" w:rsidRDefault="00384E9F" w:rsidP="00263A17">
      <w:pPr>
        <w:widowControl w:val="0"/>
        <w:autoSpaceDE w:val="0"/>
        <w:autoSpaceDN w:val="0"/>
        <w:adjustRightInd w:val="0"/>
        <w:jc w:val="both"/>
        <w:rPr>
          <w:rFonts w:ascii="Arial" w:hAnsi="Arial" w:cs="Arial"/>
          <w:color w:val="272727"/>
          <w:lang w:val="es-ES"/>
        </w:rPr>
      </w:pPr>
    </w:p>
    <w:p w14:paraId="32D47730" w14:textId="77777777" w:rsidR="00384E9F" w:rsidRPr="00A42B59" w:rsidRDefault="00384E9F" w:rsidP="00263A17">
      <w:pPr>
        <w:widowControl w:val="0"/>
        <w:autoSpaceDE w:val="0"/>
        <w:autoSpaceDN w:val="0"/>
        <w:adjustRightInd w:val="0"/>
        <w:jc w:val="both"/>
        <w:rPr>
          <w:rFonts w:ascii="Arial" w:hAnsi="Arial" w:cs="Arial"/>
          <w:b/>
          <w:color w:val="343434"/>
          <w:lang w:val="es-ES"/>
        </w:rPr>
      </w:pPr>
    </w:p>
    <w:p w14:paraId="1BED2F80" w14:textId="77777777" w:rsidR="00F81EC9" w:rsidRPr="00A42B59" w:rsidRDefault="00F81EC9" w:rsidP="00263A17">
      <w:pPr>
        <w:widowControl w:val="0"/>
        <w:autoSpaceDE w:val="0"/>
        <w:autoSpaceDN w:val="0"/>
        <w:adjustRightInd w:val="0"/>
        <w:jc w:val="both"/>
        <w:rPr>
          <w:rFonts w:ascii="Arial" w:hAnsi="Arial" w:cs="Arial"/>
          <w:b/>
          <w:color w:val="272727"/>
          <w:lang w:val="es-ES"/>
        </w:rPr>
      </w:pPr>
      <w:r w:rsidRPr="00A42B59">
        <w:rPr>
          <w:rFonts w:ascii="Arial" w:hAnsi="Arial" w:cs="Arial"/>
          <w:b/>
          <w:color w:val="272727"/>
          <w:lang w:val="es-ES"/>
        </w:rPr>
        <w:t>Vinculación</w:t>
      </w:r>
    </w:p>
    <w:p w14:paraId="75440AC7" w14:textId="77777777" w:rsidR="00DF0BA9" w:rsidRPr="00A42B59" w:rsidRDefault="00DF0BA9" w:rsidP="00263A17">
      <w:pPr>
        <w:widowControl w:val="0"/>
        <w:autoSpaceDE w:val="0"/>
        <w:autoSpaceDN w:val="0"/>
        <w:adjustRightInd w:val="0"/>
        <w:jc w:val="both"/>
        <w:rPr>
          <w:rFonts w:ascii="Arial" w:hAnsi="Arial" w:cs="Arial"/>
          <w:b/>
          <w:color w:val="272727"/>
          <w:lang w:val="es-ES"/>
        </w:rPr>
      </w:pPr>
    </w:p>
    <w:p w14:paraId="48B7F92B" w14:textId="4928859C" w:rsidR="00D168D8" w:rsidRPr="00843C9B" w:rsidRDefault="00112291"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Entendiéndose</w:t>
      </w:r>
      <w:r w:rsidR="00D168D8" w:rsidRPr="00843C9B">
        <w:rPr>
          <w:rFonts w:ascii="Times New Roman" w:hAnsi="Times New Roman" w:cs="Times New Roman"/>
        </w:rPr>
        <w:t xml:space="preserve"> por gestión tecnológica como la actividad organizacional para la definición e implementación de la tecnología necesaria para el logro de los objetivos y metas de la empresa, en términos de calidad, </w:t>
      </w:r>
      <w:r w:rsidR="00AB2DF2" w:rsidRPr="00843C9B">
        <w:rPr>
          <w:rFonts w:ascii="Times New Roman" w:hAnsi="Times New Roman" w:cs="Times New Roman"/>
        </w:rPr>
        <w:t>competitividad</w:t>
      </w:r>
      <w:r w:rsidR="00D168D8" w:rsidRPr="00843C9B">
        <w:rPr>
          <w:rFonts w:ascii="Times New Roman" w:hAnsi="Times New Roman" w:cs="Times New Roman"/>
        </w:rPr>
        <w:t>, efectividad y adición de valor.</w:t>
      </w:r>
    </w:p>
    <w:p w14:paraId="0984DA51" w14:textId="77777777" w:rsidR="00D168D8" w:rsidRPr="00843C9B" w:rsidRDefault="00D168D8" w:rsidP="00843C9B">
      <w:pPr>
        <w:widowControl w:val="0"/>
        <w:autoSpaceDE w:val="0"/>
        <w:autoSpaceDN w:val="0"/>
        <w:adjustRightInd w:val="0"/>
        <w:spacing w:line="360" w:lineRule="auto"/>
        <w:jc w:val="both"/>
        <w:rPr>
          <w:rFonts w:ascii="Times New Roman" w:hAnsi="Times New Roman" w:cs="Times New Roman"/>
        </w:rPr>
      </w:pPr>
    </w:p>
    <w:p w14:paraId="4E5E66DC" w14:textId="5B55FBC6" w:rsidR="00DF0BA9" w:rsidRPr="00843C9B" w:rsidRDefault="00DF0BA9"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A través de la vinculación de la Universidad con</w:t>
      </w:r>
      <w:r w:rsidR="006E008C" w:rsidRPr="00843C9B">
        <w:rPr>
          <w:rFonts w:ascii="Times New Roman" w:hAnsi="Times New Roman" w:cs="Times New Roman"/>
        </w:rPr>
        <w:t xml:space="preserve"> ésta empresa se tuvo una participación exito</w:t>
      </w:r>
      <w:r w:rsidR="00D168D8" w:rsidRPr="00843C9B">
        <w:rPr>
          <w:rFonts w:ascii="Times New Roman" w:hAnsi="Times New Roman" w:cs="Times New Roman"/>
        </w:rPr>
        <w:t>sa en los fondos federales del Consejo Nacional de Ciencia y Tecnología (</w:t>
      </w:r>
      <w:proofErr w:type="spellStart"/>
      <w:r w:rsidR="00D168D8" w:rsidRPr="00843C9B">
        <w:rPr>
          <w:rFonts w:ascii="Times New Roman" w:hAnsi="Times New Roman" w:cs="Times New Roman"/>
        </w:rPr>
        <w:t>CONACyT</w:t>
      </w:r>
      <w:proofErr w:type="spellEnd"/>
      <w:r w:rsidR="00D168D8" w:rsidRPr="00843C9B">
        <w:rPr>
          <w:rFonts w:ascii="Times New Roman" w:hAnsi="Times New Roman" w:cs="Times New Roman"/>
        </w:rPr>
        <w:t xml:space="preserve">) en su convocatoria Programa de Estímulos a la Innovación (PEI) en su modalidad </w:t>
      </w:r>
      <w:proofErr w:type="spellStart"/>
      <w:r w:rsidR="00D168D8" w:rsidRPr="00843C9B">
        <w:rPr>
          <w:rFonts w:ascii="Times New Roman" w:hAnsi="Times New Roman" w:cs="Times New Roman"/>
        </w:rPr>
        <w:t>Proinnova</w:t>
      </w:r>
      <w:proofErr w:type="spellEnd"/>
      <w:r w:rsidR="006E008C" w:rsidRPr="00843C9B">
        <w:rPr>
          <w:rFonts w:ascii="Times New Roman" w:hAnsi="Times New Roman" w:cs="Times New Roman"/>
        </w:rPr>
        <w:t>, elaborándose</w:t>
      </w:r>
      <w:r w:rsidRPr="00843C9B">
        <w:rPr>
          <w:rFonts w:ascii="Times New Roman" w:hAnsi="Times New Roman" w:cs="Times New Roman"/>
        </w:rPr>
        <w:t xml:space="preserve"> el proyecto </w:t>
      </w:r>
      <w:r w:rsidR="006E008C" w:rsidRPr="00843C9B">
        <w:rPr>
          <w:rFonts w:ascii="Times New Roman" w:hAnsi="Times New Roman" w:cs="Times New Roman"/>
        </w:rPr>
        <w:t xml:space="preserve">de </w:t>
      </w:r>
      <w:r w:rsidRPr="00843C9B">
        <w:rPr>
          <w:rFonts w:ascii="Times New Roman" w:hAnsi="Times New Roman" w:cs="Times New Roman"/>
        </w:rPr>
        <w:t xml:space="preserve">desarrollo e implementación de una planta piloto para la producción de cobertura de chocolate, mediante la gestión tecnológica </w:t>
      </w:r>
      <w:r w:rsidR="006E008C" w:rsidRPr="00843C9B">
        <w:rPr>
          <w:rFonts w:ascii="Times New Roman" w:hAnsi="Times New Roman" w:cs="Times New Roman"/>
        </w:rPr>
        <w:t>adecuada.</w:t>
      </w:r>
      <w:r w:rsidR="00D05371" w:rsidRPr="00843C9B">
        <w:rPr>
          <w:rFonts w:ascii="Times New Roman" w:hAnsi="Times New Roman" w:cs="Times New Roman"/>
        </w:rPr>
        <w:t xml:space="preserve"> </w:t>
      </w:r>
    </w:p>
    <w:p w14:paraId="169CD56C" w14:textId="77777777" w:rsidR="006E008C" w:rsidRPr="00843C9B" w:rsidRDefault="006E008C" w:rsidP="00843C9B">
      <w:pPr>
        <w:widowControl w:val="0"/>
        <w:autoSpaceDE w:val="0"/>
        <w:autoSpaceDN w:val="0"/>
        <w:adjustRightInd w:val="0"/>
        <w:spacing w:line="360" w:lineRule="auto"/>
        <w:jc w:val="both"/>
        <w:rPr>
          <w:rFonts w:ascii="Times New Roman" w:hAnsi="Times New Roman" w:cs="Times New Roman"/>
        </w:rPr>
      </w:pPr>
    </w:p>
    <w:p w14:paraId="20A3B66E" w14:textId="1CD440DC" w:rsidR="006E008C" w:rsidRPr="00843C9B" w:rsidRDefault="009C74B5"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Participando dentro de estas formas de financiamiento, a través de la vinculación de la empresa con Instituciones de Educación Superior (IES) se pudo acceder a un financiamiento a fondo perdido de casi </w:t>
      </w:r>
      <w:r w:rsidR="00D651A0" w:rsidRPr="00843C9B">
        <w:rPr>
          <w:rFonts w:ascii="Times New Roman" w:hAnsi="Times New Roman" w:cs="Times New Roman"/>
        </w:rPr>
        <w:t>$18</w:t>
      </w:r>
      <w:r w:rsidR="00845297" w:rsidRPr="00843C9B">
        <w:rPr>
          <w:rFonts w:ascii="Times New Roman" w:hAnsi="Times New Roman" w:cs="Times New Roman"/>
        </w:rPr>
        <w:t xml:space="preserve">’000,000.00 de pesos para la instalación de la planta piloto </w:t>
      </w:r>
      <w:r w:rsidR="00AB2DF2" w:rsidRPr="00843C9B">
        <w:rPr>
          <w:rFonts w:ascii="Times New Roman" w:hAnsi="Times New Roman" w:cs="Times New Roman"/>
        </w:rPr>
        <w:t>así</w:t>
      </w:r>
      <w:r w:rsidR="00845297" w:rsidRPr="00843C9B">
        <w:rPr>
          <w:rFonts w:ascii="Times New Roman" w:hAnsi="Times New Roman" w:cs="Times New Roman"/>
        </w:rPr>
        <w:t xml:space="preserve"> como la realización de pruebas </w:t>
      </w:r>
      <w:r w:rsidRPr="00843C9B">
        <w:rPr>
          <w:rFonts w:ascii="Times New Roman" w:hAnsi="Times New Roman" w:cs="Times New Roman"/>
        </w:rPr>
        <w:t xml:space="preserve">para la determinación de las diferentes formulaciones de cobertura de chocolate. </w:t>
      </w:r>
    </w:p>
    <w:p w14:paraId="439A58FA" w14:textId="77777777" w:rsidR="006E008C" w:rsidRPr="00A42B59" w:rsidRDefault="006E008C" w:rsidP="00263A17">
      <w:pPr>
        <w:widowControl w:val="0"/>
        <w:autoSpaceDE w:val="0"/>
        <w:autoSpaceDN w:val="0"/>
        <w:adjustRightInd w:val="0"/>
        <w:jc w:val="both"/>
        <w:rPr>
          <w:rFonts w:ascii="Arial" w:hAnsi="Arial" w:cs="Arial"/>
          <w:b/>
          <w:color w:val="343434"/>
          <w:lang w:val="es-ES"/>
        </w:rPr>
      </w:pPr>
    </w:p>
    <w:p w14:paraId="13543F72" w14:textId="77777777" w:rsidR="00F81EC9" w:rsidRPr="00A42B59" w:rsidRDefault="00F81EC9" w:rsidP="00263A17">
      <w:pPr>
        <w:widowControl w:val="0"/>
        <w:autoSpaceDE w:val="0"/>
        <w:autoSpaceDN w:val="0"/>
        <w:adjustRightInd w:val="0"/>
        <w:jc w:val="both"/>
        <w:rPr>
          <w:rFonts w:ascii="Arial" w:hAnsi="Arial" w:cs="Arial"/>
          <w:b/>
          <w:color w:val="272727"/>
          <w:lang w:val="es-ES"/>
        </w:rPr>
      </w:pPr>
      <w:r w:rsidRPr="00A42B59">
        <w:rPr>
          <w:rFonts w:ascii="Arial" w:hAnsi="Arial" w:cs="Arial"/>
          <w:b/>
          <w:color w:val="272727"/>
          <w:lang w:val="es-ES"/>
        </w:rPr>
        <w:t>Resultados de vinculación</w:t>
      </w:r>
    </w:p>
    <w:p w14:paraId="0A52685C" w14:textId="77777777" w:rsidR="009C74B5" w:rsidRPr="00A42B59" w:rsidRDefault="009C74B5" w:rsidP="00263A17">
      <w:pPr>
        <w:widowControl w:val="0"/>
        <w:autoSpaceDE w:val="0"/>
        <w:autoSpaceDN w:val="0"/>
        <w:adjustRightInd w:val="0"/>
        <w:jc w:val="both"/>
        <w:rPr>
          <w:rFonts w:ascii="Arial" w:hAnsi="Arial" w:cs="Arial"/>
          <w:b/>
          <w:color w:val="272727"/>
          <w:lang w:val="es-ES"/>
        </w:rPr>
      </w:pPr>
    </w:p>
    <w:p w14:paraId="167A376A" w14:textId="402CE92B" w:rsidR="009C74B5" w:rsidRPr="00843C9B" w:rsidRDefault="00060928" w:rsidP="00843C9B">
      <w:pPr>
        <w:widowControl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Como resultado de la vinculación</w:t>
      </w:r>
      <w:r w:rsidR="002E32E3" w:rsidRPr="00843C9B">
        <w:rPr>
          <w:rFonts w:ascii="Times New Roman" w:hAnsi="Times New Roman" w:cs="Times New Roman"/>
        </w:rPr>
        <w:t xml:space="preserve"> y de los estudios realizados por parte de la Universidad Autónoma de Querétaro</w:t>
      </w:r>
      <w:r w:rsidRPr="00843C9B">
        <w:rPr>
          <w:rFonts w:ascii="Times New Roman" w:hAnsi="Times New Roman" w:cs="Times New Roman"/>
        </w:rPr>
        <w:t xml:space="preserve"> se obtuvieron varios resultados que se agruparon en cuatro categorías</w:t>
      </w:r>
      <w:r w:rsidR="00D62638" w:rsidRPr="00843C9B">
        <w:rPr>
          <w:rFonts w:ascii="Times New Roman" w:hAnsi="Times New Roman" w:cs="Times New Roman"/>
        </w:rPr>
        <w:t xml:space="preserve"> diferentes</w:t>
      </w:r>
      <w:r w:rsidRPr="00843C9B">
        <w:rPr>
          <w:rFonts w:ascii="Times New Roman" w:hAnsi="Times New Roman" w:cs="Times New Roman"/>
        </w:rPr>
        <w:t xml:space="preserve"> que son: Tendencias de los productos de confitería en México, panorama de la competencia, perspectivas </w:t>
      </w:r>
      <w:r w:rsidR="004B5B8B" w:rsidRPr="00843C9B">
        <w:rPr>
          <w:rFonts w:ascii="Times New Roman" w:hAnsi="Times New Roman" w:cs="Times New Roman"/>
        </w:rPr>
        <w:t>y posibles escenarios para la</w:t>
      </w:r>
      <w:r w:rsidRPr="00843C9B">
        <w:rPr>
          <w:rFonts w:ascii="Times New Roman" w:hAnsi="Times New Roman" w:cs="Times New Roman"/>
        </w:rPr>
        <w:t xml:space="preserve"> empresa. A continuación se detallan los resultados obtenidos por cada categoría</w:t>
      </w:r>
      <w:r w:rsidR="00D05371" w:rsidRPr="00843C9B">
        <w:rPr>
          <w:rFonts w:ascii="Times New Roman" w:hAnsi="Times New Roman" w:cs="Times New Roman"/>
        </w:rPr>
        <w:t xml:space="preserve"> en base al estudio desarrollado en conjunto con encuestas, bases de datos y entrevistas</w:t>
      </w:r>
      <w:r w:rsidRPr="00843C9B">
        <w:rPr>
          <w:rFonts w:ascii="Times New Roman" w:hAnsi="Times New Roman" w:cs="Times New Roman"/>
        </w:rPr>
        <w:t>:</w:t>
      </w:r>
    </w:p>
    <w:p w14:paraId="5D20E3DC" w14:textId="48508511" w:rsidR="004B5B8B" w:rsidRPr="004B5B8B" w:rsidRDefault="004B5B8B" w:rsidP="00263A17">
      <w:pPr>
        <w:widowControl w:val="0"/>
        <w:autoSpaceDE w:val="0"/>
        <w:autoSpaceDN w:val="0"/>
        <w:adjustRightInd w:val="0"/>
        <w:jc w:val="both"/>
        <w:rPr>
          <w:rFonts w:ascii="Arial" w:hAnsi="Arial" w:cs="Arial"/>
          <w:color w:val="272727"/>
          <w:u w:val="single"/>
          <w:lang w:val="es-ES"/>
        </w:rPr>
      </w:pPr>
      <w:r w:rsidRPr="004B5B8B">
        <w:rPr>
          <w:rFonts w:ascii="Arial" w:hAnsi="Arial" w:cs="Arial"/>
          <w:color w:val="272727"/>
          <w:u w:val="single"/>
          <w:lang w:val="es-ES"/>
        </w:rPr>
        <w:lastRenderedPageBreak/>
        <w:t>Tendencias del mercado:</w:t>
      </w:r>
    </w:p>
    <w:p w14:paraId="58BC3BD7" w14:textId="77777777" w:rsidR="004B5B8B" w:rsidRDefault="004B5B8B" w:rsidP="00263A17">
      <w:pPr>
        <w:widowControl w:val="0"/>
        <w:autoSpaceDE w:val="0"/>
        <w:autoSpaceDN w:val="0"/>
        <w:adjustRightInd w:val="0"/>
        <w:jc w:val="both"/>
        <w:rPr>
          <w:rFonts w:ascii="Arial" w:hAnsi="Arial" w:cs="Arial"/>
          <w:color w:val="272727"/>
          <w:lang w:val="es-ES"/>
        </w:rPr>
      </w:pPr>
    </w:p>
    <w:p w14:paraId="65F45549" w14:textId="77777777" w:rsidR="004B5B8B" w:rsidRPr="00843C9B" w:rsidRDefault="004B5B8B" w:rsidP="00843C9B">
      <w:pPr>
        <w:widowControl w:val="0"/>
        <w:numPr>
          <w:ilvl w:val="0"/>
          <w:numId w:val="9"/>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Crecimiento del mercado moderado similar al 7 u 8% en el 2014, la tendencia se muestra en desaceleración en parte debida a algunas tendencias de salud para disminuir los productos con azúcar. </w:t>
      </w:r>
    </w:p>
    <w:p w14:paraId="7CA3BF71" w14:textId="77777777" w:rsidR="005200B6" w:rsidRPr="00843C9B" w:rsidRDefault="005200B6" w:rsidP="00843C9B">
      <w:pPr>
        <w:widowControl w:val="0"/>
        <w:overflowPunct w:val="0"/>
        <w:autoSpaceDE w:val="0"/>
        <w:autoSpaceDN w:val="0"/>
        <w:adjustRightInd w:val="0"/>
        <w:spacing w:line="360" w:lineRule="auto"/>
        <w:ind w:left="360"/>
        <w:jc w:val="both"/>
        <w:rPr>
          <w:rFonts w:ascii="Times New Roman" w:hAnsi="Times New Roman" w:cs="Times New Roman"/>
        </w:rPr>
      </w:pPr>
    </w:p>
    <w:p w14:paraId="17422895" w14:textId="77777777" w:rsidR="00D05371" w:rsidRPr="00843C9B" w:rsidRDefault="004B5B8B" w:rsidP="00843C9B">
      <w:pPr>
        <w:widowControl w:val="0"/>
        <w:numPr>
          <w:ilvl w:val="0"/>
          <w:numId w:val="9"/>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Se espera un mejor rendimiento en la categoría de </w:t>
      </w:r>
      <w:proofErr w:type="spellStart"/>
      <w:r w:rsidRPr="00843C9B">
        <w:rPr>
          <w:rFonts w:ascii="Times New Roman" w:hAnsi="Times New Roman" w:cs="Times New Roman"/>
        </w:rPr>
        <w:t>Countlines</w:t>
      </w:r>
      <w:proofErr w:type="spellEnd"/>
      <w:r w:rsidRPr="00843C9B">
        <w:rPr>
          <w:rFonts w:ascii="Times New Roman" w:hAnsi="Times New Roman" w:cs="Times New Roman"/>
        </w:rPr>
        <w:t>,</w:t>
      </w:r>
      <w:r w:rsidR="00D05371" w:rsidRPr="00843C9B">
        <w:rPr>
          <w:rFonts w:ascii="Times New Roman" w:hAnsi="Times New Roman" w:cs="Times New Roman"/>
        </w:rPr>
        <w:t xml:space="preserve"> los cuales de acuerdo al diccionario Collins son los productos de consumo que se venden en paquetes individuales a los clientes y</w:t>
      </w:r>
      <w:r w:rsidRPr="00843C9B">
        <w:rPr>
          <w:rFonts w:ascii="Times New Roman" w:hAnsi="Times New Roman" w:cs="Times New Roman"/>
        </w:rPr>
        <w:t xml:space="preserve"> que se beneficiaron de un crecimiento en</w:t>
      </w:r>
      <w:r w:rsidR="00D05371" w:rsidRPr="00843C9B">
        <w:rPr>
          <w:rFonts w:ascii="Times New Roman" w:hAnsi="Times New Roman" w:cs="Times New Roman"/>
        </w:rPr>
        <w:t xml:space="preserve"> la disponibilidad del producto.</w:t>
      </w:r>
    </w:p>
    <w:p w14:paraId="1F7D3B29" w14:textId="77777777" w:rsidR="00D05371" w:rsidRPr="00843C9B" w:rsidRDefault="00D05371" w:rsidP="00843C9B">
      <w:pPr>
        <w:widowControl w:val="0"/>
        <w:overflowPunct w:val="0"/>
        <w:autoSpaceDE w:val="0"/>
        <w:autoSpaceDN w:val="0"/>
        <w:adjustRightInd w:val="0"/>
        <w:spacing w:line="360" w:lineRule="auto"/>
        <w:jc w:val="both"/>
        <w:rPr>
          <w:rFonts w:ascii="Times New Roman" w:hAnsi="Times New Roman" w:cs="Times New Roman"/>
        </w:rPr>
      </w:pPr>
    </w:p>
    <w:p w14:paraId="6978CDF9" w14:textId="61562095" w:rsidR="004B5B8B" w:rsidRPr="00843C9B" w:rsidRDefault="00D05371" w:rsidP="00843C9B">
      <w:pPr>
        <w:widowControl w:val="0"/>
        <w:numPr>
          <w:ilvl w:val="0"/>
          <w:numId w:val="9"/>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C</w:t>
      </w:r>
      <w:r w:rsidR="004B5B8B" w:rsidRPr="00843C9B">
        <w:rPr>
          <w:rFonts w:ascii="Times New Roman" w:hAnsi="Times New Roman" w:cs="Times New Roman"/>
        </w:rPr>
        <w:t>hocolate de temporada, que a la gente le encanta ofrecer c</w:t>
      </w:r>
      <w:r w:rsidRPr="00843C9B">
        <w:rPr>
          <w:rFonts w:ascii="Times New Roman" w:hAnsi="Times New Roman" w:cs="Times New Roman"/>
        </w:rPr>
        <w:t>omo regalos con mejoras en el rendimiento.</w:t>
      </w:r>
    </w:p>
    <w:p w14:paraId="30F45F85" w14:textId="77777777" w:rsidR="005200B6" w:rsidRPr="00843C9B" w:rsidRDefault="005200B6" w:rsidP="00843C9B">
      <w:pPr>
        <w:widowControl w:val="0"/>
        <w:overflowPunct w:val="0"/>
        <w:autoSpaceDE w:val="0"/>
        <w:autoSpaceDN w:val="0"/>
        <w:adjustRightInd w:val="0"/>
        <w:spacing w:line="360" w:lineRule="auto"/>
        <w:ind w:left="360"/>
        <w:jc w:val="both"/>
        <w:rPr>
          <w:rFonts w:ascii="Times New Roman" w:hAnsi="Times New Roman" w:cs="Times New Roman"/>
        </w:rPr>
      </w:pPr>
    </w:p>
    <w:p w14:paraId="5A82BE58" w14:textId="686D63FA" w:rsidR="004B5B8B" w:rsidRPr="00843C9B" w:rsidRDefault="004B5B8B" w:rsidP="00843C9B">
      <w:pPr>
        <w:widowControl w:val="0"/>
        <w:numPr>
          <w:ilvl w:val="0"/>
          <w:numId w:val="9"/>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Artículos de chocolate con un ligero incremento en términos de valor, menor al 10% aproximado que se tuvo en el 2103 en parte debido a la campaña contra la obesidad. </w:t>
      </w:r>
    </w:p>
    <w:p w14:paraId="2A012DEF" w14:textId="77777777" w:rsidR="005200B6" w:rsidRPr="00843C9B" w:rsidRDefault="005200B6" w:rsidP="00843C9B">
      <w:pPr>
        <w:widowControl w:val="0"/>
        <w:overflowPunct w:val="0"/>
        <w:autoSpaceDE w:val="0"/>
        <w:autoSpaceDN w:val="0"/>
        <w:adjustRightInd w:val="0"/>
        <w:spacing w:line="360" w:lineRule="auto"/>
        <w:ind w:left="360"/>
        <w:jc w:val="both"/>
        <w:rPr>
          <w:rFonts w:ascii="Times New Roman" w:hAnsi="Times New Roman" w:cs="Times New Roman"/>
        </w:rPr>
      </w:pPr>
    </w:p>
    <w:p w14:paraId="64CD1D98" w14:textId="77777777" w:rsidR="004B5B8B" w:rsidRPr="00843C9B" w:rsidRDefault="004B5B8B" w:rsidP="00843C9B">
      <w:pPr>
        <w:widowControl w:val="0"/>
        <w:numPr>
          <w:ilvl w:val="0"/>
          <w:numId w:val="9"/>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Durante el año 2012 los precios del cacao fueron menores que en 2011, principalmente en la primera parte del año, cuando llegaron a su punto mas alto en abril, con un precio de US $ 3,472 por tonelada. El precio del cacao en diciembre de 2012 fue de US $ 2.431 y continuó disminuyendo a principios de 2013. El azúcar también siguió un comportamiento similar. Esta situación alivió la presión sobre las finanzas de los fabricantes, dándoles la oportunidad de mantener el aumento de los precios moderados de 2%, lo cual fue más baja que la tasa inflacionaria. </w:t>
      </w:r>
    </w:p>
    <w:p w14:paraId="76A0C44D" w14:textId="77777777" w:rsidR="005200B6" w:rsidRPr="00843C9B" w:rsidRDefault="005200B6" w:rsidP="00843C9B">
      <w:pPr>
        <w:widowControl w:val="0"/>
        <w:overflowPunct w:val="0"/>
        <w:autoSpaceDE w:val="0"/>
        <w:autoSpaceDN w:val="0"/>
        <w:adjustRightInd w:val="0"/>
        <w:spacing w:line="360" w:lineRule="auto"/>
        <w:ind w:left="360"/>
        <w:jc w:val="both"/>
        <w:rPr>
          <w:rFonts w:ascii="Times New Roman" w:hAnsi="Times New Roman" w:cs="Times New Roman"/>
        </w:rPr>
      </w:pPr>
    </w:p>
    <w:p w14:paraId="2BF53214" w14:textId="77777777" w:rsidR="004B5B8B" w:rsidRPr="00843C9B" w:rsidRDefault="004B5B8B" w:rsidP="00843C9B">
      <w:pPr>
        <w:widowControl w:val="0"/>
        <w:numPr>
          <w:ilvl w:val="0"/>
          <w:numId w:val="9"/>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La preferencia principal de los mexicanos son las tabletas de chocolate con leche normal con un valor compartido del 45%. El segundo lugar son las tabletas rellenas, que incluye naranja, menta y fresa, entre otros. Se espera que el chocolate oscuro se mantenga en tercer lugar con una participación de 18%, porque el sabor amargo por lo general de chocolate negro disuade a la mayoría de los mexicanos; sin embargo, este segmento tiene el mayor potencial de crecimiento, debido al creciente número de personas que están mejor informados sobre su valor nutricional y atributos antioxidantes. Por último, el chocolate blanco con solamente una participación del 11% aproximadamente. </w:t>
      </w:r>
    </w:p>
    <w:p w14:paraId="1CFEE7F4" w14:textId="77777777" w:rsidR="004B5B8B" w:rsidRPr="00843C9B" w:rsidRDefault="004B5B8B" w:rsidP="00843C9B">
      <w:pPr>
        <w:widowControl w:val="0"/>
        <w:numPr>
          <w:ilvl w:val="0"/>
          <w:numId w:val="9"/>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lastRenderedPageBreak/>
        <w:t xml:space="preserve">Una larga tradición de recubrimiento malvaviscos con chocolate, y estos productos constituyen la mayor proporción de las ventas de otros productos de chocolate de confitería. Las marcas más famosas son paletón La Corona, </w:t>
      </w:r>
      <w:proofErr w:type="spellStart"/>
      <w:r w:rsidRPr="00843C9B">
        <w:rPr>
          <w:rFonts w:ascii="Times New Roman" w:hAnsi="Times New Roman" w:cs="Times New Roman"/>
        </w:rPr>
        <w:t>Ricolino</w:t>
      </w:r>
      <w:proofErr w:type="spellEnd"/>
      <w:r w:rsidRPr="00843C9B">
        <w:rPr>
          <w:rFonts w:ascii="Times New Roman" w:hAnsi="Times New Roman" w:cs="Times New Roman"/>
        </w:rPr>
        <w:t xml:space="preserve"> Paleta Payaso y </w:t>
      </w:r>
      <w:proofErr w:type="spellStart"/>
      <w:r w:rsidRPr="00843C9B">
        <w:rPr>
          <w:rFonts w:ascii="Times New Roman" w:hAnsi="Times New Roman" w:cs="Times New Roman"/>
        </w:rPr>
        <w:t>Ricolino</w:t>
      </w:r>
      <w:proofErr w:type="spellEnd"/>
      <w:r w:rsidRPr="00843C9B">
        <w:rPr>
          <w:rFonts w:ascii="Times New Roman" w:hAnsi="Times New Roman" w:cs="Times New Roman"/>
        </w:rPr>
        <w:t xml:space="preserve"> </w:t>
      </w:r>
      <w:proofErr w:type="spellStart"/>
      <w:r w:rsidRPr="00843C9B">
        <w:rPr>
          <w:rFonts w:ascii="Times New Roman" w:hAnsi="Times New Roman" w:cs="Times New Roman"/>
        </w:rPr>
        <w:t>Bubulubu</w:t>
      </w:r>
      <w:proofErr w:type="spellEnd"/>
      <w:r w:rsidRPr="00843C9B">
        <w:rPr>
          <w:rFonts w:ascii="Times New Roman" w:hAnsi="Times New Roman" w:cs="Times New Roman"/>
        </w:rPr>
        <w:t xml:space="preserve">, todas propiedad de </w:t>
      </w:r>
      <w:proofErr w:type="spellStart"/>
      <w:r w:rsidRPr="00843C9B">
        <w:rPr>
          <w:rFonts w:ascii="Times New Roman" w:hAnsi="Times New Roman" w:cs="Times New Roman"/>
        </w:rPr>
        <w:t>Barcel</w:t>
      </w:r>
      <w:proofErr w:type="spellEnd"/>
      <w:r w:rsidRPr="00843C9B">
        <w:rPr>
          <w:rFonts w:ascii="Times New Roman" w:hAnsi="Times New Roman" w:cs="Times New Roman"/>
        </w:rPr>
        <w:t xml:space="preserve"> México; y La Rosa Paleta de Dulces y Chocolates de la Rosa. </w:t>
      </w:r>
    </w:p>
    <w:p w14:paraId="7A154B96" w14:textId="77777777" w:rsidR="004B5B8B" w:rsidRPr="00843C9B" w:rsidRDefault="004B5B8B" w:rsidP="00843C9B">
      <w:pPr>
        <w:widowControl w:val="0"/>
        <w:autoSpaceDE w:val="0"/>
        <w:autoSpaceDN w:val="0"/>
        <w:adjustRightInd w:val="0"/>
        <w:spacing w:line="360" w:lineRule="auto"/>
        <w:jc w:val="both"/>
        <w:rPr>
          <w:rFonts w:ascii="Times New Roman" w:hAnsi="Times New Roman" w:cs="Times New Roman"/>
        </w:rPr>
      </w:pPr>
    </w:p>
    <w:p w14:paraId="47A15C31" w14:textId="4227EA9B" w:rsidR="004B5B8B" w:rsidRPr="00843C9B" w:rsidRDefault="004B5B8B" w:rsidP="00843C9B">
      <w:pPr>
        <w:widowControl w:val="0"/>
        <w:numPr>
          <w:ilvl w:val="0"/>
          <w:numId w:val="9"/>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Se identifico que los competidores principales de los productos de chocolate son los alimentos envasados, como botanas o productos horneados dulces. El chocolate de confitería es una delicia, comprado por impulso, y los consumidores tienen otras opciones de bajo costo en los mismos puntos de venta en los que se ofrece los artículos de chocolate que compiten directamente con el. </w:t>
      </w:r>
    </w:p>
    <w:p w14:paraId="507B0A45" w14:textId="77777777" w:rsidR="004B5B8B" w:rsidRPr="004B5B8B" w:rsidRDefault="004B5B8B" w:rsidP="004B5B8B">
      <w:pPr>
        <w:widowControl w:val="0"/>
        <w:overflowPunct w:val="0"/>
        <w:autoSpaceDE w:val="0"/>
        <w:autoSpaceDN w:val="0"/>
        <w:adjustRightInd w:val="0"/>
        <w:jc w:val="both"/>
        <w:rPr>
          <w:rFonts w:ascii="Arial" w:hAnsi="Arial" w:cs="Arial"/>
          <w:u w:val="single"/>
        </w:rPr>
      </w:pPr>
    </w:p>
    <w:p w14:paraId="1060110E" w14:textId="1B45DE26" w:rsidR="004B5B8B" w:rsidRPr="004B5B8B" w:rsidRDefault="004B5B8B" w:rsidP="004B5B8B">
      <w:pPr>
        <w:widowControl w:val="0"/>
        <w:overflowPunct w:val="0"/>
        <w:autoSpaceDE w:val="0"/>
        <w:autoSpaceDN w:val="0"/>
        <w:adjustRightInd w:val="0"/>
        <w:jc w:val="both"/>
        <w:rPr>
          <w:rFonts w:ascii="Arial" w:hAnsi="Arial" w:cs="Arial"/>
          <w:u w:val="single"/>
        </w:rPr>
      </w:pPr>
      <w:r w:rsidRPr="004B5B8B">
        <w:rPr>
          <w:rFonts w:ascii="Arial" w:hAnsi="Arial" w:cs="Arial"/>
          <w:u w:val="single"/>
        </w:rPr>
        <w:t>Panorama de la competencia:</w:t>
      </w:r>
    </w:p>
    <w:p w14:paraId="62680C8D" w14:textId="77777777" w:rsidR="004B5B8B" w:rsidRPr="004B5B8B" w:rsidRDefault="004B5B8B" w:rsidP="004B5B8B">
      <w:pPr>
        <w:widowControl w:val="0"/>
        <w:overflowPunct w:val="0"/>
        <w:autoSpaceDE w:val="0"/>
        <w:autoSpaceDN w:val="0"/>
        <w:adjustRightInd w:val="0"/>
        <w:jc w:val="both"/>
        <w:rPr>
          <w:rFonts w:ascii="Arial" w:hAnsi="Arial" w:cs="Arial"/>
          <w:u w:val="single"/>
        </w:rPr>
      </w:pPr>
    </w:p>
    <w:p w14:paraId="15FD24D4" w14:textId="48873EC8"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Se espera que sólo cinco empresas mantengan un valor compartido de más del 10% de acuerdo con cifras de </w:t>
      </w:r>
      <w:proofErr w:type="spellStart"/>
      <w:r w:rsidRPr="00843C9B">
        <w:rPr>
          <w:rFonts w:ascii="Times New Roman" w:hAnsi="Times New Roman" w:cs="Times New Roman"/>
          <w:color w:val="272727"/>
          <w:lang w:val="es-ES"/>
        </w:rPr>
        <w:t>Euromonitor</w:t>
      </w:r>
      <w:proofErr w:type="spellEnd"/>
      <w:r w:rsidRPr="00843C9B">
        <w:rPr>
          <w:rFonts w:ascii="Times New Roman" w:hAnsi="Times New Roman" w:cs="Times New Roman"/>
          <w:color w:val="272727"/>
          <w:lang w:val="es-ES"/>
        </w:rPr>
        <w:t xml:space="preserve"> para 2014. Se espera que las multinacionales </w:t>
      </w:r>
      <w:proofErr w:type="spellStart"/>
      <w:r w:rsidRPr="00843C9B">
        <w:rPr>
          <w:rFonts w:ascii="Times New Roman" w:hAnsi="Times New Roman" w:cs="Times New Roman"/>
          <w:color w:val="272727"/>
          <w:lang w:val="es-ES"/>
        </w:rPr>
        <w:t>Effem</w:t>
      </w:r>
      <w:proofErr w:type="spellEnd"/>
      <w:r w:rsidRPr="00843C9B">
        <w:rPr>
          <w:rFonts w:ascii="Times New Roman" w:hAnsi="Times New Roman" w:cs="Times New Roman"/>
          <w:color w:val="272727"/>
          <w:lang w:val="es-ES"/>
        </w:rPr>
        <w:t xml:space="preserve"> y Nestlé sean lideres en 2013 con el 21% y el 20% de valor de acciones, respectivamente. Cada uno tiene una serie de marcas conocidas que han estado presentes a nivel local durante décadas, como </w:t>
      </w:r>
      <w:proofErr w:type="spellStart"/>
      <w:r w:rsidRPr="00843C9B">
        <w:rPr>
          <w:rFonts w:ascii="Times New Roman" w:hAnsi="Times New Roman" w:cs="Times New Roman"/>
          <w:color w:val="272727"/>
          <w:lang w:val="es-ES"/>
        </w:rPr>
        <w:t>Larin</w:t>
      </w:r>
      <w:proofErr w:type="spellEnd"/>
      <w:r w:rsidRPr="00843C9B">
        <w:rPr>
          <w:rFonts w:ascii="Times New Roman" w:hAnsi="Times New Roman" w:cs="Times New Roman"/>
          <w:color w:val="272727"/>
          <w:lang w:val="es-ES"/>
        </w:rPr>
        <w:t xml:space="preserve">, Carlos V y </w:t>
      </w:r>
      <w:proofErr w:type="spellStart"/>
      <w:r w:rsidRPr="00843C9B">
        <w:rPr>
          <w:rFonts w:ascii="Times New Roman" w:hAnsi="Times New Roman" w:cs="Times New Roman"/>
          <w:color w:val="272727"/>
          <w:lang w:val="es-ES"/>
        </w:rPr>
        <w:t>Crunch</w:t>
      </w:r>
      <w:proofErr w:type="spellEnd"/>
      <w:r w:rsidRPr="00843C9B">
        <w:rPr>
          <w:rFonts w:ascii="Times New Roman" w:hAnsi="Times New Roman" w:cs="Times New Roman"/>
          <w:color w:val="272727"/>
          <w:lang w:val="es-ES"/>
        </w:rPr>
        <w:t xml:space="preserve"> de Nestlé y </w:t>
      </w:r>
      <w:proofErr w:type="spellStart"/>
      <w:r w:rsidRPr="00843C9B">
        <w:rPr>
          <w:rFonts w:ascii="Times New Roman" w:hAnsi="Times New Roman" w:cs="Times New Roman"/>
          <w:color w:val="272727"/>
          <w:lang w:val="es-ES"/>
        </w:rPr>
        <w:t>Snickers</w:t>
      </w:r>
      <w:proofErr w:type="spellEnd"/>
      <w:r w:rsidRPr="00843C9B">
        <w:rPr>
          <w:rFonts w:ascii="Times New Roman" w:hAnsi="Times New Roman" w:cs="Times New Roman"/>
          <w:color w:val="272727"/>
          <w:lang w:val="es-ES"/>
        </w:rPr>
        <w:t xml:space="preserve">, M &amp; Ms y la Vía Láctea para </w:t>
      </w:r>
      <w:proofErr w:type="spellStart"/>
      <w:r w:rsidRPr="00843C9B">
        <w:rPr>
          <w:rFonts w:ascii="Times New Roman" w:hAnsi="Times New Roman" w:cs="Times New Roman"/>
          <w:color w:val="272727"/>
          <w:lang w:val="es-ES"/>
        </w:rPr>
        <w:t>Mars</w:t>
      </w:r>
      <w:proofErr w:type="spellEnd"/>
      <w:r w:rsidRPr="00843C9B">
        <w:rPr>
          <w:rFonts w:ascii="Times New Roman" w:hAnsi="Times New Roman" w:cs="Times New Roman"/>
          <w:color w:val="272727"/>
          <w:lang w:val="es-ES"/>
        </w:rPr>
        <w:t xml:space="preserve">. Se espera que </w:t>
      </w:r>
      <w:proofErr w:type="spellStart"/>
      <w:r w:rsidRPr="00843C9B">
        <w:rPr>
          <w:rFonts w:ascii="Times New Roman" w:hAnsi="Times New Roman" w:cs="Times New Roman"/>
          <w:color w:val="272727"/>
          <w:lang w:val="es-ES"/>
        </w:rPr>
        <w:t>Hershey</w:t>
      </w:r>
      <w:proofErr w:type="spellEnd"/>
      <w:r w:rsidRPr="00843C9B">
        <w:rPr>
          <w:rFonts w:ascii="Times New Roman" w:hAnsi="Times New Roman" w:cs="Times New Roman"/>
          <w:color w:val="272727"/>
          <w:lang w:val="es-ES"/>
        </w:rPr>
        <w:t xml:space="preserve"> de México sea el tercer lugar, con una cuota del 16%, ofreciendo sus icónicos productos </w:t>
      </w:r>
      <w:proofErr w:type="spellStart"/>
      <w:r w:rsidRPr="00843C9B">
        <w:rPr>
          <w:rFonts w:ascii="Times New Roman" w:hAnsi="Times New Roman" w:cs="Times New Roman"/>
          <w:color w:val="272727"/>
          <w:lang w:val="es-ES"/>
        </w:rPr>
        <w:t>Kisses</w:t>
      </w:r>
      <w:proofErr w:type="spellEnd"/>
      <w:r w:rsidRPr="00843C9B">
        <w:rPr>
          <w:rFonts w:ascii="Times New Roman" w:hAnsi="Times New Roman" w:cs="Times New Roman"/>
          <w:color w:val="272727"/>
          <w:lang w:val="es-ES"/>
        </w:rPr>
        <w:t xml:space="preserve"> de </w:t>
      </w:r>
      <w:proofErr w:type="spellStart"/>
      <w:r w:rsidRPr="00843C9B">
        <w:rPr>
          <w:rFonts w:ascii="Times New Roman" w:hAnsi="Times New Roman" w:cs="Times New Roman"/>
          <w:color w:val="272727"/>
          <w:lang w:val="es-ES"/>
        </w:rPr>
        <w:t>Hershey</w:t>
      </w:r>
      <w:proofErr w:type="spellEnd"/>
      <w:r w:rsidRPr="00843C9B">
        <w:rPr>
          <w:rFonts w:ascii="Times New Roman" w:hAnsi="Times New Roman" w:cs="Times New Roman"/>
          <w:color w:val="272727"/>
          <w:lang w:val="es-ES"/>
        </w:rPr>
        <w:t xml:space="preserve"> junto a otras líneas de </w:t>
      </w:r>
      <w:proofErr w:type="spellStart"/>
      <w:r w:rsidRPr="00843C9B">
        <w:rPr>
          <w:rFonts w:ascii="Times New Roman" w:hAnsi="Times New Roman" w:cs="Times New Roman"/>
          <w:color w:val="272727"/>
          <w:lang w:val="es-ES"/>
        </w:rPr>
        <w:t>Hershey</w:t>
      </w:r>
      <w:proofErr w:type="spellEnd"/>
      <w:r w:rsidRPr="00843C9B">
        <w:rPr>
          <w:rFonts w:ascii="Times New Roman" w:hAnsi="Times New Roman" w:cs="Times New Roman"/>
          <w:color w:val="272727"/>
          <w:lang w:val="es-ES"/>
        </w:rPr>
        <w:t xml:space="preserve">. Lo cual con tan solo 3 marcas daría un total del 57%. </w:t>
      </w:r>
    </w:p>
    <w:p w14:paraId="7D5888DB" w14:textId="77777777"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1730322A" w14:textId="07C07516"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La empresa con mayor crecimiento en 2013 es a </w:t>
      </w:r>
      <w:proofErr w:type="spellStart"/>
      <w:r w:rsidRPr="00843C9B">
        <w:rPr>
          <w:rFonts w:ascii="Times New Roman" w:hAnsi="Times New Roman" w:cs="Times New Roman"/>
          <w:color w:val="272727"/>
          <w:lang w:val="es-ES"/>
        </w:rPr>
        <w:t>Effem</w:t>
      </w:r>
      <w:proofErr w:type="spellEnd"/>
      <w:r w:rsidRPr="00843C9B">
        <w:rPr>
          <w:rFonts w:ascii="Times New Roman" w:hAnsi="Times New Roman" w:cs="Times New Roman"/>
          <w:color w:val="272727"/>
          <w:lang w:val="es-ES"/>
        </w:rPr>
        <w:t xml:space="preserve">. Las marcas </w:t>
      </w:r>
      <w:proofErr w:type="spellStart"/>
      <w:r w:rsidRPr="00843C9B">
        <w:rPr>
          <w:rFonts w:ascii="Times New Roman" w:hAnsi="Times New Roman" w:cs="Times New Roman"/>
          <w:color w:val="272727"/>
          <w:lang w:val="es-ES"/>
        </w:rPr>
        <w:t>Countlines</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Milky</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Way</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Snickers</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Twix</w:t>
      </w:r>
      <w:proofErr w:type="spellEnd"/>
      <w:r w:rsidRPr="00843C9B">
        <w:rPr>
          <w:rFonts w:ascii="Times New Roman" w:hAnsi="Times New Roman" w:cs="Times New Roman"/>
          <w:color w:val="272727"/>
          <w:lang w:val="es-ES"/>
        </w:rPr>
        <w:t xml:space="preserve"> y 3 mosqueteros hacen a la filial mexicana de </w:t>
      </w:r>
      <w:proofErr w:type="spellStart"/>
      <w:r w:rsidRPr="00843C9B">
        <w:rPr>
          <w:rFonts w:ascii="Times New Roman" w:hAnsi="Times New Roman" w:cs="Times New Roman"/>
          <w:color w:val="272727"/>
          <w:lang w:val="es-ES"/>
        </w:rPr>
        <w:t>Mars</w:t>
      </w:r>
      <w:proofErr w:type="spellEnd"/>
      <w:r w:rsidRPr="00843C9B">
        <w:rPr>
          <w:rFonts w:ascii="Times New Roman" w:hAnsi="Times New Roman" w:cs="Times New Roman"/>
          <w:color w:val="272727"/>
          <w:lang w:val="es-ES"/>
        </w:rPr>
        <w:t xml:space="preserve"> el líder en esta categoría. </w:t>
      </w:r>
    </w:p>
    <w:p w14:paraId="2539B977" w14:textId="77777777" w:rsidR="005200B6" w:rsidRPr="00843C9B" w:rsidRDefault="005200B6" w:rsidP="00843C9B">
      <w:pPr>
        <w:pStyle w:val="Prrafodelista"/>
        <w:widowControl w:val="0"/>
        <w:autoSpaceDE w:val="0"/>
        <w:autoSpaceDN w:val="0"/>
        <w:adjustRightInd w:val="0"/>
        <w:spacing w:line="360" w:lineRule="auto"/>
        <w:ind w:left="360"/>
        <w:jc w:val="both"/>
        <w:rPr>
          <w:rFonts w:ascii="Times New Roman" w:hAnsi="Times New Roman" w:cs="Times New Roman"/>
          <w:color w:val="272727"/>
          <w:lang w:val="es-ES"/>
        </w:rPr>
      </w:pPr>
    </w:p>
    <w:p w14:paraId="2F01321A" w14:textId="04E6CC56"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Campañas de mercadotecnia constantes como el caso de : M &amp; M </w:t>
      </w:r>
      <w:proofErr w:type="spellStart"/>
      <w:r w:rsidRPr="00843C9B">
        <w:rPr>
          <w:rFonts w:ascii="Times New Roman" w:hAnsi="Times New Roman" w:cs="Times New Roman"/>
          <w:color w:val="272727"/>
          <w:lang w:val="es-ES"/>
        </w:rPr>
        <w:t>queen</w:t>
      </w:r>
      <w:proofErr w:type="spellEnd"/>
      <w:r w:rsidRPr="00843C9B">
        <w:rPr>
          <w:rFonts w:ascii="Times New Roman" w:hAnsi="Times New Roman" w:cs="Times New Roman"/>
          <w:color w:val="272727"/>
          <w:lang w:val="es-ES"/>
        </w:rPr>
        <w:t xml:space="preserve"> 2012 y 2013 organizó la campaña "vota por tu favorito de M &amp; M", por lo que cada personaje de M &amp; M abrió un perfil en Facebook para ganar popularidad y votos en el sitio M &amp; M, donde se pueden encontrar videos, fondos de pantalla y más acerca de estos personajes. Esta campaña se inició en Australia, y fue posteriormente replicado en los EE.UU. y en otros países, entre ellos México. Son las </w:t>
      </w:r>
      <w:proofErr w:type="spellStart"/>
      <w:r w:rsidRPr="00843C9B">
        <w:rPr>
          <w:rFonts w:ascii="Times New Roman" w:hAnsi="Times New Roman" w:cs="Times New Roman"/>
          <w:color w:val="272727"/>
          <w:lang w:val="es-ES"/>
        </w:rPr>
        <w:t>estratégias</w:t>
      </w:r>
      <w:proofErr w:type="spellEnd"/>
      <w:r w:rsidRPr="00843C9B">
        <w:rPr>
          <w:rFonts w:ascii="Times New Roman" w:hAnsi="Times New Roman" w:cs="Times New Roman"/>
          <w:color w:val="272727"/>
          <w:lang w:val="es-ES"/>
        </w:rPr>
        <w:t xml:space="preserve"> que permiten mantener mejor el negocio. </w:t>
      </w:r>
    </w:p>
    <w:p w14:paraId="5BEBD5CD" w14:textId="61965465"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lastRenderedPageBreak/>
        <w:t xml:space="preserve">El 63% de las ventas son de empresas internacionales Nestlé México, Ferrero de México, </w:t>
      </w:r>
      <w:proofErr w:type="spellStart"/>
      <w:r w:rsidRPr="00843C9B">
        <w:rPr>
          <w:rFonts w:ascii="Times New Roman" w:hAnsi="Times New Roman" w:cs="Times New Roman"/>
          <w:color w:val="272727"/>
          <w:lang w:val="es-ES"/>
        </w:rPr>
        <w:t>Hershey</w:t>
      </w:r>
      <w:proofErr w:type="spellEnd"/>
      <w:r w:rsidRPr="00843C9B">
        <w:rPr>
          <w:rFonts w:ascii="Times New Roman" w:hAnsi="Times New Roman" w:cs="Times New Roman"/>
          <w:color w:val="272727"/>
          <w:lang w:val="es-ES"/>
        </w:rPr>
        <w:t xml:space="preserve"> México y </w:t>
      </w:r>
      <w:proofErr w:type="spellStart"/>
      <w:r w:rsidRPr="00843C9B">
        <w:rPr>
          <w:rFonts w:ascii="Times New Roman" w:hAnsi="Times New Roman" w:cs="Times New Roman"/>
          <w:color w:val="272727"/>
          <w:lang w:val="es-ES"/>
        </w:rPr>
        <w:t>Effem</w:t>
      </w:r>
      <w:proofErr w:type="spellEnd"/>
      <w:r w:rsidRPr="00843C9B">
        <w:rPr>
          <w:rFonts w:ascii="Times New Roman" w:hAnsi="Times New Roman" w:cs="Times New Roman"/>
          <w:color w:val="272727"/>
          <w:lang w:val="es-ES"/>
        </w:rPr>
        <w:t xml:space="preserve"> México. </w:t>
      </w:r>
    </w:p>
    <w:p w14:paraId="6388EA06" w14:textId="044199A5" w:rsidR="005200B6" w:rsidRPr="00843C9B" w:rsidRDefault="005200B6" w:rsidP="00843C9B">
      <w:pPr>
        <w:widowControl w:val="0"/>
        <w:autoSpaceDE w:val="0"/>
        <w:autoSpaceDN w:val="0"/>
        <w:adjustRightInd w:val="0"/>
        <w:spacing w:line="360" w:lineRule="auto"/>
        <w:ind w:left="-360" w:firstLine="700"/>
        <w:jc w:val="both"/>
        <w:rPr>
          <w:rFonts w:ascii="Times New Roman" w:hAnsi="Times New Roman" w:cs="Times New Roman"/>
          <w:color w:val="272727"/>
          <w:lang w:val="es-ES"/>
        </w:rPr>
      </w:pPr>
    </w:p>
    <w:p w14:paraId="283D109F" w14:textId="1686D401"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En cuanto a los productores nacionales, las principales empresas son </w:t>
      </w:r>
      <w:proofErr w:type="spellStart"/>
      <w:r w:rsidRPr="00843C9B">
        <w:rPr>
          <w:rFonts w:ascii="Times New Roman" w:hAnsi="Times New Roman" w:cs="Times New Roman"/>
          <w:color w:val="272727"/>
          <w:lang w:val="es-ES"/>
        </w:rPr>
        <w:t>Barcel</w:t>
      </w:r>
      <w:proofErr w:type="spellEnd"/>
      <w:r w:rsidRPr="00843C9B">
        <w:rPr>
          <w:rFonts w:ascii="Times New Roman" w:hAnsi="Times New Roman" w:cs="Times New Roman"/>
          <w:color w:val="272727"/>
          <w:lang w:val="es-ES"/>
        </w:rPr>
        <w:t xml:space="preserve"> México y Chocolates Turín, clasificados en quinto y sexto lugar en 2013. </w:t>
      </w:r>
    </w:p>
    <w:p w14:paraId="49B35D4F" w14:textId="77777777"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010F71DD" w14:textId="2894BB0D"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En cuanto a los nuevos productos desarrol</w:t>
      </w:r>
      <w:r w:rsidR="00F92EF2" w:rsidRPr="00843C9B">
        <w:rPr>
          <w:rFonts w:ascii="Times New Roman" w:hAnsi="Times New Roman" w:cs="Times New Roman"/>
          <w:color w:val="272727"/>
          <w:lang w:val="es-ES"/>
        </w:rPr>
        <w:t>l</w:t>
      </w:r>
      <w:r w:rsidRPr="00843C9B">
        <w:rPr>
          <w:rFonts w:ascii="Times New Roman" w:hAnsi="Times New Roman" w:cs="Times New Roman"/>
          <w:color w:val="272727"/>
          <w:lang w:val="es-ES"/>
        </w:rPr>
        <w:t xml:space="preserve">ados, durante el año 2012 </w:t>
      </w:r>
      <w:proofErr w:type="spellStart"/>
      <w:r w:rsidRPr="00843C9B">
        <w:rPr>
          <w:rFonts w:ascii="Times New Roman" w:hAnsi="Times New Roman" w:cs="Times New Roman"/>
          <w:color w:val="272727"/>
          <w:lang w:val="es-ES"/>
        </w:rPr>
        <w:t>Hershey</w:t>
      </w:r>
      <w:proofErr w:type="spellEnd"/>
      <w:r w:rsidRPr="00843C9B">
        <w:rPr>
          <w:rFonts w:ascii="Times New Roman" w:hAnsi="Times New Roman" w:cs="Times New Roman"/>
          <w:color w:val="272727"/>
          <w:lang w:val="es-ES"/>
        </w:rPr>
        <w:t xml:space="preserve"> México lanzó </w:t>
      </w:r>
      <w:proofErr w:type="spellStart"/>
      <w:r w:rsidRPr="00843C9B">
        <w:rPr>
          <w:rFonts w:ascii="Times New Roman" w:hAnsi="Times New Roman" w:cs="Times New Roman"/>
          <w:color w:val="272727"/>
          <w:lang w:val="es-ES"/>
        </w:rPr>
        <w:t>Smooth</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Bubbles</w:t>
      </w:r>
      <w:proofErr w:type="spellEnd"/>
      <w:r w:rsidRPr="00843C9B">
        <w:rPr>
          <w:rFonts w:ascii="Times New Roman" w:hAnsi="Times New Roman" w:cs="Times New Roman"/>
          <w:color w:val="272727"/>
          <w:lang w:val="es-ES"/>
        </w:rPr>
        <w:t xml:space="preserve"> de </w:t>
      </w:r>
      <w:proofErr w:type="spellStart"/>
      <w:r w:rsidRPr="00843C9B">
        <w:rPr>
          <w:rFonts w:ascii="Times New Roman" w:hAnsi="Times New Roman" w:cs="Times New Roman"/>
          <w:color w:val="272727"/>
          <w:lang w:val="es-ES"/>
        </w:rPr>
        <w:t>Hershey</w:t>
      </w:r>
      <w:proofErr w:type="spellEnd"/>
      <w:r w:rsidRPr="00843C9B">
        <w:rPr>
          <w:rFonts w:ascii="Times New Roman" w:hAnsi="Times New Roman" w:cs="Times New Roman"/>
          <w:color w:val="272727"/>
          <w:lang w:val="es-ES"/>
        </w:rPr>
        <w:t xml:space="preserve">, una tableta de chocolate 40 g que tiene pequeñas burbujas de aire en el mismo. </w:t>
      </w:r>
    </w:p>
    <w:p w14:paraId="4C0D1E5C" w14:textId="32DDF92E"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488FD219" w14:textId="5170ED6B"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En embolsados </w:t>
      </w:r>
      <w:proofErr w:type="spellStart"/>
      <w:r w:rsidRPr="00843C9B">
        <w:rPr>
          <w:rFonts w:ascii="Times New Roman" w:hAnsi="Times New Roman" w:cs="Times New Roman"/>
          <w:color w:val="272727"/>
          <w:lang w:val="es-ES"/>
        </w:rPr>
        <w:t>selflines</w:t>
      </w:r>
      <w:proofErr w:type="spellEnd"/>
      <w:r w:rsidRPr="00843C9B">
        <w:rPr>
          <w:rFonts w:ascii="Times New Roman" w:hAnsi="Times New Roman" w:cs="Times New Roman"/>
          <w:color w:val="272727"/>
          <w:lang w:val="es-ES"/>
        </w:rPr>
        <w:t xml:space="preserve"> / </w:t>
      </w:r>
      <w:proofErr w:type="spellStart"/>
      <w:r w:rsidRPr="00843C9B">
        <w:rPr>
          <w:rFonts w:ascii="Times New Roman" w:hAnsi="Times New Roman" w:cs="Times New Roman"/>
          <w:color w:val="272727"/>
          <w:lang w:val="es-ES"/>
        </w:rPr>
        <w:t>Softlines</w:t>
      </w:r>
      <w:proofErr w:type="spellEnd"/>
      <w:r w:rsidRPr="00843C9B">
        <w:rPr>
          <w:rFonts w:ascii="Times New Roman" w:hAnsi="Times New Roman" w:cs="Times New Roman"/>
          <w:color w:val="272727"/>
          <w:lang w:val="es-ES"/>
        </w:rPr>
        <w:t xml:space="preserve">, PepsiCo México lanzó </w:t>
      </w:r>
      <w:proofErr w:type="spellStart"/>
      <w:r w:rsidRPr="00843C9B">
        <w:rPr>
          <w:rFonts w:ascii="Times New Roman" w:hAnsi="Times New Roman" w:cs="Times New Roman"/>
          <w:color w:val="272727"/>
          <w:lang w:val="es-ES"/>
        </w:rPr>
        <w:t>Sonric´s</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shots</w:t>
      </w:r>
      <w:proofErr w:type="spellEnd"/>
      <w:r w:rsidRPr="00843C9B">
        <w:rPr>
          <w:rFonts w:ascii="Times New Roman" w:hAnsi="Times New Roman" w:cs="Times New Roman"/>
          <w:color w:val="272727"/>
          <w:lang w:val="es-ES"/>
        </w:rPr>
        <w:t xml:space="preserve">, que son productos de confitería cubiertos con chocolate. Están disponibles en dos sabores: café (capuchino y moka) y postres (flan, helado de fresa y cajeta). </w:t>
      </w:r>
      <w:proofErr w:type="spellStart"/>
      <w:r w:rsidRPr="00843C9B">
        <w:rPr>
          <w:rFonts w:ascii="Times New Roman" w:hAnsi="Times New Roman" w:cs="Times New Roman"/>
          <w:color w:val="272727"/>
          <w:lang w:val="es-ES"/>
        </w:rPr>
        <w:t>Sonric`s</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shots</w:t>
      </w:r>
      <w:proofErr w:type="spellEnd"/>
      <w:r w:rsidRPr="00843C9B">
        <w:rPr>
          <w:rFonts w:ascii="Times New Roman" w:hAnsi="Times New Roman" w:cs="Times New Roman"/>
          <w:color w:val="272727"/>
          <w:lang w:val="es-ES"/>
        </w:rPr>
        <w:t xml:space="preserve"> ganaron el premio " Confitería" en la primera edición del premio "2012 Mejor Nuevo Producto". Este concurso está organizado por la revista </w:t>
      </w:r>
      <w:proofErr w:type="spellStart"/>
      <w:r w:rsidRPr="00843C9B">
        <w:rPr>
          <w:rFonts w:ascii="Times New Roman" w:hAnsi="Times New Roman" w:cs="Times New Roman"/>
          <w:color w:val="272727"/>
          <w:lang w:val="es-ES"/>
        </w:rPr>
        <w:t>Kena</w:t>
      </w:r>
      <w:proofErr w:type="spellEnd"/>
      <w:r w:rsidRPr="00843C9B">
        <w:rPr>
          <w:rFonts w:ascii="Times New Roman" w:hAnsi="Times New Roman" w:cs="Times New Roman"/>
          <w:color w:val="272727"/>
          <w:lang w:val="es-ES"/>
        </w:rPr>
        <w:t xml:space="preserve"> y el periódico gratuito </w:t>
      </w:r>
      <w:proofErr w:type="spellStart"/>
      <w:r w:rsidRPr="00843C9B">
        <w:rPr>
          <w:rFonts w:ascii="Times New Roman" w:hAnsi="Times New Roman" w:cs="Times New Roman"/>
          <w:color w:val="272727"/>
          <w:lang w:val="es-ES"/>
        </w:rPr>
        <w:t>Publimetro</w:t>
      </w:r>
      <w:proofErr w:type="spellEnd"/>
      <w:r w:rsidRPr="00843C9B">
        <w:rPr>
          <w:rFonts w:ascii="Times New Roman" w:hAnsi="Times New Roman" w:cs="Times New Roman"/>
          <w:color w:val="272727"/>
          <w:lang w:val="es-ES"/>
        </w:rPr>
        <w:t xml:space="preserve">. </w:t>
      </w:r>
    </w:p>
    <w:p w14:paraId="08AD2FCF" w14:textId="3253710D"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507BE65E" w14:textId="770FC05C"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proofErr w:type="spellStart"/>
      <w:r w:rsidRPr="00843C9B">
        <w:rPr>
          <w:rFonts w:ascii="Times New Roman" w:hAnsi="Times New Roman" w:cs="Times New Roman"/>
          <w:color w:val="272727"/>
          <w:lang w:val="es-ES"/>
        </w:rPr>
        <w:t>Barcel</w:t>
      </w:r>
      <w:proofErr w:type="spellEnd"/>
      <w:r w:rsidRPr="00843C9B">
        <w:rPr>
          <w:rFonts w:ascii="Times New Roman" w:hAnsi="Times New Roman" w:cs="Times New Roman"/>
          <w:color w:val="272727"/>
          <w:lang w:val="es-ES"/>
        </w:rPr>
        <w:t xml:space="preserve"> México lanzó </w:t>
      </w:r>
      <w:proofErr w:type="spellStart"/>
      <w:r w:rsidRPr="00843C9B">
        <w:rPr>
          <w:rFonts w:ascii="Times New Roman" w:hAnsi="Times New Roman" w:cs="Times New Roman"/>
          <w:color w:val="272727"/>
          <w:lang w:val="es-ES"/>
        </w:rPr>
        <w:t>Ricolino</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Chocoretas</w:t>
      </w:r>
      <w:proofErr w:type="spellEnd"/>
      <w:r w:rsidRPr="00843C9B">
        <w:rPr>
          <w:rFonts w:ascii="Times New Roman" w:hAnsi="Times New Roman" w:cs="Times New Roman"/>
          <w:color w:val="272727"/>
          <w:lang w:val="es-ES"/>
        </w:rPr>
        <w:t xml:space="preserve"> Barra, una tableta con sabor a menta. El producto era una extensión de la línea de </w:t>
      </w:r>
      <w:proofErr w:type="spellStart"/>
      <w:r w:rsidRPr="00843C9B">
        <w:rPr>
          <w:rFonts w:ascii="Times New Roman" w:hAnsi="Times New Roman" w:cs="Times New Roman"/>
          <w:color w:val="272727"/>
          <w:lang w:val="es-ES"/>
        </w:rPr>
        <w:t>Ricolino</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Chocoretas</w:t>
      </w:r>
      <w:proofErr w:type="spellEnd"/>
      <w:r w:rsidRPr="00843C9B">
        <w:rPr>
          <w:rFonts w:ascii="Times New Roman" w:hAnsi="Times New Roman" w:cs="Times New Roman"/>
          <w:color w:val="272727"/>
          <w:lang w:val="es-ES"/>
        </w:rPr>
        <w:t xml:space="preserve">, que son pequeñas bolas de chocolate con una capa de menta dura. </w:t>
      </w:r>
    </w:p>
    <w:p w14:paraId="4624BB4A" w14:textId="38B3931C"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5CD9164F" w14:textId="77777777"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Durante el año 2012 Nestlé México lanzó campañas de promoción de sus marcas Carlos V y Abuelita. La campaña de Carlos V fue llamado "Rey por un día" e incluyó 73 millones de envoltorios de premios. Algunos de los beneficios incluyen descargas de música gratis, videojuegos, Xbox 360, </w:t>
      </w:r>
      <w:proofErr w:type="spellStart"/>
      <w:r w:rsidRPr="00843C9B">
        <w:rPr>
          <w:rFonts w:ascii="Times New Roman" w:hAnsi="Times New Roman" w:cs="Times New Roman"/>
          <w:color w:val="272727"/>
          <w:lang w:val="es-ES"/>
        </w:rPr>
        <w:t>iPods</w:t>
      </w:r>
      <w:proofErr w:type="spellEnd"/>
      <w:r w:rsidRPr="00843C9B">
        <w:rPr>
          <w:rFonts w:ascii="Times New Roman" w:hAnsi="Times New Roman" w:cs="Times New Roman"/>
          <w:color w:val="272727"/>
          <w:lang w:val="es-ES"/>
        </w:rPr>
        <w:t>, cámaras de vídeo, bicicletas y teléfonos móviles, pero el premio principal era convertirse en rey por un día, viajando en una limusina y hasta Mx $ 50.000 para gastar en una tienda de juguetes.</w:t>
      </w:r>
    </w:p>
    <w:p w14:paraId="0F39CDB6" w14:textId="77777777"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37958002" w14:textId="7508C71C"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La promoción Abuelita fue llamada "Abuelita te da tu domingo". Se llevó a cabo desde septiembre 2012 hasta enero 2013, que son los meses en que este tipo de tabletas ven un aumento de las ventas de temporada, porque los mexicanos utilizan estas para preparar leche chocolatada. La recompensa puede ser una etiqueta de premio con Mx $ 1,000, o la </w:t>
      </w:r>
      <w:r w:rsidRPr="00843C9B">
        <w:rPr>
          <w:rFonts w:ascii="Times New Roman" w:hAnsi="Times New Roman" w:cs="Times New Roman"/>
          <w:color w:val="272727"/>
          <w:lang w:val="es-ES"/>
        </w:rPr>
        <w:lastRenderedPageBreak/>
        <w:t>posibilidad de ganar Mx $ 20,000 en una rifa.</w:t>
      </w:r>
    </w:p>
    <w:p w14:paraId="7D5C8BBD" w14:textId="77777777"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6269C8A5" w14:textId="61C9C74E"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Nestlé también organizó la promoción del Día de San Valentín con la revista Merca 2.0 llamada "Dígalo con el chocolate", mediante el cual los participantes tenían que enviar un correo electrónico explicando cómo ellos muestran que aman. Los ganadores recibieron un osito de peluche y una cesta de chocolate Nestlé.</w:t>
      </w:r>
    </w:p>
    <w:p w14:paraId="0F434CDE" w14:textId="77777777"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23E89BD8" w14:textId="14EFE55D"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En la temporada de Navidad Ferrero </w:t>
      </w:r>
      <w:proofErr w:type="spellStart"/>
      <w:r w:rsidRPr="00843C9B">
        <w:rPr>
          <w:rFonts w:ascii="Times New Roman" w:hAnsi="Times New Roman" w:cs="Times New Roman"/>
          <w:color w:val="272727"/>
          <w:lang w:val="es-ES"/>
        </w:rPr>
        <w:t>Rocher</w:t>
      </w:r>
      <w:proofErr w:type="spellEnd"/>
      <w:r w:rsidRPr="00843C9B">
        <w:rPr>
          <w:rFonts w:ascii="Times New Roman" w:hAnsi="Times New Roman" w:cs="Times New Roman"/>
          <w:color w:val="272727"/>
          <w:lang w:val="es-ES"/>
        </w:rPr>
        <w:t xml:space="preserve"> realizó una campaña de marketing llamada "Ferrero </w:t>
      </w:r>
      <w:proofErr w:type="spellStart"/>
      <w:r w:rsidRPr="00843C9B">
        <w:rPr>
          <w:rFonts w:ascii="Times New Roman" w:hAnsi="Times New Roman" w:cs="Times New Roman"/>
          <w:color w:val="272727"/>
          <w:lang w:val="es-ES"/>
        </w:rPr>
        <w:t>Rocher</w:t>
      </w:r>
      <w:proofErr w:type="spellEnd"/>
      <w:r w:rsidRPr="00843C9B">
        <w:rPr>
          <w:rFonts w:ascii="Times New Roman" w:hAnsi="Times New Roman" w:cs="Times New Roman"/>
          <w:color w:val="272727"/>
          <w:lang w:val="es-ES"/>
        </w:rPr>
        <w:t xml:space="preserve"> ilumina la Navidad", con la celebridad mexicana Ximena Navarrete como embajadora de la marca, que encendió las luces de un árbol de navidad hecho de chocolates Ferrero.</w:t>
      </w:r>
    </w:p>
    <w:p w14:paraId="2DAF73FA" w14:textId="77777777"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3F0114BD" w14:textId="523ED516"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Para fomentar el consumo de chocolate, se organizó el "Salón del Chocolate 2012", en la que varios fabricantes y distribuidores de cacao y de chocolate estaban presentes.</w:t>
      </w:r>
    </w:p>
    <w:p w14:paraId="2785651D" w14:textId="77777777"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4384C3D4" w14:textId="35E23947"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Por el lado de los envases, Nestlé renovó su envoltorio </w:t>
      </w:r>
      <w:proofErr w:type="spellStart"/>
      <w:r w:rsidRPr="00843C9B">
        <w:rPr>
          <w:rFonts w:ascii="Times New Roman" w:hAnsi="Times New Roman" w:cs="Times New Roman"/>
          <w:color w:val="272727"/>
          <w:lang w:val="es-ES"/>
        </w:rPr>
        <w:t>Crunch</w:t>
      </w:r>
      <w:proofErr w:type="spellEnd"/>
      <w:r w:rsidRPr="00843C9B">
        <w:rPr>
          <w:rFonts w:ascii="Times New Roman" w:hAnsi="Times New Roman" w:cs="Times New Roman"/>
          <w:color w:val="272727"/>
          <w:lang w:val="es-ES"/>
        </w:rPr>
        <w:t xml:space="preserve">, que ahora parece como si estuviera roto y muestra el producto en el interior. Nestlé también lanzó una versión 8g de sus </w:t>
      </w:r>
      <w:proofErr w:type="spellStart"/>
      <w:r w:rsidRPr="00843C9B">
        <w:rPr>
          <w:rFonts w:ascii="Times New Roman" w:hAnsi="Times New Roman" w:cs="Times New Roman"/>
          <w:color w:val="272727"/>
          <w:lang w:val="es-ES"/>
        </w:rPr>
        <w:t>Countlines</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Tin</w:t>
      </w:r>
      <w:proofErr w:type="spellEnd"/>
      <w:r w:rsidRPr="00843C9B">
        <w:rPr>
          <w:rFonts w:ascii="Times New Roman" w:hAnsi="Times New Roman" w:cs="Times New Roman"/>
          <w:color w:val="272727"/>
          <w:lang w:val="es-ES"/>
        </w:rPr>
        <w:t xml:space="preserve"> </w:t>
      </w:r>
      <w:proofErr w:type="spellStart"/>
      <w:r w:rsidRPr="00843C9B">
        <w:rPr>
          <w:rFonts w:ascii="Times New Roman" w:hAnsi="Times New Roman" w:cs="Times New Roman"/>
          <w:color w:val="272727"/>
          <w:lang w:val="es-ES"/>
        </w:rPr>
        <w:t>Larin</w:t>
      </w:r>
      <w:proofErr w:type="spellEnd"/>
      <w:r w:rsidRPr="00843C9B">
        <w:rPr>
          <w:rFonts w:ascii="Times New Roman" w:hAnsi="Times New Roman" w:cs="Times New Roman"/>
          <w:color w:val="272727"/>
          <w:lang w:val="es-ES"/>
        </w:rPr>
        <w:t xml:space="preserve">, llamado </w:t>
      </w:r>
      <w:proofErr w:type="spellStart"/>
      <w:r w:rsidRPr="00843C9B">
        <w:rPr>
          <w:rFonts w:ascii="Times New Roman" w:hAnsi="Times New Roman" w:cs="Times New Roman"/>
          <w:color w:val="272727"/>
          <w:lang w:val="es-ES"/>
        </w:rPr>
        <w:t>TinLarin</w:t>
      </w:r>
      <w:proofErr w:type="spellEnd"/>
      <w:r w:rsidRPr="00843C9B">
        <w:rPr>
          <w:rFonts w:ascii="Times New Roman" w:hAnsi="Times New Roman" w:cs="Times New Roman"/>
          <w:color w:val="272727"/>
          <w:lang w:val="es-ES"/>
        </w:rPr>
        <w:t xml:space="preserve"> Mini.</w:t>
      </w:r>
    </w:p>
    <w:p w14:paraId="575981FE" w14:textId="77777777" w:rsidR="005200B6" w:rsidRPr="00843C9B" w:rsidRDefault="005200B6"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328CC2E1" w14:textId="4D4BE7F1" w:rsidR="005200B6" w:rsidRPr="00843C9B" w:rsidRDefault="005200B6" w:rsidP="00843C9B">
      <w:pPr>
        <w:pStyle w:val="Prrafodelista"/>
        <w:widowControl w:val="0"/>
        <w:numPr>
          <w:ilvl w:val="0"/>
          <w:numId w:val="12"/>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Con la excepción de los chocolates bajos de azúcar y chocolate para diabéticos y surtidos en caja estándar, los cuales son consideradas como productos de alta calidad, la gran mayoría de los artículos de chocolate puede ser considerada como estándar, con pocas opciones de precio. No ha</w:t>
      </w:r>
      <w:r w:rsidR="00B24240" w:rsidRPr="00843C9B">
        <w:rPr>
          <w:rFonts w:ascii="Times New Roman" w:hAnsi="Times New Roman" w:cs="Times New Roman"/>
          <w:color w:val="272727"/>
          <w:lang w:val="es-ES"/>
        </w:rPr>
        <w:t>y actividad de etiqueta privada</w:t>
      </w:r>
      <w:r w:rsidRPr="00843C9B">
        <w:rPr>
          <w:rFonts w:ascii="Times New Roman" w:hAnsi="Times New Roman" w:cs="Times New Roman"/>
          <w:color w:val="272727"/>
          <w:lang w:val="es-ES"/>
        </w:rPr>
        <w:t xml:space="preserve"> correspondiente.</w:t>
      </w:r>
    </w:p>
    <w:p w14:paraId="77927FE5" w14:textId="77777777" w:rsidR="005200B6" w:rsidRPr="005200B6" w:rsidRDefault="005200B6" w:rsidP="005200B6">
      <w:pPr>
        <w:widowControl w:val="0"/>
        <w:autoSpaceDE w:val="0"/>
        <w:autoSpaceDN w:val="0"/>
        <w:adjustRightInd w:val="0"/>
        <w:jc w:val="both"/>
        <w:rPr>
          <w:rFonts w:ascii="Arial" w:hAnsi="Arial" w:cs="Arial"/>
          <w:color w:val="272727"/>
          <w:lang w:val="es-ES"/>
        </w:rPr>
      </w:pPr>
    </w:p>
    <w:p w14:paraId="28BD0C6D" w14:textId="32923AEB" w:rsidR="005200B6" w:rsidRDefault="005200B6" w:rsidP="005200B6">
      <w:pPr>
        <w:widowControl w:val="0"/>
        <w:autoSpaceDE w:val="0"/>
        <w:autoSpaceDN w:val="0"/>
        <w:adjustRightInd w:val="0"/>
        <w:jc w:val="both"/>
        <w:rPr>
          <w:rFonts w:ascii="Arial" w:hAnsi="Arial" w:cs="Arial"/>
          <w:color w:val="272727"/>
          <w:u w:val="single"/>
          <w:lang w:val="es-ES"/>
        </w:rPr>
      </w:pPr>
      <w:r w:rsidRPr="005200B6">
        <w:rPr>
          <w:rFonts w:ascii="Arial" w:hAnsi="Arial" w:cs="Arial"/>
          <w:color w:val="272727"/>
          <w:u w:val="single"/>
          <w:lang w:val="es-ES"/>
        </w:rPr>
        <w:t>Perspectivas</w:t>
      </w:r>
      <w:r>
        <w:rPr>
          <w:rFonts w:ascii="Arial" w:hAnsi="Arial" w:cs="Arial"/>
          <w:color w:val="272727"/>
          <w:u w:val="single"/>
          <w:lang w:val="es-ES"/>
        </w:rPr>
        <w:t>:</w:t>
      </w:r>
    </w:p>
    <w:p w14:paraId="563C8AC5" w14:textId="77777777" w:rsidR="00B24240" w:rsidRDefault="00B24240" w:rsidP="005200B6">
      <w:pPr>
        <w:widowControl w:val="0"/>
        <w:autoSpaceDE w:val="0"/>
        <w:autoSpaceDN w:val="0"/>
        <w:adjustRightInd w:val="0"/>
        <w:jc w:val="both"/>
        <w:rPr>
          <w:rFonts w:ascii="Arial" w:hAnsi="Arial" w:cs="Arial"/>
          <w:color w:val="272727"/>
          <w:u w:val="single"/>
          <w:lang w:val="es-ES"/>
        </w:rPr>
      </w:pPr>
    </w:p>
    <w:p w14:paraId="6BA49CAD" w14:textId="542901EA" w:rsidR="00B24240" w:rsidRPr="00843C9B" w:rsidRDefault="00B24240" w:rsidP="00843C9B">
      <w:pPr>
        <w:pStyle w:val="Prrafodelista"/>
        <w:widowControl w:val="0"/>
        <w:numPr>
          <w:ilvl w:val="0"/>
          <w:numId w:val="13"/>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Se espera que el chocolate de confitería aumente en un volumen de TCAC de 6% durante el periodo de pronóstico, ya que se espera sólo un impacto moderado de la tendencia de la salud y el bienestar, por lo que los artículos de chocolate crecerán un poco más lento que al final del periodo de revisión, pero no en el punto de conducirlo a la baja, como ocurre con otras categorías de confitería.</w:t>
      </w:r>
    </w:p>
    <w:p w14:paraId="443B5050"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4DA317FE" w14:textId="756BFBEC" w:rsidR="00B24240" w:rsidRPr="00843C9B" w:rsidRDefault="00B24240" w:rsidP="00843C9B">
      <w:pPr>
        <w:pStyle w:val="Prrafodelista"/>
        <w:widowControl w:val="0"/>
        <w:numPr>
          <w:ilvl w:val="0"/>
          <w:numId w:val="13"/>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lastRenderedPageBreak/>
        <w:t xml:space="preserve">Las amenazas para el crecimiento en los artículos de chocolate podría ser el aumento de los programas de sensibilización contra el consumo de golosinas, y los aumentos de precios, que podría provenir de aumentos de los precios de materias primas, o de la aprobación de nuevos impuestos. Oportunidades para contrarrestar esta tendencia podría ser el desarrollo de las campañas más fuertes sobre los beneficios del chocolate negro. </w:t>
      </w:r>
    </w:p>
    <w:p w14:paraId="54BC7225"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04DC3C20" w14:textId="4AAC72C9" w:rsidR="00B24240" w:rsidRPr="00843C9B" w:rsidRDefault="00B24240" w:rsidP="00843C9B">
      <w:pPr>
        <w:pStyle w:val="Prrafodelista"/>
        <w:widowControl w:val="0"/>
        <w:numPr>
          <w:ilvl w:val="0"/>
          <w:numId w:val="13"/>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Aunque se espera que la confitería de chocolate sin azúcar dirigido a los diabéticos permanezca en su nicho, debe mantener un alto crecimiento durante el periodo de pronóstico, porque frente al resto de la categoría de chocolate de confitería madura, este es un segmento relativamente nuevo, con espacio para el crecimiento. </w:t>
      </w:r>
    </w:p>
    <w:p w14:paraId="60FAF94D"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0FFB4ABB" w14:textId="5C73C936" w:rsidR="00B24240" w:rsidRPr="00843C9B" w:rsidRDefault="00B24240" w:rsidP="00843C9B">
      <w:pPr>
        <w:pStyle w:val="Prrafodelista"/>
        <w:widowControl w:val="0"/>
        <w:numPr>
          <w:ilvl w:val="0"/>
          <w:numId w:val="13"/>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Según los pronósticos, el chocolate para diabéticos aumentará en un TCAC con valor constante de 11% en los próximos cinco años. </w:t>
      </w:r>
    </w:p>
    <w:p w14:paraId="4B932795"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366E96C4" w14:textId="173AF344" w:rsidR="00B24240" w:rsidRPr="00843C9B" w:rsidRDefault="00B24240" w:rsidP="00843C9B">
      <w:pPr>
        <w:pStyle w:val="Prrafodelista"/>
        <w:widowControl w:val="0"/>
        <w:numPr>
          <w:ilvl w:val="0"/>
          <w:numId w:val="13"/>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Los movimientos de los precios Unitarios dependerán en gran medida de las variaciones globales de materias primas esenciales, a saber, los granos de cacao y azúcar de precios. Sin embargo, la categoría en su conjunto se espera ver descensos de precios unitarios leves durante el periodo de pronóstico, con una variación limitada entre categorías. </w:t>
      </w:r>
    </w:p>
    <w:p w14:paraId="43608F3D"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4B9AA4D6" w14:textId="67625B97" w:rsidR="00B24240" w:rsidRPr="00843C9B" w:rsidRDefault="00B24240" w:rsidP="00843C9B">
      <w:pPr>
        <w:pStyle w:val="Prrafodelista"/>
        <w:widowControl w:val="0"/>
        <w:numPr>
          <w:ilvl w:val="0"/>
          <w:numId w:val="13"/>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El chocolate confitería seguirá compitiendo con otras categorías de impulso, como, artículos de confitería, botanas dulces y saladas y productos de panadería. Sin embargo, no existe una tendencia clara en términos de un cambio esperado entre estas categorías. </w:t>
      </w:r>
    </w:p>
    <w:p w14:paraId="06B27219"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06CFE015" w14:textId="6A63F9C3" w:rsidR="00B24240" w:rsidRPr="00843C9B" w:rsidRDefault="00B24240" w:rsidP="00843C9B">
      <w:pPr>
        <w:pStyle w:val="Prrafodelista"/>
        <w:widowControl w:val="0"/>
        <w:numPr>
          <w:ilvl w:val="0"/>
          <w:numId w:val="13"/>
        </w:numPr>
        <w:autoSpaceDE w:val="0"/>
        <w:autoSpaceDN w:val="0"/>
        <w:adjustRightInd w:val="0"/>
        <w:spacing w:line="360" w:lineRule="auto"/>
        <w:ind w:left="360"/>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Los minoristas de comestibles tradicionales, se espera que sigan siendo el principal canal de distribución para los artículos de chocolate en 2013, se espera que sea superado por cadenas de supermercados modernos al final del periodo de pronóstico, con una cuota de 46% para cadenas de supermercados modernos frente al 45% para los tradicionales los minoristas de comestibles. Este comportamiento se verá impulsado por el crecimiento acelerado que los minoristas modernos han demostrado en los últimos años, el robo de volumen de varios canales tradicionales. </w:t>
      </w:r>
    </w:p>
    <w:p w14:paraId="6FD4458A"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3D7CBD03" w14:textId="5C682B14" w:rsidR="00B24240" w:rsidRDefault="00B24240" w:rsidP="00843C9B">
      <w:pPr>
        <w:pStyle w:val="Prrafodelista"/>
        <w:widowControl w:val="0"/>
        <w:numPr>
          <w:ilvl w:val="0"/>
          <w:numId w:val="13"/>
        </w:numPr>
        <w:autoSpaceDE w:val="0"/>
        <w:autoSpaceDN w:val="0"/>
        <w:adjustRightInd w:val="0"/>
        <w:spacing w:line="360" w:lineRule="auto"/>
        <w:ind w:left="360"/>
        <w:jc w:val="both"/>
        <w:rPr>
          <w:rFonts w:ascii="Arial" w:hAnsi="Arial" w:cs="Arial"/>
          <w:color w:val="272727"/>
          <w:lang w:val="es-ES"/>
        </w:rPr>
      </w:pPr>
      <w:r w:rsidRPr="00843C9B">
        <w:rPr>
          <w:rFonts w:ascii="Times New Roman" w:hAnsi="Times New Roman" w:cs="Times New Roman"/>
          <w:color w:val="272727"/>
          <w:lang w:val="es-ES"/>
        </w:rPr>
        <w:lastRenderedPageBreak/>
        <w:t>Además de destacar los beneficios del chocolate negro, las empresas podrían empezar a desarrollar fórmulas mejoradas con ingredientes funcionales como la fibra y omega 3 para hacer el chocolate de confitería más atractivo para las personas preocupadas por la salud. Sin embargo, si estos productos no se pueden ofrecer a un precio similar al chocolate estándar, es probable que permanezcan en un nicho, lo mismo que el chocolate para diabéticos.</w:t>
      </w:r>
      <w:r w:rsidRPr="00B24240">
        <w:rPr>
          <w:rFonts w:ascii="Arial" w:hAnsi="Arial" w:cs="Arial"/>
          <w:color w:val="272727"/>
          <w:lang w:val="es-ES"/>
        </w:rPr>
        <w:t xml:space="preserve"> </w:t>
      </w:r>
    </w:p>
    <w:p w14:paraId="51A06502" w14:textId="77777777" w:rsidR="00B24240" w:rsidRDefault="00B24240" w:rsidP="00B24240">
      <w:pPr>
        <w:widowControl w:val="0"/>
        <w:autoSpaceDE w:val="0"/>
        <w:autoSpaceDN w:val="0"/>
        <w:adjustRightInd w:val="0"/>
        <w:jc w:val="both"/>
        <w:rPr>
          <w:rFonts w:ascii="Arial" w:hAnsi="Arial" w:cs="Arial"/>
          <w:color w:val="272727"/>
          <w:lang w:val="es-ES"/>
        </w:rPr>
      </w:pPr>
    </w:p>
    <w:p w14:paraId="114FD579" w14:textId="2AA5883B" w:rsidR="00B24240" w:rsidRDefault="00584A91" w:rsidP="00B24240">
      <w:pPr>
        <w:widowControl w:val="0"/>
        <w:autoSpaceDE w:val="0"/>
        <w:autoSpaceDN w:val="0"/>
        <w:adjustRightInd w:val="0"/>
        <w:jc w:val="both"/>
        <w:rPr>
          <w:rFonts w:ascii="Arial" w:hAnsi="Arial" w:cs="Arial"/>
          <w:color w:val="272727"/>
          <w:u w:val="single"/>
          <w:lang w:val="es-ES"/>
        </w:rPr>
      </w:pPr>
      <w:r>
        <w:rPr>
          <w:rFonts w:ascii="Arial" w:hAnsi="Arial" w:cs="Arial"/>
          <w:color w:val="272727"/>
          <w:u w:val="single"/>
          <w:lang w:val="es-ES"/>
        </w:rPr>
        <w:t>Escenarios para la empresa</w:t>
      </w:r>
      <w:r w:rsidR="00B24240">
        <w:rPr>
          <w:rFonts w:ascii="Arial" w:hAnsi="Arial" w:cs="Arial"/>
          <w:color w:val="272727"/>
          <w:u w:val="single"/>
          <w:lang w:val="es-ES"/>
        </w:rPr>
        <w:t>:</w:t>
      </w:r>
    </w:p>
    <w:p w14:paraId="3EBD2AF8" w14:textId="77777777" w:rsidR="00B24240" w:rsidRDefault="00B24240" w:rsidP="00B24240">
      <w:pPr>
        <w:widowControl w:val="0"/>
        <w:autoSpaceDE w:val="0"/>
        <w:autoSpaceDN w:val="0"/>
        <w:adjustRightInd w:val="0"/>
        <w:jc w:val="both"/>
        <w:rPr>
          <w:rFonts w:ascii="Arial" w:hAnsi="Arial" w:cs="Arial"/>
          <w:color w:val="272727"/>
          <w:u w:val="single"/>
          <w:lang w:val="es-ES"/>
        </w:rPr>
      </w:pPr>
    </w:p>
    <w:p w14:paraId="294FF3C2" w14:textId="56F3E284" w:rsidR="00B24240" w:rsidRPr="00843C9B" w:rsidRDefault="00B24240" w:rsidP="00843C9B">
      <w:pPr>
        <w:pStyle w:val="Prrafodelista"/>
        <w:widowControl w:val="0"/>
        <w:numPr>
          <w:ilvl w:val="0"/>
          <w:numId w:val="14"/>
        </w:numPr>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Realizar producción sobre demanda sobre formulación especifica y surtir a los actores principales que actualmente tienen presencia en el mercado, enfocándose en 1 o 2 clientes de gran volumen.</w:t>
      </w:r>
    </w:p>
    <w:p w14:paraId="6545D39E"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72D5002F" w14:textId="1EF5D7BE" w:rsidR="00B24240" w:rsidRPr="00843C9B" w:rsidRDefault="00B24240" w:rsidP="00843C9B">
      <w:pPr>
        <w:pStyle w:val="Prrafodelista"/>
        <w:widowControl w:val="0"/>
        <w:numPr>
          <w:ilvl w:val="1"/>
          <w:numId w:val="14"/>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Ventajas: Pocos cambios en la línea, formulaciones estándares, no requiere mucha mercadotecnia</w:t>
      </w:r>
    </w:p>
    <w:p w14:paraId="7075002F"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rPr>
      </w:pPr>
    </w:p>
    <w:p w14:paraId="539507AE" w14:textId="77777777" w:rsidR="00B24240" w:rsidRPr="00843C9B" w:rsidRDefault="00B24240" w:rsidP="00843C9B">
      <w:pPr>
        <w:pStyle w:val="Prrafodelista"/>
        <w:widowControl w:val="0"/>
        <w:numPr>
          <w:ilvl w:val="1"/>
          <w:numId w:val="14"/>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Desventajas: Son cautivos de un solo cliente, cuya cancelación podría parar literalmente la línea de producción.</w:t>
      </w:r>
    </w:p>
    <w:p w14:paraId="58624C25" w14:textId="77777777" w:rsidR="00B24240" w:rsidRPr="00843C9B" w:rsidRDefault="00B24240" w:rsidP="00843C9B">
      <w:pPr>
        <w:widowControl w:val="0"/>
        <w:overflowPunct w:val="0"/>
        <w:autoSpaceDE w:val="0"/>
        <w:autoSpaceDN w:val="0"/>
        <w:adjustRightInd w:val="0"/>
        <w:spacing w:line="360" w:lineRule="auto"/>
        <w:jc w:val="both"/>
        <w:rPr>
          <w:rFonts w:ascii="Times New Roman" w:hAnsi="Times New Roman" w:cs="Times New Roman"/>
        </w:rPr>
      </w:pPr>
    </w:p>
    <w:p w14:paraId="4753BED8" w14:textId="2E131618" w:rsidR="00B24240" w:rsidRPr="00843C9B" w:rsidRDefault="00B24240" w:rsidP="00843C9B">
      <w:pPr>
        <w:pStyle w:val="Prrafodelista"/>
        <w:widowControl w:val="0"/>
        <w:numPr>
          <w:ilvl w:val="0"/>
          <w:numId w:val="14"/>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Realizar producciones de formulaciones diversas, probando y mejorando las formulas para surtir bajo demanda a mercados de cobertura, confitería , fabricación de dulces entre otros buscando un continuo de clientes (mas de 10) que compran productos similares pero con formulaciones especiales. </w:t>
      </w:r>
    </w:p>
    <w:p w14:paraId="72CD425A" w14:textId="77777777" w:rsidR="00B24240" w:rsidRPr="00843C9B" w:rsidRDefault="00B24240" w:rsidP="00843C9B">
      <w:pPr>
        <w:widowControl w:val="0"/>
        <w:overflowPunct w:val="0"/>
        <w:autoSpaceDE w:val="0"/>
        <w:autoSpaceDN w:val="0"/>
        <w:adjustRightInd w:val="0"/>
        <w:spacing w:line="360" w:lineRule="auto"/>
        <w:jc w:val="both"/>
        <w:rPr>
          <w:rFonts w:ascii="Times New Roman" w:hAnsi="Times New Roman" w:cs="Times New Roman"/>
        </w:rPr>
      </w:pPr>
    </w:p>
    <w:p w14:paraId="47776763" w14:textId="77777777" w:rsidR="00B24240" w:rsidRPr="00843C9B" w:rsidRDefault="00B24240" w:rsidP="00843C9B">
      <w:pPr>
        <w:pStyle w:val="Prrafodelista"/>
        <w:widowControl w:val="0"/>
        <w:numPr>
          <w:ilvl w:val="1"/>
          <w:numId w:val="14"/>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Ventajas: Al presentarse muchos clientes uno solo no tiene el control y los márgenes de utilidades son superiores. </w:t>
      </w:r>
    </w:p>
    <w:p w14:paraId="4AC621FF" w14:textId="77777777" w:rsidR="00B24240" w:rsidRPr="00843C9B" w:rsidRDefault="00B24240" w:rsidP="00843C9B">
      <w:pPr>
        <w:pStyle w:val="Prrafodelista"/>
        <w:widowControl w:val="0"/>
        <w:numPr>
          <w:ilvl w:val="1"/>
          <w:numId w:val="14"/>
        </w:numPr>
        <w:overflowPunct w:val="0"/>
        <w:autoSpaceDE w:val="0"/>
        <w:autoSpaceDN w:val="0"/>
        <w:adjustRightInd w:val="0"/>
        <w:spacing w:line="360" w:lineRule="auto"/>
        <w:jc w:val="both"/>
        <w:rPr>
          <w:rFonts w:ascii="Times New Roman" w:hAnsi="Times New Roman" w:cs="Times New Roman"/>
        </w:rPr>
      </w:pPr>
      <w:r w:rsidRPr="00843C9B">
        <w:rPr>
          <w:rFonts w:ascii="Times New Roman" w:hAnsi="Times New Roman" w:cs="Times New Roman"/>
        </w:rPr>
        <w:t xml:space="preserve">Desventajas: La carga administrativa y para línea de producción es mucho mayor, existe la necesidad de tener que lidiar con muchos clientes. </w:t>
      </w:r>
    </w:p>
    <w:p w14:paraId="4E100327" w14:textId="77777777" w:rsidR="00B24240" w:rsidRPr="00843C9B" w:rsidRDefault="00B24240" w:rsidP="00843C9B">
      <w:pPr>
        <w:widowControl w:val="0"/>
        <w:overflowPunct w:val="0"/>
        <w:autoSpaceDE w:val="0"/>
        <w:autoSpaceDN w:val="0"/>
        <w:adjustRightInd w:val="0"/>
        <w:spacing w:line="360" w:lineRule="auto"/>
        <w:jc w:val="both"/>
        <w:rPr>
          <w:rFonts w:ascii="Times New Roman" w:hAnsi="Times New Roman" w:cs="Times New Roman"/>
        </w:rPr>
      </w:pPr>
    </w:p>
    <w:p w14:paraId="7E48876B" w14:textId="258CDEDF" w:rsidR="00B24240" w:rsidRPr="00843C9B" w:rsidRDefault="00B24240" w:rsidP="00843C9B">
      <w:pPr>
        <w:pStyle w:val="Prrafodelista"/>
        <w:widowControl w:val="0"/>
        <w:numPr>
          <w:ilvl w:val="0"/>
          <w:numId w:val="14"/>
        </w:numPr>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Desarrollar un producto propio que pueda ser comercializado a través de convenios con tiendas de conveniencia e incursionar en el segmento de las </w:t>
      </w:r>
      <w:proofErr w:type="spellStart"/>
      <w:r w:rsidRPr="00843C9B">
        <w:rPr>
          <w:rFonts w:ascii="Times New Roman" w:hAnsi="Times New Roman" w:cs="Times New Roman"/>
          <w:color w:val="272727"/>
          <w:lang w:val="es-ES"/>
        </w:rPr>
        <w:t>countlines</w:t>
      </w:r>
      <w:proofErr w:type="spellEnd"/>
      <w:r w:rsidRPr="00843C9B">
        <w:rPr>
          <w:rFonts w:ascii="Times New Roman" w:hAnsi="Times New Roman" w:cs="Times New Roman"/>
          <w:color w:val="272727"/>
          <w:lang w:val="es-ES"/>
        </w:rPr>
        <w:t xml:space="preserve"> con opciones de comercialización en dos maneras: </w:t>
      </w:r>
    </w:p>
    <w:p w14:paraId="24460DFB" w14:textId="77777777" w:rsidR="00B24240" w:rsidRPr="00843C9B" w:rsidRDefault="00B24240"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3F8014F9" w14:textId="2447240B" w:rsidR="00B24240" w:rsidRPr="00843C9B" w:rsidRDefault="00B24240" w:rsidP="00843C9B">
      <w:pPr>
        <w:pStyle w:val="Prrafodelista"/>
        <w:widowControl w:val="0"/>
        <w:numPr>
          <w:ilvl w:val="1"/>
          <w:numId w:val="14"/>
        </w:numPr>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lastRenderedPageBreak/>
        <w:t xml:space="preserve">Desarrollando los productos mediante el esquema de maquila sobre una marca genérica o propia para comercializarse por las cadenas de conveniencia o </w:t>
      </w:r>
      <w:proofErr w:type="spellStart"/>
      <w:r w:rsidRPr="00843C9B">
        <w:rPr>
          <w:rFonts w:ascii="Times New Roman" w:hAnsi="Times New Roman" w:cs="Times New Roman"/>
          <w:color w:val="272727"/>
          <w:lang w:val="es-ES"/>
        </w:rPr>
        <w:t>retailers</w:t>
      </w:r>
      <w:proofErr w:type="spellEnd"/>
      <w:r w:rsidRPr="00843C9B">
        <w:rPr>
          <w:rFonts w:ascii="Times New Roman" w:hAnsi="Times New Roman" w:cs="Times New Roman"/>
          <w:color w:val="272727"/>
          <w:lang w:val="es-ES"/>
        </w:rPr>
        <w:t xml:space="preserve">. </w:t>
      </w:r>
    </w:p>
    <w:p w14:paraId="44B32D5A" w14:textId="0BB723AE" w:rsidR="00B24240" w:rsidRPr="00843C9B" w:rsidRDefault="00B24240" w:rsidP="00843C9B">
      <w:pPr>
        <w:pStyle w:val="Prrafodelista"/>
        <w:widowControl w:val="0"/>
        <w:numPr>
          <w:ilvl w:val="1"/>
          <w:numId w:val="14"/>
        </w:numPr>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Desarrollando una identidad “propia” identificando una nueva marca que AMCO pudiera desarrollar e incluso vender que le permita identificarse como fabricante. </w:t>
      </w:r>
    </w:p>
    <w:p w14:paraId="6394A46B" w14:textId="77777777" w:rsidR="00D62638" w:rsidRPr="00843C9B" w:rsidRDefault="00D62638"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4944609F" w14:textId="65DE6E16" w:rsidR="00D62638" w:rsidRPr="00843C9B" w:rsidRDefault="00D62638" w:rsidP="00843C9B">
      <w:pPr>
        <w:widowControl w:val="0"/>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Estos resultados permitieron que la empresa tuviera los elementos suficientes para poder ampliar su gama de productos e incursionar en mercados que antes no había explorado.</w:t>
      </w:r>
    </w:p>
    <w:p w14:paraId="2F585FA3" w14:textId="77777777" w:rsidR="00E36238" w:rsidRPr="00843C9B" w:rsidRDefault="00E36238"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69AC9481" w14:textId="6D8DC3C6" w:rsidR="009C74B5" w:rsidRPr="00843C9B" w:rsidRDefault="009C74B5" w:rsidP="00843C9B">
      <w:pPr>
        <w:widowControl w:val="0"/>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Así mismo, no todo se tradujo en beneficios económicos y sociales, sino también en beneficios académicos, ya que derivada de la investigación y participación de maestros, investigadores como alumnos se realizaron dos tesis, artículos científicos así como ponencias. </w:t>
      </w:r>
    </w:p>
    <w:p w14:paraId="4EA8D11D" w14:textId="77777777" w:rsidR="00C25F57" w:rsidRDefault="00C25F57" w:rsidP="00263A17">
      <w:pPr>
        <w:widowControl w:val="0"/>
        <w:autoSpaceDE w:val="0"/>
        <w:autoSpaceDN w:val="0"/>
        <w:adjustRightInd w:val="0"/>
        <w:jc w:val="both"/>
        <w:rPr>
          <w:rFonts w:ascii="Arial" w:hAnsi="Arial" w:cs="Arial"/>
          <w:b/>
          <w:color w:val="272727"/>
          <w:lang w:val="es-ES"/>
        </w:rPr>
      </w:pPr>
    </w:p>
    <w:p w14:paraId="3D6B1DA7" w14:textId="77777777" w:rsidR="00C25F57" w:rsidRDefault="00C25F57" w:rsidP="00263A17">
      <w:pPr>
        <w:widowControl w:val="0"/>
        <w:autoSpaceDE w:val="0"/>
        <w:autoSpaceDN w:val="0"/>
        <w:adjustRightInd w:val="0"/>
        <w:jc w:val="both"/>
        <w:rPr>
          <w:rFonts w:ascii="Arial" w:hAnsi="Arial" w:cs="Arial"/>
          <w:b/>
          <w:color w:val="272727"/>
          <w:lang w:val="es-ES"/>
        </w:rPr>
      </w:pPr>
    </w:p>
    <w:p w14:paraId="2212BCFA" w14:textId="77777777" w:rsidR="00F81EC9" w:rsidRDefault="00F81EC9" w:rsidP="00263A17">
      <w:pPr>
        <w:widowControl w:val="0"/>
        <w:autoSpaceDE w:val="0"/>
        <w:autoSpaceDN w:val="0"/>
        <w:adjustRightInd w:val="0"/>
        <w:jc w:val="both"/>
        <w:rPr>
          <w:rFonts w:ascii="Arial" w:hAnsi="Arial" w:cs="Arial"/>
          <w:b/>
          <w:color w:val="272727"/>
          <w:lang w:val="es-ES"/>
        </w:rPr>
      </w:pPr>
      <w:r w:rsidRPr="00A42B59">
        <w:rPr>
          <w:rFonts w:ascii="Arial" w:hAnsi="Arial" w:cs="Arial"/>
          <w:b/>
          <w:color w:val="272727"/>
          <w:lang w:val="es-ES"/>
        </w:rPr>
        <w:t>Conclusión</w:t>
      </w:r>
    </w:p>
    <w:p w14:paraId="266EB5D3" w14:textId="77777777" w:rsidR="00675005" w:rsidRDefault="00675005" w:rsidP="00263A17">
      <w:pPr>
        <w:widowControl w:val="0"/>
        <w:autoSpaceDE w:val="0"/>
        <w:autoSpaceDN w:val="0"/>
        <w:adjustRightInd w:val="0"/>
        <w:jc w:val="both"/>
        <w:rPr>
          <w:rFonts w:ascii="Arial" w:hAnsi="Arial" w:cs="Arial"/>
          <w:b/>
          <w:color w:val="272727"/>
          <w:lang w:val="es-ES"/>
        </w:rPr>
      </w:pPr>
    </w:p>
    <w:p w14:paraId="182185A8" w14:textId="77777777" w:rsidR="002F5822" w:rsidRPr="00843C9B" w:rsidRDefault="00675005" w:rsidP="00843C9B">
      <w:pPr>
        <w:widowControl w:val="0"/>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Como conclusión</w:t>
      </w:r>
      <w:r w:rsidR="005E04AE" w:rsidRPr="00843C9B">
        <w:rPr>
          <w:rFonts w:ascii="Times New Roman" w:hAnsi="Times New Roman" w:cs="Times New Roman"/>
          <w:color w:val="272727"/>
          <w:lang w:val="es-ES"/>
        </w:rPr>
        <w:t>,</w:t>
      </w:r>
      <w:r w:rsidRPr="00843C9B">
        <w:rPr>
          <w:rFonts w:ascii="Times New Roman" w:hAnsi="Times New Roman" w:cs="Times New Roman"/>
          <w:color w:val="272727"/>
          <w:lang w:val="es-ES"/>
        </w:rPr>
        <w:t xml:space="preserve"> se puede observar como la aplicación de gestión tecnológica a través de</w:t>
      </w:r>
      <w:r w:rsidR="005E04AE" w:rsidRPr="00843C9B">
        <w:rPr>
          <w:rFonts w:ascii="Times New Roman" w:hAnsi="Times New Roman" w:cs="Times New Roman"/>
          <w:color w:val="272727"/>
          <w:lang w:val="es-ES"/>
        </w:rPr>
        <w:t xml:space="preserve"> esquemas de</w:t>
      </w:r>
      <w:r w:rsidRPr="00843C9B">
        <w:rPr>
          <w:rFonts w:ascii="Times New Roman" w:hAnsi="Times New Roman" w:cs="Times New Roman"/>
          <w:color w:val="272727"/>
          <w:lang w:val="es-ES"/>
        </w:rPr>
        <w:t xml:space="preserve"> triple hélice </w:t>
      </w:r>
      <w:r w:rsidR="005E04AE" w:rsidRPr="00843C9B">
        <w:rPr>
          <w:rFonts w:ascii="Times New Roman" w:hAnsi="Times New Roman" w:cs="Times New Roman"/>
          <w:color w:val="272727"/>
          <w:lang w:val="es-ES"/>
        </w:rPr>
        <w:t xml:space="preserve">es una buena herramienta para aumentar la competitividad de las empresas al hacerse de recursos y conocimientos a los que no tendría acceso sino estuviera involucrada dentro de este esquema, </w:t>
      </w:r>
      <w:r w:rsidR="002F5822" w:rsidRPr="00843C9B">
        <w:rPr>
          <w:rFonts w:ascii="Times New Roman" w:hAnsi="Times New Roman" w:cs="Times New Roman"/>
          <w:color w:val="272727"/>
          <w:lang w:val="es-ES"/>
        </w:rPr>
        <w:t>menos perceptibles pero igualmente importantes a largo plazo son las fortalezas que la empresa va construyendo con la vinculación y que normalmente se traducen en la mejora de su competitividad.</w:t>
      </w:r>
    </w:p>
    <w:p w14:paraId="0434D370" w14:textId="77777777" w:rsidR="002F5822" w:rsidRPr="00843C9B" w:rsidRDefault="002F5822"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239438F4" w14:textId="77777777" w:rsidR="002E32E3" w:rsidRPr="00843C9B" w:rsidRDefault="002F5822" w:rsidP="00843C9B">
      <w:pPr>
        <w:widowControl w:val="0"/>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Por otra parte, no solo las empresas se ven beneficiadas con el esquema triple hélice, como resultado del proyecto la Universidad Autónoma de Querétaro se vio beneficiada </w:t>
      </w:r>
      <w:r w:rsidR="002E32E3" w:rsidRPr="00843C9B">
        <w:rPr>
          <w:rFonts w:ascii="Times New Roman" w:hAnsi="Times New Roman" w:cs="Times New Roman"/>
          <w:color w:val="272727"/>
          <w:lang w:val="es-ES"/>
        </w:rPr>
        <w:t xml:space="preserve">ya que tanto investigadores como alumnos pueden estar involucrados directamente con problemas reales que se viven hoy en día en las empresas, lo que permite que se encuentren en una mejor posición para identificar y responder a las necesidades tecnológicas de las empresas, demás de que la universidad también pudo mejorar su infraestructura lo que servirá para realizar proyectos futuros. </w:t>
      </w:r>
    </w:p>
    <w:p w14:paraId="764D3CF0" w14:textId="77777777" w:rsidR="002E32E3" w:rsidRPr="00843C9B" w:rsidRDefault="002E32E3"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0F36CD08" w14:textId="77777777" w:rsidR="00D62638" w:rsidRPr="00843C9B" w:rsidRDefault="002E32E3" w:rsidP="00843C9B">
      <w:pPr>
        <w:widowControl w:val="0"/>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Otro sector que también se ve beneficiado y que forma también parte del esquema de la triple hélice es el gobierno, ya </w:t>
      </w:r>
      <w:r w:rsidR="00D62638" w:rsidRPr="00843C9B">
        <w:rPr>
          <w:rFonts w:ascii="Times New Roman" w:hAnsi="Times New Roman" w:cs="Times New Roman"/>
          <w:color w:val="272727"/>
          <w:lang w:val="es-ES"/>
        </w:rPr>
        <w:t xml:space="preserve">que cuando la empresa diversifico su mercado impulso la economía </w:t>
      </w:r>
      <w:r w:rsidR="00D62638" w:rsidRPr="00843C9B">
        <w:rPr>
          <w:rFonts w:ascii="Times New Roman" w:hAnsi="Times New Roman" w:cs="Times New Roman"/>
          <w:color w:val="272727"/>
          <w:lang w:val="es-ES"/>
        </w:rPr>
        <w:lastRenderedPageBreak/>
        <w:t>local y por ende la creación de riqueza y su distribución a través de nuevos empleos y otros mecanismos, que al final se puede ver reflejado en una mejora de la calidad de vida de todo una comunidad.</w:t>
      </w:r>
    </w:p>
    <w:p w14:paraId="5969F59D" w14:textId="77777777" w:rsidR="00D62638" w:rsidRPr="00843C9B" w:rsidRDefault="00D62638" w:rsidP="00843C9B">
      <w:pPr>
        <w:widowControl w:val="0"/>
        <w:autoSpaceDE w:val="0"/>
        <w:autoSpaceDN w:val="0"/>
        <w:adjustRightInd w:val="0"/>
        <w:spacing w:line="360" w:lineRule="auto"/>
        <w:jc w:val="both"/>
        <w:rPr>
          <w:rFonts w:ascii="Times New Roman" w:hAnsi="Times New Roman" w:cs="Times New Roman"/>
          <w:color w:val="272727"/>
          <w:lang w:val="es-ES"/>
        </w:rPr>
      </w:pPr>
    </w:p>
    <w:p w14:paraId="060DEC9D" w14:textId="2F7ACD0C" w:rsidR="00675005" w:rsidRPr="00843C9B" w:rsidRDefault="00D62638" w:rsidP="00843C9B">
      <w:pPr>
        <w:widowControl w:val="0"/>
        <w:autoSpaceDE w:val="0"/>
        <w:autoSpaceDN w:val="0"/>
        <w:adjustRightInd w:val="0"/>
        <w:spacing w:line="360" w:lineRule="auto"/>
        <w:jc w:val="both"/>
        <w:rPr>
          <w:rFonts w:ascii="Times New Roman" w:hAnsi="Times New Roman" w:cs="Times New Roman"/>
          <w:color w:val="272727"/>
          <w:lang w:val="es-ES"/>
        </w:rPr>
      </w:pPr>
      <w:r w:rsidRPr="00843C9B">
        <w:rPr>
          <w:rFonts w:ascii="Times New Roman" w:hAnsi="Times New Roman" w:cs="Times New Roman"/>
          <w:color w:val="272727"/>
          <w:lang w:val="es-ES"/>
        </w:rPr>
        <w:t xml:space="preserve">Al trabajar bajo el esquema de la triple hélice se obtienen muchos beneficios colectivos y a su vez cada parte obtiene beneficios propios. Sin embargo, hay que tener mucho cuidado de que estos beneficios no sean exclusivos de una parte a costa de otras empresas o instituciones. La esencia de la vinculación entre las universidades y empresas </w:t>
      </w:r>
      <w:r w:rsidR="0032143E" w:rsidRPr="00843C9B">
        <w:rPr>
          <w:rFonts w:ascii="Times New Roman" w:hAnsi="Times New Roman" w:cs="Times New Roman"/>
          <w:color w:val="272727"/>
          <w:lang w:val="es-ES"/>
        </w:rPr>
        <w:t>es la colaboración  la apertura, entre mas ganadores existan la sociedad en su conjunto se verá mas beneficiada, por lo tanto es obligación de todas las partes contribuir en medida de cada uno en lo que pueda al desarrollo de lo proyectos en vinculación.</w:t>
      </w:r>
    </w:p>
    <w:p w14:paraId="5C07E426" w14:textId="77777777" w:rsidR="00D33607" w:rsidRDefault="00D33607" w:rsidP="00263A17">
      <w:pPr>
        <w:widowControl w:val="0"/>
        <w:autoSpaceDE w:val="0"/>
        <w:autoSpaceDN w:val="0"/>
        <w:adjustRightInd w:val="0"/>
        <w:jc w:val="both"/>
        <w:rPr>
          <w:rFonts w:ascii="Arial" w:hAnsi="Arial" w:cs="Arial"/>
          <w:color w:val="343434"/>
          <w:lang w:val="es-ES"/>
        </w:rPr>
      </w:pPr>
    </w:p>
    <w:p w14:paraId="2505F69A" w14:textId="77777777" w:rsidR="00AB2DF2" w:rsidRPr="00A42B59" w:rsidRDefault="00AB2DF2" w:rsidP="00263A17">
      <w:pPr>
        <w:widowControl w:val="0"/>
        <w:autoSpaceDE w:val="0"/>
        <w:autoSpaceDN w:val="0"/>
        <w:adjustRightInd w:val="0"/>
        <w:jc w:val="both"/>
        <w:rPr>
          <w:rFonts w:ascii="Arial" w:hAnsi="Arial" w:cs="Arial"/>
          <w:b/>
          <w:color w:val="343434"/>
          <w:lang w:val="es-ES"/>
        </w:rPr>
      </w:pPr>
    </w:p>
    <w:p w14:paraId="43E87E04" w14:textId="77777777" w:rsidR="008022A3" w:rsidRDefault="00F81EC9" w:rsidP="00263A17">
      <w:pPr>
        <w:jc w:val="both"/>
        <w:rPr>
          <w:rFonts w:ascii="Arial" w:hAnsi="Arial" w:cs="Arial"/>
          <w:b/>
          <w:color w:val="272727"/>
          <w:lang w:val="es-ES"/>
        </w:rPr>
      </w:pPr>
      <w:r w:rsidRPr="00A42B59">
        <w:rPr>
          <w:rFonts w:ascii="Arial" w:hAnsi="Arial" w:cs="Arial"/>
          <w:b/>
          <w:color w:val="272727"/>
          <w:lang w:val="es-ES"/>
        </w:rPr>
        <w:t> </w:t>
      </w:r>
      <w:r w:rsidRPr="00843C9B">
        <w:rPr>
          <w:rFonts w:ascii="Calibri" w:eastAsia="Times New Roman" w:hAnsi="Calibri" w:cs="Calibri"/>
          <w:color w:val="7030A0"/>
          <w:sz w:val="28"/>
          <w:szCs w:val="28"/>
          <w:lang w:val="es-ES"/>
        </w:rPr>
        <w:t>Bibliografía</w:t>
      </w:r>
    </w:p>
    <w:p w14:paraId="72C9D511" w14:textId="77777777" w:rsidR="00C25F57" w:rsidRDefault="00C25F57" w:rsidP="00263A17">
      <w:pPr>
        <w:jc w:val="both"/>
        <w:rPr>
          <w:rFonts w:ascii="Arial" w:hAnsi="Arial" w:cs="Arial"/>
          <w:b/>
          <w:color w:val="272727"/>
          <w:lang w:val="es-ES"/>
        </w:rPr>
      </w:pPr>
    </w:p>
    <w:p w14:paraId="39FA05B0" w14:textId="77777777" w:rsidR="00A7381E" w:rsidRPr="00A7381E" w:rsidRDefault="00A7381E" w:rsidP="00A7381E">
      <w:pPr>
        <w:ind w:left="709" w:hanging="709"/>
        <w:jc w:val="both"/>
        <w:rPr>
          <w:rFonts w:ascii="Arial" w:hAnsi="Arial" w:cs="Arial"/>
        </w:rPr>
      </w:pPr>
    </w:p>
    <w:p w14:paraId="47B90203" w14:textId="77777777" w:rsidR="00A7381E" w:rsidRPr="00843C9B" w:rsidRDefault="00A7381E"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 xml:space="preserve">Aguirre, Matin.Ma. Isabel. “El cacao...orgullosamente mexicano” Diciembre de 2005. Disponible en: </w:t>
      </w:r>
      <w:hyperlink r:id="rId11" w:history="1">
        <w:r w:rsidRPr="00843C9B">
          <w:rPr>
            <w:rFonts w:ascii="Times New Roman" w:hAnsi="Times New Roman" w:cs="Times New Roman"/>
            <w:noProof/>
            <w:sz w:val="24"/>
            <w:lang w:val="es-ES"/>
          </w:rPr>
          <w:t>http://mexicomaxico.org/dadivas/cacao.htm</w:t>
        </w:r>
      </w:hyperlink>
    </w:p>
    <w:p w14:paraId="1F8EF519" w14:textId="77777777" w:rsidR="00A7381E" w:rsidRPr="00843C9B" w:rsidRDefault="00A7381E"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Chocolate con Sabor Amargo. Revista Ejecutivos de Cámaras, Asociaciones y Organismos Empresariales. 1 de junio de 2006.</w:t>
      </w:r>
      <w:r w:rsidRPr="00843C9B">
        <w:rPr>
          <w:rFonts w:ascii="Times New Roman" w:hAnsi="Times New Roman" w:cs="Times New Roman"/>
          <w:noProof/>
          <w:sz w:val="24"/>
          <w:lang w:val="es-ES"/>
        </w:rPr>
        <w:br/>
        <w:t xml:space="preserve">Disponible en: http://www.revistaejecutivos.org/index.php?option=com_content&amp;task=view&amp;id=28&amp;Itemid=52 </w:t>
      </w:r>
    </w:p>
    <w:p w14:paraId="7FD11D9B" w14:textId="1174B3BC" w:rsidR="00D74DA9" w:rsidRPr="00843C9B" w:rsidRDefault="00D74DA9"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Chocolate Confectionery in Mexico. Euromonitor Internacional. 2014. Passport Database</w:t>
      </w:r>
      <w:r w:rsidR="007A0A7D" w:rsidRPr="00843C9B">
        <w:rPr>
          <w:rFonts w:ascii="Times New Roman" w:hAnsi="Times New Roman" w:cs="Times New Roman"/>
          <w:noProof/>
          <w:sz w:val="24"/>
          <w:lang w:val="es-ES"/>
        </w:rPr>
        <w:t>.</w:t>
      </w:r>
    </w:p>
    <w:p w14:paraId="4A5D88E9" w14:textId="77777777" w:rsidR="00A7381E" w:rsidRPr="00843C9B" w:rsidRDefault="00A7381E"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FAO . “ Comercio y mercados”. Food and Agriculture Organization of the United Nations. 23 de mayo de 2010. Disponible en: http://www.fao.org/economic/est/est-commodities/cafe-y-cacao/es/</w:t>
      </w:r>
    </w:p>
    <w:p w14:paraId="015A41C4" w14:textId="77777777" w:rsidR="00A7381E" w:rsidRPr="00843C9B" w:rsidRDefault="00A7381E"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González, Víctor. “Cacao en México: Competitividad y Medio Ambiente con Alianzas” INIFAP e IPRC para USAID. México. Pg. 6. 18 de abril de 2005.</w:t>
      </w:r>
    </w:p>
    <w:p w14:paraId="0F150E74" w14:textId="35D836EE" w:rsidR="00C27CCB" w:rsidRPr="00843C9B" w:rsidRDefault="00C27CCB"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Gonzalez-Lauck, V. W. (2005). Cacao en México: competitividad y medio ambiente con alianzas (Diagnóstico rápido de producción y mercadeo). United States Agency International Development. Chemonics International Inc.</w:t>
      </w:r>
    </w:p>
    <w:p w14:paraId="7E99BDFD" w14:textId="77777777" w:rsidR="00A7381E" w:rsidRPr="00843C9B" w:rsidRDefault="00A7381E"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 xml:space="preserve">ICCO. “Growing Cocoa” . The International Cocoa Organization. 23 de Agosto de 2007. Disponible en: </w:t>
      </w:r>
      <w:hyperlink r:id="rId12" w:history="1">
        <w:r w:rsidRPr="00843C9B">
          <w:rPr>
            <w:rFonts w:ascii="Times New Roman" w:hAnsi="Times New Roman" w:cs="Times New Roman"/>
            <w:noProof/>
            <w:sz w:val="24"/>
            <w:lang w:val="es-ES"/>
          </w:rPr>
          <w:t>http://www.icco.org/about/growing.aspx</w:t>
        </w:r>
      </w:hyperlink>
    </w:p>
    <w:p w14:paraId="04D7E7C2" w14:textId="3462554C" w:rsidR="00C25F57" w:rsidRPr="00843C9B" w:rsidRDefault="00F21FB2"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lastRenderedPageBreak/>
        <w:t>Naranjo, J. A. (2011). Caracterización de productos tradicionales y no tradicionales derivados de cacao (Theobroma cacao L.) en el estado de Tabasco, México.</w:t>
      </w:r>
    </w:p>
    <w:p w14:paraId="4722391F" w14:textId="16DC759D" w:rsidR="00866FF4" w:rsidRPr="00843C9B" w:rsidRDefault="00866FF4"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Gonzalez, J. F. (2009). La Comercialización del Cacao. INIAP Archivo Histórico.</w:t>
      </w:r>
    </w:p>
    <w:p w14:paraId="0A582259" w14:textId="2770242C" w:rsidR="00067886" w:rsidRPr="00843C9B" w:rsidRDefault="00067886" w:rsidP="00843C9B">
      <w:pPr>
        <w:pStyle w:val="Bibliografa"/>
        <w:spacing w:after="200" w:line="276" w:lineRule="auto"/>
        <w:ind w:left="720" w:hanging="720"/>
        <w:rPr>
          <w:rFonts w:ascii="Times New Roman" w:hAnsi="Times New Roman" w:cs="Times New Roman"/>
          <w:noProof/>
          <w:sz w:val="24"/>
          <w:lang w:val="es-ES"/>
        </w:rPr>
      </w:pPr>
      <w:r w:rsidRPr="00843C9B">
        <w:rPr>
          <w:rFonts w:ascii="Times New Roman" w:hAnsi="Times New Roman" w:cs="Times New Roman"/>
          <w:noProof/>
          <w:sz w:val="24"/>
          <w:lang w:val="es-ES"/>
        </w:rPr>
        <w:t>Morán, I. (2008). Factibilidad de la producción y comercialización de cacao.</w:t>
      </w:r>
    </w:p>
    <w:sectPr w:rsidR="00067886" w:rsidRPr="00843C9B" w:rsidSect="00843C9B">
      <w:headerReference w:type="even" r:id="rId13"/>
      <w:headerReference w:type="default" r:id="rId14"/>
      <w:footerReference w:type="even" r:id="rId15"/>
      <w:footerReference w:type="default" r:id="rId16"/>
      <w:headerReference w:type="first" r:id="rId17"/>
      <w:footerReference w:type="first" r:id="rId18"/>
      <w:pgSz w:w="12240" w:h="15840"/>
      <w:pgMar w:top="1417" w:right="1325"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36D89" w14:textId="77777777" w:rsidR="00BF711D" w:rsidRDefault="00BF711D" w:rsidP="00634A8B">
      <w:r>
        <w:separator/>
      </w:r>
    </w:p>
  </w:endnote>
  <w:endnote w:type="continuationSeparator" w:id="0">
    <w:p w14:paraId="11C4B263" w14:textId="77777777" w:rsidR="00BF711D" w:rsidRDefault="00BF711D" w:rsidP="0063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1CB2" w14:textId="6AB63C8F" w:rsidR="00CF5C3E" w:rsidRDefault="00CF5C3E" w:rsidP="00CF5C3E">
    <w:pPr>
      <w:pStyle w:val="Piedepgina"/>
      <w:jc w:val="center"/>
    </w:pPr>
    <w:r w:rsidRPr="00D40480">
      <w:rPr>
        <w:rFonts w:ascii="Calibri" w:hAnsi="Calibri" w:cs="Calibri"/>
        <w:b/>
      </w:rPr>
      <w:t xml:space="preserve">Vol. </w:t>
    </w:r>
    <w:r>
      <w:rPr>
        <w:rFonts w:ascii="Calibri" w:hAnsi="Calibri" w:cs="Calibri"/>
        <w:b/>
      </w:rPr>
      <w:t>4, Núm. 7</w:t>
    </w:r>
    <w:r w:rsidRPr="00D40480">
      <w:rPr>
        <w:rFonts w:ascii="Calibri" w:hAnsi="Calibri" w:cs="Calibri"/>
        <w:b/>
      </w:rPr>
      <w:t xml:space="preserve">     </w:t>
    </w:r>
    <w:r>
      <w:rPr>
        <w:rFonts w:ascii="Calibri" w:hAnsi="Calibri" w:cs="Calibri"/>
        <w:b/>
      </w:rPr>
      <w:t xml:space="preserve">              Enero - Junio 2015</w:t>
    </w:r>
    <w:r w:rsidRPr="00D40480">
      <w:rPr>
        <w:rFonts w:ascii="Calibri" w:hAnsi="Calibri" w:cs="Calibri"/>
        <w:b/>
      </w:rPr>
      <w:t xml:space="preserve">               RICEA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FD5FC" w14:textId="2FCAC4DD" w:rsidR="00CF5C3E" w:rsidRDefault="00CF5C3E" w:rsidP="00CF5C3E">
    <w:pPr>
      <w:pStyle w:val="Piedepgina"/>
      <w:jc w:val="center"/>
    </w:pPr>
    <w:r w:rsidRPr="00D40480">
      <w:rPr>
        <w:rFonts w:ascii="Calibri" w:hAnsi="Calibri" w:cs="Calibri"/>
        <w:b/>
      </w:rPr>
      <w:t xml:space="preserve">Vol. </w:t>
    </w:r>
    <w:r>
      <w:rPr>
        <w:rFonts w:ascii="Calibri" w:hAnsi="Calibri" w:cs="Calibri"/>
        <w:b/>
      </w:rPr>
      <w:t>4, Núm. 7</w:t>
    </w:r>
    <w:r w:rsidRPr="00D40480">
      <w:rPr>
        <w:rFonts w:ascii="Calibri" w:hAnsi="Calibri" w:cs="Calibri"/>
        <w:b/>
      </w:rPr>
      <w:t xml:space="preserve">     </w:t>
    </w:r>
    <w:r>
      <w:rPr>
        <w:rFonts w:ascii="Calibri" w:hAnsi="Calibri" w:cs="Calibri"/>
        <w:b/>
      </w:rPr>
      <w:t xml:space="preserve">              Enero - Junio 2015</w:t>
    </w:r>
    <w:r w:rsidRPr="00D40480">
      <w:rPr>
        <w:rFonts w:ascii="Calibri" w:hAnsi="Calibri" w:cs="Calibri"/>
        <w:b/>
      </w:rPr>
      <w:t xml:space="preserve">               RICEA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7012A" w14:textId="77777777" w:rsidR="00843C9B" w:rsidRDefault="00843C9B" w:rsidP="00843C9B">
    <w:pPr>
      <w:pStyle w:val="Piedepgina"/>
      <w:jc w:val="center"/>
    </w:pPr>
    <w:r w:rsidRPr="00D40480">
      <w:rPr>
        <w:rFonts w:ascii="Calibri" w:hAnsi="Calibri" w:cs="Calibri"/>
        <w:b/>
      </w:rPr>
      <w:t xml:space="preserve">Vol. </w:t>
    </w:r>
    <w:r>
      <w:rPr>
        <w:rFonts w:ascii="Calibri" w:hAnsi="Calibri" w:cs="Calibri"/>
        <w:b/>
      </w:rPr>
      <w:t>4, Núm. 7</w:t>
    </w:r>
    <w:r w:rsidRPr="00D40480">
      <w:rPr>
        <w:rFonts w:ascii="Calibri" w:hAnsi="Calibri" w:cs="Calibri"/>
        <w:b/>
      </w:rPr>
      <w:t xml:space="preserve">     </w:t>
    </w:r>
    <w:r>
      <w:rPr>
        <w:rFonts w:ascii="Calibri" w:hAnsi="Calibri" w:cs="Calibri"/>
        <w:b/>
      </w:rPr>
      <w:t xml:space="preserve">              Enero - Junio 2015</w:t>
    </w:r>
    <w:r w:rsidRPr="00D40480">
      <w:rPr>
        <w:rFonts w:ascii="Calibri" w:hAnsi="Calibri" w:cs="Calibri"/>
        <w:b/>
      </w:rPr>
      <w:t xml:space="preserve">               RICEA</w:t>
    </w:r>
  </w:p>
  <w:p w14:paraId="5F602C79" w14:textId="77777777" w:rsidR="00843C9B" w:rsidRDefault="00843C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0158" w14:textId="77777777" w:rsidR="00BF711D" w:rsidRDefault="00BF711D" w:rsidP="00634A8B">
      <w:r>
        <w:separator/>
      </w:r>
    </w:p>
  </w:footnote>
  <w:footnote w:type="continuationSeparator" w:id="0">
    <w:p w14:paraId="0C33EA0C" w14:textId="77777777" w:rsidR="00BF711D" w:rsidRDefault="00BF711D" w:rsidP="00634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6ED05" w14:textId="236D39AB" w:rsidR="00CF5C3E" w:rsidRDefault="00CF5C3E">
    <w:pPr>
      <w:pStyle w:val="Encabezado"/>
    </w:pPr>
    <w:r w:rsidRPr="00D40480">
      <w:rPr>
        <w:rFonts w:ascii="Calibri" w:eastAsia="Calibri" w:hAnsi="Calibri" w:cs="Calibri"/>
        <w:b/>
        <w:i/>
        <w:noProof/>
      </w:rPr>
      <w:t>Revista Iberoamericana de Contaduría, Economía y</w:t>
    </w:r>
    <w:r>
      <w:rPr>
        <w:rFonts w:ascii="Calibri" w:eastAsia="Calibri" w:hAnsi="Calibri" w:cs="Calibri"/>
        <w:b/>
        <w:i/>
        <w:noProof/>
      </w:rPr>
      <w:t xml:space="preserve"> Administración                </w:t>
    </w:r>
    <w:r w:rsidRPr="00D40480">
      <w:rPr>
        <w:rFonts w:ascii="Calibri" w:eastAsia="Calibri" w:hAnsi="Calibri" w:cs="Calibri"/>
        <w:b/>
        <w:i/>
        <w:noProof/>
      </w:rPr>
      <w:t xml:space="preserve">  </w:t>
    </w:r>
    <w:r w:rsidRPr="00D40480">
      <w:rPr>
        <w:rFonts w:ascii="Calibri" w:eastAsia="Calibri" w:hAnsi="Calibri" w:cs="Calibri"/>
        <w:b/>
        <w:noProof/>
      </w:rPr>
      <w:t>ISSN: 2007 - 9907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3538" w14:textId="6B3B6A45" w:rsidR="007A0A7D" w:rsidRDefault="00CF5C3E">
    <w:pPr>
      <w:pStyle w:val="Encabezado"/>
    </w:pPr>
    <w:r w:rsidRPr="00D40480">
      <w:rPr>
        <w:rFonts w:ascii="Calibri" w:eastAsia="Calibri" w:hAnsi="Calibri" w:cs="Calibri"/>
        <w:b/>
        <w:i/>
        <w:noProof/>
      </w:rPr>
      <w:t>Revista Iberoamericana de Contaduría, Economía y</w:t>
    </w:r>
    <w:r>
      <w:rPr>
        <w:rFonts w:ascii="Calibri" w:eastAsia="Calibri" w:hAnsi="Calibri" w:cs="Calibri"/>
        <w:b/>
        <w:i/>
        <w:noProof/>
      </w:rPr>
      <w:t xml:space="preserve"> Administración                </w:t>
    </w:r>
    <w:r w:rsidRPr="00D40480">
      <w:rPr>
        <w:rFonts w:ascii="Calibri" w:eastAsia="Calibri" w:hAnsi="Calibri" w:cs="Calibri"/>
        <w:b/>
        <w:i/>
        <w:noProof/>
      </w:rPr>
      <w:t xml:space="preserve">  </w:t>
    </w:r>
    <w:r w:rsidRPr="00D40480">
      <w:rPr>
        <w:rFonts w:ascii="Calibri" w:eastAsia="Calibri" w:hAnsi="Calibri" w:cs="Calibri"/>
        <w:b/>
        <w:noProof/>
      </w:rPr>
      <w:t>ISSN: 2007 - 9907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3F18F" w14:textId="150C1D60" w:rsidR="00843C9B" w:rsidRDefault="00843C9B" w:rsidP="00843C9B">
    <w:pPr>
      <w:pStyle w:val="Encabezado"/>
    </w:pPr>
    <w:r w:rsidRPr="00D40480">
      <w:rPr>
        <w:rFonts w:ascii="Calibri" w:eastAsia="Calibri" w:hAnsi="Calibri" w:cs="Calibri"/>
        <w:b/>
        <w:i/>
        <w:noProof/>
      </w:rPr>
      <w:t>Revista Iberoamericana de Contaduría, Economía y</w:t>
    </w:r>
    <w:r>
      <w:rPr>
        <w:rFonts w:ascii="Calibri" w:eastAsia="Calibri" w:hAnsi="Calibri" w:cs="Calibri"/>
        <w:b/>
        <w:i/>
        <w:noProof/>
      </w:rPr>
      <w:t xml:space="preserve"> Administración                </w:t>
    </w:r>
    <w:r w:rsidRPr="00D40480">
      <w:rPr>
        <w:rFonts w:ascii="Calibri" w:eastAsia="Calibri" w:hAnsi="Calibri" w:cs="Calibri"/>
        <w:b/>
        <w:i/>
        <w:noProof/>
      </w:rPr>
      <w:t xml:space="preserve">  </w:t>
    </w:r>
    <w:r w:rsidRPr="00D40480">
      <w:rPr>
        <w:rFonts w:ascii="Calibri" w:eastAsia="Calibri" w:hAnsi="Calibri" w:cs="Calibri"/>
        <w:b/>
        <w:noProof/>
      </w:rPr>
      <w:t>ISSN: 2007 - 9907</w:t>
    </w:r>
  </w:p>
  <w:p w14:paraId="2113018A" w14:textId="77777777" w:rsidR="00843C9B" w:rsidRDefault="00843C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E40"/>
    <w:multiLevelType w:val="hybridMultilevel"/>
    <w:tmpl w:val="00001366"/>
    <w:lvl w:ilvl="0" w:tplc="00001CD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E14"/>
    <w:multiLevelType w:val="hybridMultilevel"/>
    <w:tmpl w:val="00004DF2"/>
    <w:lvl w:ilvl="0" w:tplc="00004944">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495964"/>
    <w:multiLevelType w:val="hybridMultilevel"/>
    <w:tmpl w:val="4B3471C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CF0A56"/>
    <w:multiLevelType w:val="hybridMultilevel"/>
    <w:tmpl w:val="6A3E25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9FC6142"/>
    <w:multiLevelType w:val="hybridMultilevel"/>
    <w:tmpl w:val="033C730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CE24F1C8">
      <w:start w:val="3"/>
      <w:numFmt w:val="bullet"/>
      <w:lvlText w:val="-"/>
      <w:lvlJc w:val="left"/>
      <w:pPr>
        <w:ind w:left="2340" w:hanging="360"/>
      </w:pPr>
      <w:rPr>
        <w:rFonts w:ascii="Arial" w:eastAsiaTheme="minorEastAsia"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A16232B"/>
    <w:multiLevelType w:val="hybridMultilevel"/>
    <w:tmpl w:val="DC86A12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4536AA4"/>
    <w:multiLevelType w:val="hybridMultilevel"/>
    <w:tmpl w:val="BB8A5694"/>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nsid w:val="77D455D8"/>
    <w:multiLevelType w:val="hybridMultilevel"/>
    <w:tmpl w:val="30883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A7C4A38"/>
    <w:multiLevelType w:val="hybridMultilevel"/>
    <w:tmpl w:val="919EF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11"/>
  </w:num>
  <w:num w:numId="9">
    <w:abstractNumId w:val="6"/>
  </w:num>
  <w:num w:numId="10">
    <w:abstractNumId w:val="5"/>
  </w:num>
  <w:num w:numId="11">
    <w:abstractNumId w:val="8"/>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C9"/>
    <w:rsid w:val="00060928"/>
    <w:rsid w:val="0006479E"/>
    <w:rsid w:val="00067886"/>
    <w:rsid w:val="00074EDD"/>
    <w:rsid w:val="000A697B"/>
    <w:rsid w:val="00112291"/>
    <w:rsid w:val="00112E8A"/>
    <w:rsid w:val="0013161D"/>
    <w:rsid w:val="00142478"/>
    <w:rsid w:val="00147621"/>
    <w:rsid w:val="001748A7"/>
    <w:rsid w:val="001C23F6"/>
    <w:rsid w:val="001F723A"/>
    <w:rsid w:val="00263A17"/>
    <w:rsid w:val="002B45A1"/>
    <w:rsid w:val="002C12B6"/>
    <w:rsid w:val="002E32E3"/>
    <w:rsid w:val="002F24A4"/>
    <w:rsid w:val="002F5822"/>
    <w:rsid w:val="003125D9"/>
    <w:rsid w:val="0032143E"/>
    <w:rsid w:val="00384E9F"/>
    <w:rsid w:val="003C79FD"/>
    <w:rsid w:val="004042B7"/>
    <w:rsid w:val="0042202D"/>
    <w:rsid w:val="0043783C"/>
    <w:rsid w:val="00490D61"/>
    <w:rsid w:val="004B5B8B"/>
    <w:rsid w:val="004C25BE"/>
    <w:rsid w:val="004E385B"/>
    <w:rsid w:val="00503FD7"/>
    <w:rsid w:val="005200B6"/>
    <w:rsid w:val="00577659"/>
    <w:rsid w:val="0058196E"/>
    <w:rsid w:val="00584A91"/>
    <w:rsid w:val="00597FE0"/>
    <w:rsid w:val="005E04AE"/>
    <w:rsid w:val="005F4BBC"/>
    <w:rsid w:val="0060333B"/>
    <w:rsid w:val="00621EB4"/>
    <w:rsid w:val="00634A8B"/>
    <w:rsid w:val="006537E4"/>
    <w:rsid w:val="00675005"/>
    <w:rsid w:val="006954E6"/>
    <w:rsid w:val="006E008C"/>
    <w:rsid w:val="006E2C3E"/>
    <w:rsid w:val="006F2555"/>
    <w:rsid w:val="00756731"/>
    <w:rsid w:val="0078017D"/>
    <w:rsid w:val="007977E3"/>
    <w:rsid w:val="007A0A7D"/>
    <w:rsid w:val="007A52B7"/>
    <w:rsid w:val="007F584D"/>
    <w:rsid w:val="008022A3"/>
    <w:rsid w:val="00843C9B"/>
    <w:rsid w:val="00843D80"/>
    <w:rsid w:val="00845297"/>
    <w:rsid w:val="00861A3B"/>
    <w:rsid w:val="00866FF4"/>
    <w:rsid w:val="008F1B4C"/>
    <w:rsid w:val="009C74B5"/>
    <w:rsid w:val="00A037BA"/>
    <w:rsid w:val="00A3382D"/>
    <w:rsid w:val="00A402B6"/>
    <w:rsid w:val="00A42B59"/>
    <w:rsid w:val="00A7381E"/>
    <w:rsid w:val="00A84624"/>
    <w:rsid w:val="00AB2DF2"/>
    <w:rsid w:val="00B24174"/>
    <w:rsid w:val="00B24240"/>
    <w:rsid w:val="00B41E68"/>
    <w:rsid w:val="00B8706F"/>
    <w:rsid w:val="00BF711D"/>
    <w:rsid w:val="00C246E6"/>
    <w:rsid w:val="00C25F57"/>
    <w:rsid w:val="00C27CCB"/>
    <w:rsid w:val="00C43C74"/>
    <w:rsid w:val="00C442F3"/>
    <w:rsid w:val="00C45D04"/>
    <w:rsid w:val="00CA6F53"/>
    <w:rsid w:val="00CB0601"/>
    <w:rsid w:val="00CB6C53"/>
    <w:rsid w:val="00CC4707"/>
    <w:rsid w:val="00CF5C3E"/>
    <w:rsid w:val="00D05371"/>
    <w:rsid w:val="00D06933"/>
    <w:rsid w:val="00D168D8"/>
    <w:rsid w:val="00D33607"/>
    <w:rsid w:val="00D468CD"/>
    <w:rsid w:val="00D62638"/>
    <w:rsid w:val="00D651A0"/>
    <w:rsid w:val="00D74DA9"/>
    <w:rsid w:val="00D97955"/>
    <w:rsid w:val="00DF0BA9"/>
    <w:rsid w:val="00E35F50"/>
    <w:rsid w:val="00E36238"/>
    <w:rsid w:val="00E6273E"/>
    <w:rsid w:val="00E7744A"/>
    <w:rsid w:val="00F21FB2"/>
    <w:rsid w:val="00F81EC9"/>
    <w:rsid w:val="00F92EF2"/>
    <w:rsid w:val="00FA04E8"/>
    <w:rsid w:val="00FA0C9C"/>
    <w:rsid w:val="00FA658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C1D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1EC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81EC9"/>
    <w:rPr>
      <w:rFonts w:ascii="Lucida Grande" w:hAnsi="Lucida Grande" w:cs="Lucida Grande"/>
      <w:sz w:val="18"/>
      <w:szCs w:val="18"/>
    </w:rPr>
  </w:style>
  <w:style w:type="paragraph" w:styleId="NormalWeb">
    <w:name w:val="Normal (Web)"/>
    <w:basedOn w:val="Normal"/>
    <w:uiPriority w:val="99"/>
    <w:unhideWhenUsed/>
    <w:rsid w:val="00263A17"/>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42202D"/>
    <w:rPr>
      <w:b/>
      <w:bCs/>
    </w:rPr>
  </w:style>
  <w:style w:type="paragraph" w:styleId="Prrafodelista">
    <w:name w:val="List Paragraph"/>
    <w:basedOn w:val="Normal"/>
    <w:uiPriority w:val="34"/>
    <w:qFormat/>
    <w:rsid w:val="006954E6"/>
    <w:pPr>
      <w:ind w:left="720"/>
      <w:contextualSpacing/>
    </w:pPr>
  </w:style>
  <w:style w:type="paragraph" w:styleId="Encabezado">
    <w:name w:val="header"/>
    <w:basedOn w:val="Normal"/>
    <w:link w:val="EncabezadoCar"/>
    <w:uiPriority w:val="99"/>
    <w:unhideWhenUsed/>
    <w:rsid w:val="00634A8B"/>
    <w:pPr>
      <w:tabs>
        <w:tab w:val="center" w:pos="4252"/>
        <w:tab w:val="right" w:pos="8504"/>
      </w:tabs>
    </w:pPr>
  </w:style>
  <w:style w:type="character" w:customStyle="1" w:styleId="EncabezadoCar">
    <w:name w:val="Encabezado Car"/>
    <w:basedOn w:val="Fuentedeprrafopredeter"/>
    <w:link w:val="Encabezado"/>
    <w:uiPriority w:val="99"/>
    <w:rsid w:val="00634A8B"/>
  </w:style>
  <w:style w:type="paragraph" w:styleId="Piedepgina">
    <w:name w:val="footer"/>
    <w:basedOn w:val="Normal"/>
    <w:link w:val="PiedepginaCar"/>
    <w:unhideWhenUsed/>
    <w:rsid w:val="00634A8B"/>
    <w:pPr>
      <w:tabs>
        <w:tab w:val="center" w:pos="4252"/>
        <w:tab w:val="right" w:pos="8504"/>
      </w:tabs>
    </w:pPr>
  </w:style>
  <w:style w:type="character" w:customStyle="1" w:styleId="PiedepginaCar">
    <w:name w:val="Pie de página Car"/>
    <w:basedOn w:val="Fuentedeprrafopredeter"/>
    <w:link w:val="Piedepgina"/>
    <w:rsid w:val="00634A8B"/>
  </w:style>
  <w:style w:type="character" w:styleId="Hipervnculo">
    <w:name w:val="Hyperlink"/>
    <w:basedOn w:val="Fuentedeprrafopredeter"/>
    <w:uiPriority w:val="99"/>
    <w:unhideWhenUsed/>
    <w:rsid w:val="00C25F57"/>
    <w:rPr>
      <w:color w:val="0000FF" w:themeColor="hyperlink"/>
      <w:u w:val="single"/>
    </w:rPr>
  </w:style>
  <w:style w:type="paragraph" w:styleId="Bibliografa">
    <w:name w:val="Bibliography"/>
    <w:basedOn w:val="Normal"/>
    <w:next w:val="Normal"/>
    <w:uiPriority w:val="37"/>
    <w:unhideWhenUsed/>
    <w:rsid w:val="00843C9B"/>
    <w:pPr>
      <w:spacing w:after="160" w:line="259" w:lineRule="auto"/>
    </w:pPr>
    <w:rPr>
      <w:rFonts w:eastAsiaTheme="minorHAns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1EC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81EC9"/>
    <w:rPr>
      <w:rFonts w:ascii="Lucida Grande" w:hAnsi="Lucida Grande" w:cs="Lucida Grande"/>
      <w:sz w:val="18"/>
      <w:szCs w:val="18"/>
    </w:rPr>
  </w:style>
  <w:style w:type="paragraph" w:styleId="NormalWeb">
    <w:name w:val="Normal (Web)"/>
    <w:basedOn w:val="Normal"/>
    <w:uiPriority w:val="99"/>
    <w:unhideWhenUsed/>
    <w:rsid w:val="00263A17"/>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42202D"/>
    <w:rPr>
      <w:b/>
      <w:bCs/>
    </w:rPr>
  </w:style>
  <w:style w:type="paragraph" w:styleId="Prrafodelista">
    <w:name w:val="List Paragraph"/>
    <w:basedOn w:val="Normal"/>
    <w:uiPriority w:val="34"/>
    <w:qFormat/>
    <w:rsid w:val="006954E6"/>
    <w:pPr>
      <w:ind w:left="720"/>
      <w:contextualSpacing/>
    </w:pPr>
  </w:style>
  <w:style w:type="paragraph" w:styleId="Encabezado">
    <w:name w:val="header"/>
    <w:basedOn w:val="Normal"/>
    <w:link w:val="EncabezadoCar"/>
    <w:uiPriority w:val="99"/>
    <w:unhideWhenUsed/>
    <w:rsid w:val="00634A8B"/>
    <w:pPr>
      <w:tabs>
        <w:tab w:val="center" w:pos="4252"/>
        <w:tab w:val="right" w:pos="8504"/>
      </w:tabs>
    </w:pPr>
  </w:style>
  <w:style w:type="character" w:customStyle="1" w:styleId="EncabezadoCar">
    <w:name w:val="Encabezado Car"/>
    <w:basedOn w:val="Fuentedeprrafopredeter"/>
    <w:link w:val="Encabezado"/>
    <w:uiPriority w:val="99"/>
    <w:rsid w:val="00634A8B"/>
  </w:style>
  <w:style w:type="paragraph" w:styleId="Piedepgina">
    <w:name w:val="footer"/>
    <w:basedOn w:val="Normal"/>
    <w:link w:val="PiedepginaCar"/>
    <w:unhideWhenUsed/>
    <w:rsid w:val="00634A8B"/>
    <w:pPr>
      <w:tabs>
        <w:tab w:val="center" w:pos="4252"/>
        <w:tab w:val="right" w:pos="8504"/>
      </w:tabs>
    </w:pPr>
  </w:style>
  <w:style w:type="character" w:customStyle="1" w:styleId="PiedepginaCar">
    <w:name w:val="Pie de página Car"/>
    <w:basedOn w:val="Fuentedeprrafopredeter"/>
    <w:link w:val="Piedepgina"/>
    <w:rsid w:val="00634A8B"/>
  </w:style>
  <w:style w:type="character" w:styleId="Hipervnculo">
    <w:name w:val="Hyperlink"/>
    <w:basedOn w:val="Fuentedeprrafopredeter"/>
    <w:uiPriority w:val="99"/>
    <w:unhideWhenUsed/>
    <w:rsid w:val="00C25F57"/>
    <w:rPr>
      <w:color w:val="0000FF" w:themeColor="hyperlink"/>
      <w:u w:val="single"/>
    </w:rPr>
  </w:style>
  <w:style w:type="paragraph" w:styleId="Bibliografa">
    <w:name w:val="Bibliography"/>
    <w:basedOn w:val="Normal"/>
    <w:next w:val="Normal"/>
    <w:uiPriority w:val="37"/>
    <w:unhideWhenUsed/>
    <w:rsid w:val="00843C9B"/>
    <w:pPr>
      <w:spacing w:after="160" w:line="259" w:lineRule="auto"/>
    </w:pPr>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5532">
      <w:bodyDiv w:val="1"/>
      <w:marLeft w:val="0"/>
      <w:marRight w:val="0"/>
      <w:marTop w:val="0"/>
      <w:marBottom w:val="0"/>
      <w:divBdr>
        <w:top w:val="none" w:sz="0" w:space="0" w:color="auto"/>
        <w:left w:val="none" w:sz="0" w:space="0" w:color="auto"/>
        <w:bottom w:val="none" w:sz="0" w:space="0" w:color="auto"/>
        <w:right w:val="none" w:sz="0" w:space="0" w:color="auto"/>
      </w:divBdr>
      <w:divsChild>
        <w:div w:id="1015305966">
          <w:marLeft w:val="0"/>
          <w:marRight w:val="0"/>
          <w:marTop w:val="0"/>
          <w:marBottom w:val="0"/>
          <w:divBdr>
            <w:top w:val="none" w:sz="0" w:space="0" w:color="auto"/>
            <w:left w:val="none" w:sz="0" w:space="0" w:color="auto"/>
            <w:bottom w:val="none" w:sz="0" w:space="0" w:color="auto"/>
            <w:right w:val="none" w:sz="0" w:space="0" w:color="auto"/>
          </w:divBdr>
          <w:divsChild>
            <w:div w:id="2082562643">
              <w:marLeft w:val="0"/>
              <w:marRight w:val="0"/>
              <w:marTop w:val="0"/>
              <w:marBottom w:val="0"/>
              <w:divBdr>
                <w:top w:val="none" w:sz="0" w:space="0" w:color="auto"/>
                <w:left w:val="none" w:sz="0" w:space="0" w:color="auto"/>
                <w:bottom w:val="none" w:sz="0" w:space="0" w:color="auto"/>
                <w:right w:val="none" w:sz="0" w:space="0" w:color="auto"/>
              </w:divBdr>
              <w:divsChild>
                <w:div w:id="17114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485">
      <w:bodyDiv w:val="1"/>
      <w:marLeft w:val="0"/>
      <w:marRight w:val="0"/>
      <w:marTop w:val="0"/>
      <w:marBottom w:val="0"/>
      <w:divBdr>
        <w:top w:val="none" w:sz="0" w:space="0" w:color="auto"/>
        <w:left w:val="none" w:sz="0" w:space="0" w:color="auto"/>
        <w:bottom w:val="none" w:sz="0" w:space="0" w:color="auto"/>
        <w:right w:val="none" w:sz="0" w:space="0" w:color="auto"/>
      </w:divBdr>
      <w:divsChild>
        <w:div w:id="1404331459">
          <w:marLeft w:val="0"/>
          <w:marRight w:val="0"/>
          <w:marTop w:val="0"/>
          <w:marBottom w:val="0"/>
          <w:divBdr>
            <w:top w:val="none" w:sz="0" w:space="0" w:color="auto"/>
            <w:left w:val="none" w:sz="0" w:space="0" w:color="auto"/>
            <w:bottom w:val="none" w:sz="0" w:space="0" w:color="auto"/>
            <w:right w:val="none" w:sz="0" w:space="0" w:color="auto"/>
          </w:divBdr>
          <w:divsChild>
            <w:div w:id="876435741">
              <w:marLeft w:val="0"/>
              <w:marRight w:val="0"/>
              <w:marTop w:val="0"/>
              <w:marBottom w:val="0"/>
              <w:divBdr>
                <w:top w:val="none" w:sz="0" w:space="0" w:color="auto"/>
                <w:left w:val="none" w:sz="0" w:space="0" w:color="auto"/>
                <w:bottom w:val="none" w:sz="0" w:space="0" w:color="auto"/>
                <w:right w:val="none" w:sz="0" w:space="0" w:color="auto"/>
              </w:divBdr>
              <w:divsChild>
                <w:div w:id="10366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2699">
      <w:bodyDiv w:val="1"/>
      <w:marLeft w:val="0"/>
      <w:marRight w:val="0"/>
      <w:marTop w:val="0"/>
      <w:marBottom w:val="0"/>
      <w:divBdr>
        <w:top w:val="none" w:sz="0" w:space="0" w:color="auto"/>
        <w:left w:val="none" w:sz="0" w:space="0" w:color="auto"/>
        <w:bottom w:val="none" w:sz="0" w:space="0" w:color="auto"/>
        <w:right w:val="none" w:sz="0" w:space="0" w:color="auto"/>
      </w:divBdr>
      <w:divsChild>
        <w:div w:id="1929540810">
          <w:marLeft w:val="0"/>
          <w:marRight w:val="0"/>
          <w:marTop w:val="0"/>
          <w:marBottom w:val="0"/>
          <w:divBdr>
            <w:top w:val="none" w:sz="0" w:space="0" w:color="auto"/>
            <w:left w:val="none" w:sz="0" w:space="0" w:color="auto"/>
            <w:bottom w:val="none" w:sz="0" w:space="0" w:color="auto"/>
            <w:right w:val="none" w:sz="0" w:space="0" w:color="auto"/>
          </w:divBdr>
          <w:divsChild>
            <w:div w:id="2103336946">
              <w:marLeft w:val="0"/>
              <w:marRight w:val="0"/>
              <w:marTop w:val="0"/>
              <w:marBottom w:val="0"/>
              <w:divBdr>
                <w:top w:val="none" w:sz="0" w:space="0" w:color="auto"/>
                <w:left w:val="none" w:sz="0" w:space="0" w:color="auto"/>
                <w:bottom w:val="none" w:sz="0" w:space="0" w:color="auto"/>
                <w:right w:val="none" w:sz="0" w:space="0" w:color="auto"/>
              </w:divBdr>
              <w:divsChild>
                <w:div w:id="10946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8029">
      <w:bodyDiv w:val="1"/>
      <w:marLeft w:val="0"/>
      <w:marRight w:val="0"/>
      <w:marTop w:val="0"/>
      <w:marBottom w:val="0"/>
      <w:divBdr>
        <w:top w:val="none" w:sz="0" w:space="0" w:color="auto"/>
        <w:left w:val="none" w:sz="0" w:space="0" w:color="auto"/>
        <w:bottom w:val="none" w:sz="0" w:space="0" w:color="auto"/>
        <w:right w:val="none" w:sz="0" w:space="0" w:color="auto"/>
      </w:divBdr>
      <w:divsChild>
        <w:div w:id="1404717916">
          <w:marLeft w:val="0"/>
          <w:marRight w:val="0"/>
          <w:marTop w:val="0"/>
          <w:marBottom w:val="0"/>
          <w:divBdr>
            <w:top w:val="none" w:sz="0" w:space="0" w:color="auto"/>
            <w:left w:val="none" w:sz="0" w:space="0" w:color="auto"/>
            <w:bottom w:val="none" w:sz="0" w:space="0" w:color="auto"/>
            <w:right w:val="none" w:sz="0" w:space="0" w:color="auto"/>
          </w:divBdr>
          <w:divsChild>
            <w:div w:id="1031758360">
              <w:marLeft w:val="0"/>
              <w:marRight w:val="0"/>
              <w:marTop w:val="0"/>
              <w:marBottom w:val="0"/>
              <w:divBdr>
                <w:top w:val="none" w:sz="0" w:space="0" w:color="auto"/>
                <w:left w:val="none" w:sz="0" w:space="0" w:color="auto"/>
                <w:bottom w:val="none" w:sz="0" w:space="0" w:color="auto"/>
                <w:right w:val="none" w:sz="0" w:space="0" w:color="auto"/>
              </w:divBdr>
              <w:divsChild>
                <w:div w:id="791627899">
                  <w:marLeft w:val="0"/>
                  <w:marRight w:val="0"/>
                  <w:marTop w:val="0"/>
                  <w:marBottom w:val="0"/>
                  <w:divBdr>
                    <w:top w:val="none" w:sz="0" w:space="0" w:color="auto"/>
                    <w:left w:val="none" w:sz="0" w:space="0" w:color="auto"/>
                    <w:bottom w:val="none" w:sz="0" w:space="0" w:color="auto"/>
                    <w:right w:val="none" w:sz="0" w:space="0" w:color="auto"/>
                  </w:divBdr>
                  <w:divsChild>
                    <w:div w:id="6366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90502">
      <w:bodyDiv w:val="1"/>
      <w:marLeft w:val="0"/>
      <w:marRight w:val="0"/>
      <w:marTop w:val="0"/>
      <w:marBottom w:val="0"/>
      <w:divBdr>
        <w:top w:val="none" w:sz="0" w:space="0" w:color="auto"/>
        <w:left w:val="none" w:sz="0" w:space="0" w:color="auto"/>
        <w:bottom w:val="none" w:sz="0" w:space="0" w:color="auto"/>
        <w:right w:val="none" w:sz="0" w:space="0" w:color="auto"/>
      </w:divBdr>
      <w:divsChild>
        <w:div w:id="233705404">
          <w:marLeft w:val="0"/>
          <w:marRight w:val="0"/>
          <w:marTop w:val="0"/>
          <w:marBottom w:val="0"/>
          <w:divBdr>
            <w:top w:val="none" w:sz="0" w:space="0" w:color="auto"/>
            <w:left w:val="none" w:sz="0" w:space="0" w:color="auto"/>
            <w:bottom w:val="none" w:sz="0" w:space="0" w:color="auto"/>
            <w:right w:val="none" w:sz="0" w:space="0" w:color="auto"/>
          </w:divBdr>
          <w:divsChild>
            <w:div w:id="1756708462">
              <w:marLeft w:val="0"/>
              <w:marRight w:val="0"/>
              <w:marTop w:val="0"/>
              <w:marBottom w:val="0"/>
              <w:divBdr>
                <w:top w:val="none" w:sz="0" w:space="0" w:color="auto"/>
                <w:left w:val="none" w:sz="0" w:space="0" w:color="auto"/>
                <w:bottom w:val="none" w:sz="0" w:space="0" w:color="auto"/>
                <w:right w:val="none" w:sz="0" w:space="0" w:color="auto"/>
              </w:divBdr>
              <w:divsChild>
                <w:div w:id="1713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4792">
      <w:bodyDiv w:val="1"/>
      <w:marLeft w:val="0"/>
      <w:marRight w:val="0"/>
      <w:marTop w:val="0"/>
      <w:marBottom w:val="0"/>
      <w:divBdr>
        <w:top w:val="none" w:sz="0" w:space="0" w:color="auto"/>
        <w:left w:val="none" w:sz="0" w:space="0" w:color="auto"/>
        <w:bottom w:val="none" w:sz="0" w:space="0" w:color="auto"/>
        <w:right w:val="none" w:sz="0" w:space="0" w:color="auto"/>
      </w:divBdr>
      <w:divsChild>
        <w:div w:id="682324417">
          <w:marLeft w:val="0"/>
          <w:marRight w:val="0"/>
          <w:marTop w:val="0"/>
          <w:marBottom w:val="0"/>
          <w:divBdr>
            <w:top w:val="none" w:sz="0" w:space="0" w:color="auto"/>
            <w:left w:val="none" w:sz="0" w:space="0" w:color="auto"/>
            <w:bottom w:val="none" w:sz="0" w:space="0" w:color="auto"/>
            <w:right w:val="none" w:sz="0" w:space="0" w:color="auto"/>
          </w:divBdr>
          <w:divsChild>
            <w:div w:id="699278590">
              <w:marLeft w:val="0"/>
              <w:marRight w:val="0"/>
              <w:marTop w:val="0"/>
              <w:marBottom w:val="0"/>
              <w:divBdr>
                <w:top w:val="none" w:sz="0" w:space="0" w:color="auto"/>
                <w:left w:val="none" w:sz="0" w:space="0" w:color="auto"/>
                <w:bottom w:val="none" w:sz="0" w:space="0" w:color="auto"/>
                <w:right w:val="none" w:sz="0" w:space="0" w:color="auto"/>
              </w:divBdr>
              <w:divsChild>
                <w:div w:id="154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5866">
      <w:bodyDiv w:val="1"/>
      <w:marLeft w:val="0"/>
      <w:marRight w:val="0"/>
      <w:marTop w:val="0"/>
      <w:marBottom w:val="0"/>
      <w:divBdr>
        <w:top w:val="none" w:sz="0" w:space="0" w:color="auto"/>
        <w:left w:val="none" w:sz="0" w:space="0" w:color="auto"/>
        <w:bottom w:val="none" w:sz="0" w:space="0" w:color="auto"/>
        <w:right w:val="none" w:sz="0" w:space="0" w:color="auto"/>
      </w:divBdr>
      <w:divsChild>
        <w:div w:id="2085836220">
          <w:marLeft w:val="0"/>
          <w:marRight w:val="0"/>
          <w:marTop w:val="0"/>
          <w:marBottom w:val="0"/>
          <w:divBdr>
            <w:top w:val="none" w:sz="0" w:space="0" w:color="auto"/>
            <w:left w:val="none" w:sz="0" w:space="0" w:color="auto"/>
            <w:bottom w:val="none" w:sz="0" w:space="0" w:color="auto"/>
            <w:right w:val="none" w:sz="0" w:space="0" w:color="auto"/>
          </w:divBdr>
          <w:divsChild>
            <w:div w:id="1679039516">
              <w:marLeft w:val="0"/>
              <w:marRight w:val="0"/>
              <w:marTop w:val="0"/>
              <w:marBottom w:val="0"/>
              <w:divBdr>
                <w:top w:val="none" w:sz="0" w:space="0" w:color="auto"/>
                <w:left w:val="none" w:sz="0" w:space="0" w:color="auto"/>
                <w:bottom w:val="none" w:sz="0" w:space="0" w:color="auto"/>
                <w:right w:val="none" w:sz="0" w:space="0" w:color="auto"/>
              </w:divBdr>
              <w:divsChild>
                <w:div w:id="12720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2297">
      <w:bodyDiv w:val="1"/>
      <w:marLeft w:val="0"/>
      <w:marRight w:val="0"/>
      <w:marTop w:val="0"/>
      <w:marBottom w:val="0"/>
      <w:divBdr>
        <w:top w:val="none" w:sz="0" w:space="0" w:color="auto"/>
        <w:left w:val="none" w:sz="0" w:space="0" w:color="auto"/>
        <w:bottom w:val="none" w:sz="0" w:space="0" w:color="auto"/>
        <w:right w:val="none" w:sz="0" w:space="0" w:color="auto"/>
      </w:divBdr>
      <w:divsChild>
        <w:div w:id="837698779">
          <w:marLeft w:val="0"/>
          <w:marRight w:val="0"/>
          <w:marTop w:val="0"/>
          <w:marBottom w:val="0"/>
          <w:divBdr>
            <w:top w:val="none" w:sz="0" w:space="0" w:color="auto"/>
            <w:left w:val="none" w:sz="0" w:space="0" w:color="auto"/>
            <w:bottom w:val="none" w:sz="0" w:space="0" w:color="auto"/>
            <w:right w:val="none" w:sz="0" w:space="0" w:color="auto"/>
          </w:divBdr>
          <w:divsChild>
            <w:div w:id="1319849353">
              <w:marLeft w:val="0"/>
              <w:marRight w:val="0"/>
              <w:marTop w:val="0"/>
              <w:marBottom w:val="0"/>
              <w:divBdr>
                <w:top w:val="none" w:sz="0" w:space="0" w:color="auto"/>
                <w:left w:val="none" w:sz="0" w:space="0" w:color="auto"/>
                <w:bottom w:val="none" w:sz="0" w:space="0" w:color="auto"/>
                <w:right w:val="none" w:sz="0" w:space="0" w:color="auto"/>
              </w:divBdr>
              <w:divsChild>
                <w:div w:id="3508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6017">
      <w:bodyDiv w:val="1"/>
      <w:marLeft w:val="0"/>
      <w:marRight w:val="0"/>
      <w:marTop w:val="0"/>
      <w:marBottom w:val="0"/>
      <w:divBdr>
        <w:top w:val="none" w:sz="0" w:space="0" w:color="auto"/>
        <w:left w:val="none" w:sz="0" w:space="0" w:color="auto"/>
        <w:bottom w:val="none" w:sz="0" w:space="0" w:color="auto"/>
        <w:right w:val="none" w:sz="0" w:space="0" w:color="auto"/>
      </w:divBdr>
      <w:divsChild>
        <w:div w:id="196158821">
          <w:marLeft w:val="0"/>
          <w:marRight w:val="0"/>
          <w:marTop w:val="0"/>
          <w:marBottom w:val="0"/>
          <w:divBdr>
            <w:top w:val="none" w:sz="0" w:space="0" w:color="auto"/>
            <w:left w:val="none" w:sz="0" w:space="0" w:color="auto"/>
            <w:bottom w:val="none" w:sz="0" w:space="0" w:color="auto"/>
            <w:right w:val="none" w:sz="0" w:space="0" w:color="auto"/>
          </w:divBdr>
          <w:divsChild>
            <w:div w:id="1703819485">
              <w:marLeft w:val="0"/>
              <w:marRight w:val="0"/>
              <w:marTop w:val="0"/>
              <w:marBottom w:val="0"/>
              <w:divBdr>
                <w:top w:val="none" w:sz="0" w:space="0" w:color="auto"/>
                <w:left w:val="none" w:sz="0" w:space="0" w:color="auto"/>
                <w:bottom w:val="none" w:sz="0" w:space="0" w:color="auto"/>
                <w:right w:val="none" w:sz="0" w:space="0" w:color="auto"/>
              </w:divBdr>
              <w:divsChild>
                <w:div w:id="1195539948">
                  <w:marLeft w:val="0"/>
                  <w:marRight w:val="0"/>
                  <w:marTop w:val="0"/>
                  <w:marBottom w:val="0"/>
                  <w:divBdr>
                    <w:top w:val="none" w:sz="0" w:space="0" w:color="auto"/>
                    <w:left w:val="none" w:sz="0" w:space="0" w:color="auto"/>
                    <w:bottom w:val="none" w:sz="0" w:space="0" w:color="auto"/>
                    <w:right w:val="none" w:sz="0" w:space="0" w:color="auto"/>
                  </w:divBdr>
                  <w:divsChild>
                    <w:div w:id="17547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4171">
      <w:bodyDiv w:val="1"/>
      <w:marLeft w:val="0"/>
      <w:marRight w:val="0"/>
      <w:marTop w:val="0"/>
      <w:marBottom w:val="0"/>
      <w:divBdr>
        <w:top w:val="none" w:sz="0" w:space="0" w:color="auto"/>
        <w:left w:val="none" w:sz="0" w:space="0" w:color="auto"/>
        <w:bottom w:val="none" w:sz="0" w:space="0" w:color="auto"/>
        <w:right w:val="none" w:sz="0" w:space="0" w:color="auto"/>
      </w:divBdr>
      <w:divsChild>
        <w:div w:id="790779502">
          <w:marLeft w:val="0"/>
          <w:marRight w:val="0"/>
          <w:marTop w:val="0"/>
          <w:marBottom w:val="0"/>
          <w:divBdr>
            <w:top w:val="none" w:sz="0" w:space="0" w:color="auto"/>
            <w:left w:val="none" w:sz="0" w:space="0" w:color="auto"/>
            <w:bottom w:val="none" w:sz="0" w:space="0" w:color="auto"/>
            <w:right w:val="none" w:sz="0" w:space="0" w:color="auto"/>
          </w:divBdr>
          <w:divsChild>
            <w:div w:id="330061764">
              <w:marLeft w:val="0"/>
              <w:marRight w:val="0"/>
              <w:marTop w:val="0"/>
              <w:marBottom w:val="0"/>
              <w:divBdr>
                <w:top w:val="none" w:sz="0" w:space="0" w:color="auto"/>
                <w:left w:val="none" w:sz="0" w:space="0" w:color="auto"/>
                <w:bottom w:val="none" w:sz="0" w:space="0" w:color="auto"/>
                <w:right w:val="none" w:sz="0" w:space="0" w:color="auto"/>
              </w:divBdr>
              <w:divsChild>
                <w:div w:id="21337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4096">
      <w:bodyDiv w:val="1"/>
      <w:marLeft w:val="0"/>
      <w:marRight w:val="0"/>
      <w:marTop w:val="0"/>
      <w:marBottom w:val="0"/>
      <w:divBdr>
        <w:top w:val="none" w:sz="0" w:space="0" w:color="auto"/>
        <w:left w:val="none" w:sz="0" w:space="0" w:color="auto"/>
        <w:bottom w:val="none" w:sz="0" w:space="0" w:color="auto"/>
        <w:right w:val="none" w:sz="0" w:space="0" w:color="auto"/>
      </w:divBdr>
      <w:divsChild>
        <w:div w:id="136848185">
          <w:marLeft w:val="0"/>
          <w:marRight w:val="0"/>
          <w:marTop w:val="0"/>
          <w:marBottom w:val="0"/>
          <w:divBdr>
            <w:top w:val="none" w:sz="0" w:space="0" w:color="auto"/>
            <w:left w:val="none" w:sz="0" w:space="0" w:color="auto"/>
            <w:bottom w:val="none" w:sz="0" w:space="0" w:color="auto"/>
            <w:right w:val="none" w:sz="0" w:space="0" w:color="auto"/>
          </w:divBdr>
          <w:divsChild>
            <w:div w:id="797840045">
              <w:marLeft w:val="0"/>
              <w:marRight w:val="0"/>
              <w:marTop w:val="0"/>
              <w:marBottom w:val="0"/>
              <w:divBdr>
                <w:top w:val="none" w:sz="0" w:space="0" w:color="auto"/>
                <w:left w:val="none" w:sz="0" w:space="0" w:color="auto"/>
                <w:bottom w:val="none" w:sz="0" w:space="0" w:color="auto"/>
                <w:right w:val="none" w:sz="0" w:space="0" w:color="auto"/>
              </w:divBdr>
              <w:divsChild>
                <w:div w:id="17786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881">
      <w:bodyDiv w:val="1"/>
      <w:marLeft w:val="0"/>
      <w:marRight w:val="0"/>
      <w:marTop w:val="0"/>
      <w:marBottom w:val="0"/>
      <w:divBdr>
        <w:top w:val="none" w:sz="0" w:space="0" w:color="auto"/>
        <w:left w:val="none" w:sz="0" w:space="0" w:color="auto"/>
        <w:bottom w:val="none" w:sz="0" w:space="0" w:color="auto"/>
        <w:right w:val="none" w:sz="0" w:space="0" w:color="auto"/>
      </w:divBdr>
      <w:divsChild>
        <w:div w:id="1954361076">
          <w:marLeft w:val="0"/>
          <w:marRight w:val="0"/>
          <w:marTop w:val="0"/>
          <w:marBottom w:val="0"/>
          <w:divBdr>
            <w:top w:val="none" w:sz="0" w:space="0" w:color="auto"/>
            <w:left w:val="none" w:sz="0" w:space="0" w:color="auto"/>
            <w:bottom w:val="none" w:sz="0" w:space="0" w:color="auto"/>
            <w:right w:val="none" w:sz="0" w:space="0" w:color="auto"/>
          </w:divBdr>
          <w:divsChild>
            <w:div w:id="1295872838">
              <w:marLeft w:val="0"/>
              <w:marRight w:val="0"/>
              <w:marTop w:val="0"/>
              <w:marBottom w:val="0"/>
              <w:divBdr>
                <w:top w:val="none" w:sz="0" w:space="0" w:color="auto"/>
                <w:left w:val="none" w:sz="0" w:space="0" w:color="auto"/>
                <w:bottom w:val="none" w:sz="0" w:space="0" w:color="auto"/>
                <w:right w:val="none" w:sz="0" w:space="0" w:color="auto"/>
              </w:divBdr>
              <w:divsChild>
                <w:div w:id="2772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9595">
      <w:bodyDiv w:val="1"/>
      <w:marLeft w:val="0"/>
      <w:marRight w:val="0"/>
      <w:marTop w:val="0"/>
      <w:marBottom w:val="0"/>
      <w:divBdr>
        <w:top w:val="none" w:sz="0" w:space="0" w:color="auto"/>
        <w:left w:val="none" w:sz="0" w:space="0" w:color="auto"/>
        <w:bottom w:val="none" w:sz="0" w:space="0" w:color="auto"/>
        <w:right w:val="none" w:sz="0" w:space="0" w:color="auto"/>
      </w:divBdr>
      <w:divsChild>
        <w:div w:id="1528179588">
          <w:marLeft w:val="0"/>
          <w:marRight w:val="0"/>
          <w:marTop w:val="0"/>
          <w:marBottom w:val="0"/>
          <w:divBdr>
            <w:top w:val="none" w:sz="0" w:space="0" w:color="auto"/>
            <w:left w:val="none" w:sz="0" w:space="0" w:color="auto"/>
            <w:bottom w:val="none" w:sz="0" w:space="0" w:color="auto"/>
            <w:right w:val="none" w:sz="0" w:space="0" w:color="auto"/>
          </w:divBdr>
          <w:divsChild>
            <w:div w:id="1984844474">
              <w:marLeft w:val="0"/>
              <w:marRight w:val="0"/>
              <w:marTop w:val="0"/>
              <w:marBottom w:val="0"/>
              <w:divBdr>
                <w:top w:val="none" w:sz="0" w:space="0" w:color="auto"/>
                <w:left w:val="none" w:sz="0" w:space="0" w:color="auto"/>
                <w:bottom w:val="none" w:sz="0" w:space="0" w:color="auto"/>
                <w:right w:val="none" w:sz="0" w:space="0" w:color="auto"/>
              </w:divBdr>
              <w:divsChild>
                <w:div w:id="17479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1549">
      <w:bodyDiv w:val="1"/>
      <w:marLeft w:val="0"/>
      <w:marRight w:val="0"/>
      <w:marTop w:val="0"/>
      <w:marBottom w:val="0"/>
      <w:divBdr>
        <w:top w:val="none" w:sz="0" w:space="0" w:color="auto"/>
        <w:left w:val="none" w:sz="0" w:space="0" w:color="auto"/>
        <w:bottom w:val="none" w:sz="0" w:space="0" w:color="auto"/>
        <w:right w:val="none" w:sz="0" w:space="0" w:color="auto"/>
      </w:divBdr>
      <w:divsChild>
        <w:div w:id="1162769069">
          <w:marLeft w:val="0"/>
          <w:marRight w:val="0"/>
          <w:marTop w:val="0"/>
          <w:marBottom w:val="0"/>
          <w:divBdr>
            <w:top w:val="none" w:sz="0" w:space="0" w:color="auto"/>
            <w:left w:val="none" w:sz="0" w:space="0" w:color="auto"/>
            <w:bottom w:val="none" w:sz="0" w:space="0" w:color="auto"/>
            <w:right w:val="none" w:sz="0" w:space="0" w:color="auto"/>
          </w:divBdr>
          <w:divsChild>
            <w:div w:id="1664119284">
              <w:marLeft w:val="0"/>
              <w:marRight w:val="0"/>
              <w:marTop w:val="0"/>
              <w:marBottom w:val="0"/>
              <w:divBdr>
                <w:top w:val="none" w:sz="0" w:space="0" w:color="auto"/>
                <w:left w:val="none" w:sz="0" w:space="0" w:color="auto"/>
                <w:bottom w:val="none" w:sz="0" w:space="0" w:color="auto"/>
                <w:right w:val="none" w:sz="0" w:space="0" w:color="auto"/>
              </w:divBdr>
              <w:divsChild>
                <w:div w:id="9247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co.org/about/growing.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xicomaxico.org/dadivas/cacao.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_tradnl"/>
              <a:t>Industria chocolatera en México</a:t>
            </a:r>
            <a:endParaRPr lang="es-ES"/>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Hoja1!$A$3:$A$7</c:f>
              <c:strCache>
                <c:ptCount val="5"/>
                <c:pt idx="0">
                  <c:v>Nestlé</c:v>
                </c:pt>
                <c:pt idx="1">
                  <c:v>Ferrero</c:v>
                </c:pt>
                <c:pt idx="2">
                  <c:v>Hershey's</c:v>
                </c:pt>
                <c:pt idx="3">
                  <c:v>Mars</c:v>
                </c:pt>
                <c:pt idx="4">
                  <c:v>Otros (Nacionales)</c:v>
                </c:pt>
              </c:strCache>
            </c:strRef>
          </c:cat>
          <c:val>
            <c:numRef>
              <c:f>Hoja1!$B$3:$B$7</c:f>
              <c:numCache>
                <c:formatCode>0%</c:formatCode>
                <c:ptCount val="5"/>
                <c:pt idx="0">
                  <c:v>0.18</c:v>
                </c:pt>
                <c:pt idx="1">
                  <c:v>0.16</c:v>
                </c:pt>
                <c:pt idx="2">
                  <c:v>0.14000000000000001</c:v>
                </c:pt>
                <c:pt idx="3">
                  <c:v>0.13</c:v>
                </c:pt>
                <c:pt idx="4">
                  <c:v>0.39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Hoja1!$B$1</c:f>
              <c:strCache>
                <c:ptCount val="1"/>
                <c:pt idx="0">
                  <c:v>Consumo de chocolate en México</c:v>
                </c:pt>
              </c:strCache>
            </c:strRef>
          </c:tx>
          <c:explosion val="25"/>
          <c:dLbls>
            <c:dLblPos val="inEnd"/>
            <c:showLegendKey val="0"/>
            <c:showVal val="1"/>
            <c:showCatName val="0"/>
            <c:showSerName val="0"/>
            <c:showPercent val="0"/>
            <c:showBubbleSize val="0"/>
            <c:showLeaderLines val="1"/>
          </c:dLbls>
          <c:cat>
            <c:strRef>
              <c:f>Hoja1!$A$2:$A$4</c:f>
              <c:strCache>
                <c:ptCount val="3"/>
                <c:pt idx="0">
                  <c:v>Chocolate golosina y coberturas</c:v>
                </c:pt>
                <c:pt idx="1">
                  <c:v>Chocolate mesa y polvo</c:v>
                </c:pt>
                <c:pt idx="2">
                  <c:v>Productos tradicionales</c:v>
                </c:pt>
              </c:strCache>
            </c:strRef>
          </c:cat>
          <c:val>
            <c:numRef>
              <c:f>Hoja1!$B$2:$B$4</c:f>
              <c:numCache>
                <c:formatCode>0%</c:formatCode>
                <c:ptCount val="3"/>
                <c:pt idx="0">
                  <c:v>0.56000000000000005</c:v>
                </c:pt>
                <c:pt idx="1">
                  <c:v>0.31</c:v>
                </c:pt>
                <c:pt idx="2">
                  <c:v>0.13</c:v>
                </c:pt>
              </c:numCache>
            </c:numRef>
          </c:val>
        </c:ser>
        <c:dLbls>
          <c:dLblPos val="in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297A-274D-4088-855E-52E5C379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5206</Words>
  <Characters>28637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“VINCULACIÓN UNIVERSIDAD EMPRESA. INNOVACIÓN PARA LA DIVERSIFICACIÓN DE MERCADOS EN CACAO”</vt:lpstr>
    </vt:vector>
  </TitlesOfParts>
  <Company>Hewlett-Packard</Company>
  <LinksUpToDate>false</LinksUpToDate>
  <CharactersWithSpaces>33776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“VINCULACIÓN UNIVERSIDAD EMPRESA. INNOVACIÓN PARA LA DIVERSIFICACIÓN DE MERCADOS EN CACAO”</dc:title>
  <dc:creator>Dr. Juan Manuel Peña Aguilar</dc:creator>
  <cp:lastModifiedBy>Gustavo Toledo Andrade</cp:lastModifiedBy>
  <cp:revision>5</cp:revision>
  <cp:lastPrinted>2015-06-28T00:26:00Z</cp:lastPrinted>
  <dcterms:created xsi:type="dcterms:W3CDTF">2015-06-28T00:26:00Z</dcterms:created>
  <dcterms:modified xsi:type="dcterms:W3CDTF">2016-07-29T03:22:00Z</dcterms:modified>
</cp:coreProperties>
</file>