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547B6" w14:textId="777F4C24" w:rsidR="003A645A" w:rsidRDefault="00792FFB" w:rsidP="003550F4">
      <w:pPr>
        <w:spacing w:before="240" w:line="360" w:lineRule="auto"/>
        <w:jc w:val="right"/>
        <w:rPr>
          <w:rFonts w:ascii="Times New Roman" w:hAnsi="Times New Roman" w:cs="Times New Roman"/>
          <w:b/>
          <w:bCs/>
          <w:i/>
          <w:sz w:val="24"/>
          <w:szCs w:val="16"/>
        </w:rPr>
      </w:pPr>
      <w:r w:rsidRPr="00792FFB">
        <w:rPr>
          <w:rFonts w:ascii="Times New Roman" w:hAnsi="Times New Roman" w:cs="Times New Roman"/>
          <w:b/>
          <w:bCs/>
          <w:i/>
          <w:sz w:val="24"/>
          <w:szCs w:val="16"/>
        </w:rPr>
        <w:t>https://doi.org/10.23913/ricea.v9i18.160</w:t>
      </w:r>
    </w:p>
    <w:p w14:paraId="77462B37" w14:textId="7DE18AC3" w:rsidR="003550F4" w:rsidRPr="003550F4" w:rsidRDefault="003550F4" w:rsidP="003550F4">
      <w:pPr>
        <w:spacing w:before="240" w:line="360" w:lineRule="auto"/>
        <w:jc w:val="right"/>
        <w:rPr>
          <w:sz w:val="48"/>
          <w:szCs w:val="24"/>
        </w:rPr>
      </w:pPr>
      <w:r w:rsidRPr="003550F4">
        <w:rPr>
          <w:rFonts w:ascii="Times New Roman" w:hAnsi="Times New Roman" w:cs="Times New Roman"/>
          <w:b/>
          <w:bCs/>
          <w:i/>
          <w:sz w:val="24"/>
          <w:szCs w:val="16"/>
        </w:rPr>
        <w:t>Artículos Científicos</w:t>
      </w:r>
    </w:p>
    <w:p w14:paraId="2031FE2D" w14:textId="41085232" w:rsidR="000D05DA" w:rsidRPr="003550F4" w:rsidRDefault="00A72662" w:rsidP="003550F4">
      <w:pPr>
        <w:spacing w:line="276" w:lineRule="auto"/>
        <w:jc w:val="right"/>
        <w:rPr>
          <w:rFonts w:ascii="Calibri" w:eastAsia="Times New Roman" w:hAnsi="Calibri" w:cs="Calibri"/>
          <w:b/>
          <w:sz w:val="36"/>
          <w:szCs w:val="36"/>
          <w:lang w:eastAsia="es-MX"/>
        </w:rPr>
      </w:pPr>
      <w:r w:rsidRPr="003550F4">
        <w:rPr>
          <w:rFonts w:ascii="Calibri" w:eastAsia="Times New Roman" w:hAnsi="Calibri" w:cs="Calibri"/>
          <w:b/>
          <w:sz w:val="36"/>
          <w:szCs w:val="36"/>
          <w:lang w:eastAsia="es-MX"/>
        </w:rPr>
        <w:t xml:space="preserve">Elementos </w:t>
      </w:r>
      <w:r w:rsidR="00287AD9" w:rsidRPr="003550F4">
        <w:rPr>
          <w:rFonts w:ascii="Calibri" w:eastAsia="Times New Roman" w:hAnsi="Calibri" w:cs="Calibri"/>
          <w:b/>
          <w:sz w:val="36"/>
          <w:szCs w:val="36"/>
          <w:lang w:eastAsia="es-MX"/>
        </w:rPr>
        <w:t>m</w:t>
      </w:r>
      <w:r w:rsidRPr="003550F4">
        <w:rPr>
          <w:rFonts w:ascii="Calibri" w:eastAsia="Times New Roman" w:hAnsi="Calibri" w:cs="Calibri"/>
          <w:b/>
          <w:sz w:val="36"/>
          <w:szCs w:val="36"/>
          <w:lang w:eastAsia="es-MX"/>
        </w:rPr>
        <w:t>ercadológicos necesarios para la</w:t>
      </w:r>
      <w:r w:rsidR="00103C66" w:rsidRPr="003550F4">
        <w:rPr>
          <w:rFonts w:ascii="Calibri" w:eastAsia="Times New Roman" w:hAnsi="Calibri" w:cs="Calibri"/>
          <w:b/>
          <w:sz w:val="36"/>
          <w:szCs w:val="36"/>
          <w:lang w:eastAsia="es-MX"/>
        </w:rPr>
        <w:t xml:space="preserve"> subsistencia de la</w:t>
      </w:r>
      <w:r w:rsidRPr="003550F4">
        <w:rPr>
          <w:rFonts w:ascii="Calibri" w:eastAsia="Times New Roman" w:hAnsi="Calibri" w:cs="Calibri"/>
          <w:b/>
          <w:sz w:val="36"/>
          <w:szCs w:val="36"/>
          <w:lang w:eastAsia="es-MX"/>
        </w:rPr>
        <w:t xml:space="preserve"> microempresa comercial</w:t>
      </w:r>
      <w:r w:rsidR="00F5215F" w:rsidRPr="003550F4">
        <w:rPr>
          <w:rFonts w:ascii="Calibri" w:eastAsia="Times New Roman" w:hAnsi="Calibri" w:cs="Calibri"/>
          <w:b/>
          <w:sz w:val="36"/>
          <w:szCs w:val="36"/>
          <w:lang w:eastAsia="es-MX"/>
        </w:rPr>
        <w:t>,</w:t>
      </w:r>
      <w:r w:rsidR="00DC3A55" w:rsidRPr="003550F4">
        <w:rPr>
          <w:rFonts w:ascii="Calibri" w:eastAsia="Times New Roman" w:hAnsi="Calibri" w:cs="Calibri"/>
          <w:b/>
          <w:sz w:val="36"/>
          <w:szCs w:val="36"/>
          <w:lang w:eastAsia="es-MX"/>
        </w:rPr>
        <w:t xml:space="preserve"> m</w:t>
      </w:r>
      <w:r w:rsidR="00F5215F" w:rsidRPr="003550F4">
        <w:rPr>
          <w:rFonts w:ascii="Calibri" w:eastAsia="Times New Roman" w:hAnsi="Calibri" w:cs="Calibri"/>
          <w:b/>
          <w:sz w:val="36"/>
          <w:szCs w:val="36"/>
          <w:lang w:eastAsia="es-MX"/>
        </w:rPr>
        <w:t>unicipio de Chiautempan, Tlaxcala</w:t>
      </w:r>
    </w:p>
    <w:p w14:paraId="4C2E9DA0" w14:textId="77777777" w:rsidR="00ED59D7" w:rsidRDefault="00ED59D7" w:rsidP="003550F4">
      <w:pPr>
        <w:spacing w:after="0" w:line="276" w:lineRule="auto"/>
        <w:jc w:val="right"/>
        <w:rPr>
          <w:rFonts w:ascii="Calibri" w:eastAsia="Times New Roman" w:hAnsi="Calibri" w:cs="Calibri"/>
          <w:b/>
          <w:i/>
          <w:iCs/>
          <w:sz w:val="28"/>
          <w:szCs w:val="28"/>
          <w:lang w:eastAsia="es-MX"/>
        </w:rPr>
      </w:pPr>
    </w:p>
    <w:p w14:paraId="06C5DFF3" w14:textId="4F3C023C" w:rsidR="00A72662" w:rsidRPr="003A645A" w:rsidRDefault="00103C66" w:rsidP="003550F4">
      <w:pPr>
        <w:spacing w:after="0" w:line="276" w:lineRule="auto"/>
        <w:jc w:val="right"/>
        <w:rPr>
          <w:rFonts w:ascii="Calibri" w:eastAsia="Times New Roman" w:hAnsi="Calibri" w:cs="Calibri"/>
          <w:b/>
          <w:i/>
          <w:iCs/>
          <w:sz w:val="28"/>
          <w:szCs w:val="28"/>
          <w:lang w:val="en-US" w:eastAsia="es-MX"/>
        </w:rPr>
      </w:pPr>
      <w:r w:rsidRPr="003A645A">
        <w:rPr>
          <w:rFonts w:ascii="Calibri" w:eastAsia="Times New Roman" w:hAnsi="Calibri" w:cs="Calibri"/>
          <w:b/>
          <w:i/>
          <w:iCs/>
          <w:sz w:val="28"/>
          <w:szCs w:val="28"/>
          <w:lang w:val="en-US" w:eastAsia="es-MX"/>
        </w:rPr>
        <w:t>Market elements necessary for the subsistence of the commercial microenterprise</w:t>
      </w:r>
      <w:r w:rsidR="00F5215F" w:rsidRPr="003A645A">
        <w:rPr>
          <w:rFonts w:ascii="Calibri" w:eastAsia="Times New Roman" w:hAnsi="Calibri" w:cs="Calibri"/>
          <w:b/>
          <w:i/>
          <w:iCs/>
          <w:sz w:val="28"/>
          <w:szCs w:val="28"/>
          <w:lang w:val="en-US" w:eastAsia="es-MX"/>
        </w:rPr>
        <w:t>,</w:t>
      </w:r>
      <w:r w:rsidRPr="003A645A">
        <w:rPr>
          <w:rFonts w:ascii="Calibri" w:eastAsia="Times New Roman" w:hAnsi="Calibri" w:cs="Calibri"/>
          <w:b/>
          <w:i/>
          <w:iCs/>
          <w:sz w:val="28"/>
          <w:szCs w:val="28"/>
          <w:lang w:val="en-US" w:eastAsia="es-MX"/>
        </w:rPr>
        <w:t xml:space="preserve"> </w:t>
      </w:r>
      <w:r w:rsidR="00F5215F" w:rsidRPr="003A645A">
        <w:rPr>
          <w:rFonts w:ascii="Calibri" w:eastAsia="Times New Roman" w:hAnsi="Calibri" w:cs="Calibri"/>
          <w:b/>
          <w:i/>
          <w:iCs/>
          <w:sz w:val="28"/>
          <w:szCs w:val="28"/>
          <w:lang w:val="en-US" w:eastAsia="es-MX"/>
        </w:rPr>
        <w:t xml:space="preserve">Municipality of </w:t>
      </w:r>
      <w:proofErr w:type="spellStart"/>
      <w:r w:rsidR="00F5215F" w:rsidRPr="003A645A">
        <w:rPr>
          <w:rFonts w:ascii="Calibri" w:eastAsia="Times New Roman" w:hAnsi="Calibri" w:cs="Calibri"/>
          <w:b/>
          <w:i/>
          <w:iCs/>
          <w:sz w:val="28"/>
          <w:szCs w:val="28"/>
          <w:lang w:val="en-US" w:eastAsia="es-MX"/>
        </w:rPr>
        <w:t>Chiautempan</w:t>
      </w:r>
      <w:proofErr w:type="spellEnd"/>
      <w:r w:rsidR="00F5215F" w:rsidRPr="003A645A">
        <w:rPr>
          <w:rFonts w:ascii="Calibri" w:eastAsia="Times New Roman" w:hAnsi="Calibri" w:cs="Calibri"/>
          <w:b/>
          <w:i/>
          <w:iCs/>
          <w:sz w:val="28"/>
          <w:szCs w:val="28"/>
          <w:lang w:val="en-US" w:eastAsia="es-MX"/>
        </w:rPr>
        <w:t>, Tlaxcala</w:t>
      </w:r>
    </w:p>
    <w:p w14:paraId="2EBCF88F" w14:textId="22985CB8" w:rsidR="003550F4" w:rsidRPr="003A645A" w:rsidRDefault="003550F4" w:rsidP="003550F4">
      <w:pPr>
        <w:spacing w:after="0" w:line="276" w:lineRule="auto"/>
        <w:jc w:val="right"/>
        <w:rPr>
          <w:rFonts w:ascii="Calibri" w:eastAsia="Times New Roman" w:hAnsi="Calibri" w:cs="Calibri"/>
          <w:b/>
          <w:i/>
          <w:iCs/>
          <w:sz w:val="28"/>
          <w:szCs w:val="28"/>
          <w:lang w:val="en-US" w:eastAsia="es-MX"/>
        </w:rPr>
      </w:pPr>
    </w:p>
    <w:p w14:paraId="4A29BF5B" w14:textId="7242123B" w:rsidR="003550F4" w:rsidRPr="003550F4" w:rsidRDefault="003550F4" w:rsidP="003550F4">
      <w:pPr>
        <w:spacing w:after="0" w:line="276" w:lineRule="auto"/>
        <w:jc w:val="right"/>
        <w:rPr>
          <w:rFonts w:ascii="Calibri" w:eastAsia="Times New Roman" w:hAnsi="Calibri" w:cs="Calibri"/>
          <w:b/>
          <w:i/>
          <w:iCs/>
          <w:sz w:val="28"/>
          <w:szCs w:val="28"/>
          <w:lang w:eastAsia="es-MX"/>
        </w:rPr>
      </w:pPr>
      <w:r w:rsidRPr="003550F4">
        <w:rPr>
          <w:rFonts w:ascii="Calibri" w:eastAsia="Times New Roman" w:hAnsi="Calibri" w:cs="Calibri"/>
          <w:b/>
          <w:i/>
          <w:iCs/>
          <w:sz w:val="28"/>
          <w:szCs w:val="28"/>
          <w:lang w:eastAsia="es-MX"/>
        </w:rPr>
        <w:t xml:space="preserve">Elementos de mercado </w:t>
      </w:r>
      <w:proofErr w:type="spellStart"/>
      <w:r w:rsidRPr="003550F4">
        <w:rPr>
          <w:rFonts w:ascii="Calibri" w:eastAsia="Times New Roman" w:hAnsi="Calibri" w:cs="Calibri"/>
          <w:b/>
          <w:i/>
          <w:iCs/>
          <w:sz w:val="28"/>
          <w:szCs w:val="28"/>
          <w:lang w:eastAsia="es-MX"/>
        </w:rPr>
        <w:t>necessários</w:t>
      </w:r>
      <w:proofErr w:type="spellEnd"/>
      <w:r w:rsidRPr="003550F4">
        <w:rPr>
          <w:rFonts w:ascii="Calibri" w:eastAsia="Times New Roman" w:hAnsi="Calibri" w:cs="Calibri"/>
          <w:b/>
          <w:i/>
          <w:iCs/>
          <w:sz w:val="28"/>
          <w:szCs w:val="28"/>
          <w:lang w:eastAsia="es-MX"/>
        </w:rPr>
        <w:t xml:space="preserve"> para a </w:t>
      </w:r>
      <w:proofErr w:type="spellStart"/>
      <w:r w:rsidRPr="003550F4">
        <w:rPr>
          <w:rFonts w:ascii="Calibri" w:eastAsia="Times New Roman" w:hAnsi="Calibri" w:cs="Calibri"/>
          <w:b/>
          <w:i/>
          <w:iCs/>
          <w:sz w:val="28"/>
          <w:szCs w:val="28"/>
          <w:lang w:eastAsia="es-MX"/>
        </w:rPr>
        <w:t>subsistência</w:t>
      </w:r>
      <w:proofErr w:type="spellEnd"/>
      <w:r w:rsidRPr="003550F4">
        <w:rPr>
          <w:rFonts w:ascii="Calibri" w:eastAsia="Times New Roman" w:hAnsi="Calibri" w:cs="Calibri"/>
          <w:b/>
          <w:i/>
          <w:iCs/>
          <w:sz w:val="28"/>
          <w:szCs w:val="28"/>
          <w:lang w:eastAsia="es-MX"/>
        </w:rPr>
        <w:t xml:space="preserve"> da microempresa comercial, </w:t>
      </w:r>
      <w:proofErr w:type="spellStart"/>
      <w:r w:rsidRPr="003550F4">
        <w:rPr>
          <w:rFonts w:ascii="Calibri" w:eastAsia="Times New Roman" w:hAnsi="Calibri" w:cs="Calibri"/>
          <w:b/>
          <w:i/>
          <w:iCs/>
          <w:sz w:val="28"/>
          <w:szCs w:val="28"/>
          <w:lang w:eastAsia="es-MX"/>
        </w:rPr>
        <w:t>município</w:t>
      </w:r>
      <w:proofErr w:type="spellEnd"/>
      <w:r w:rsidRPr="003550F4">
        <w:rPr>
          <w:rFonts w:ascii="Calibri" w:eastAsia="Times New Roman" w:hAnsi="Calibri" w:cs="Calibri"/>
          <w:b/>
          <w:i/>
          <w:iCs/>
          <w:sz w:val="28"/>
          <w:szCs w:val="28"/>
          <w:lang w:eastAsia="es-MX"/>
        </w:rPr>
        <w:t xml:space="preserve"> de Chiautempan, Tlaxcala</w:t>
      </w:r>
    </w:p>
    <w:p w14:paraId="702D0EEB" w14:textId="77777777" w:rsidR="00A72662" w:rsidRPr="003550F4" w:rsidRDefault="00A72662">
      <w:pPr>
        <w:rPr>
          <w:sz w:val="20"/>
        </w:rPr>
      </w:pPr>
    </w:p>
    <w:p w14:paraId="0BA23C91" w14:textId="77777777" w:rsidR="00F5215F" w:rsidRPr="003A645A" w:rsidRDefault="00F5215F" w:rsidP="003A645A">
      <w:pPr>
        <w:pStyle w:val="Textonotapie"/>
        <w:spacing w:line="276" w:lineRule="auto"/>
        <w:jc w:val="right"/>
        <w:rPr>
          <w:rFonts w:eastAsia="Calibri" w:cstheme="minorHAnsi"/>
          <w:b/>
          <w:sz w:val="24"/>
          <w:szCs w:val="24"/>
          <w:lang w:val="es-ES"/>
        </w:rPr>
      </w:pPr>
      <w:r w:rsidRPr="003A645A">
        <w:rPr>
          <w:rFonts w:eastAsia="Calibri" w:cstheme="minorHAnsi"/>
          <w:b/>
          <w:sz w:val="24"/>
          <w:szCs w:val="24"/>
          <w:lang w:val="es-ES"/>
        </w:rPr>
        <w:t>Raúl Alonso Lozada</w:t>
      </w:r>
    </w:p>
    <w:p w14:paraId="69FA4F6E" w14:textId="77777777" w:rsidR="00F5215F" w:rsidRPr="003614C1" w:rsidRDefault="00F5215F" w:rsidP="003A645A">
      <w:pPr>
        <w:pStyle w:val="Textonotapie"/>
        <w:spacing w:line="276" w:lineRule="auto"/>
        <w:jc w:val="right"/>
        <w:rPr>
          <w:rFonts w:ascii="Times New Roman" w:hAnsi="Times New Roman" w:cs="Times New Roman"/>
          <w:sz w:val="24"/>
          <w:szCs w:val="24"/>
        </w:rPr>
      </w:pPr>
      <w:r w:rsidRPr="003614C1">
        <w:rPr>
          <w:rFonts w:ascii="Times New Roman" w:hAnsi="Times New Roman" w:cs="Times New Roman"/>
          <w:sz w:val="24"/>
          <w:szCs w:val="24"/>
        </w:rPr>
        <w:t>Universidad Tecnológica de Tlaxcala, México</w:t>
      </w:r>
    </w:p>
    <w:p w14:paraId="42C6171D" w14:textId="60914F97" w:rsidR="00F5215F" w:rsidRPr="003A645A" w:rsidRDefault="00C81DFA" w:rsidP="003A645A">
      <w:pPr>
        <w:pStyle w:val="Textonotapie"/>
        <w:spacing w:line="276" w:lineRule="auto"/>
        <w:jc w:val="right"/>
        <w:rPr>
          <w:rFonts w:cstheme="minorHAnsi"/>
          <w:bCs/>
          <w:color w:val="FF0000"/>
          <w:sz w:val="24"/>
          <w:szCs w:val="24"/>
        </w:rPr>
      </w:pPr>
      <w:r w:rsidRPr="003A645A">
        <w:rPr>
          <w:rFonts w:cstheme="minorHAnsi"/>
          <w:bCs/>
          <w:color w:val="FF0000"/>
          <w:sz w:val="24"/>
          <w:szCs w:val="24"/>
        </w:rPr>
        <w:t>raul.alonso@uttlaxcala.edu.mx</w:t>
      </w:r>
    </w:p>
    <w:p w14:paraId="2D250198" w14:textId="45F852AE" w:rsidR="00C81DFA" w:rsidRPr="003614C1" w:rsidRDefault="00527C7D" w:rsidP="003A645A">
      <w:pPr>
        <w:pStyle w:val="Textonotapie"/>
        <w:spacing w:line="276" w:lineRule="auto"/>
        <w:jc w:val="right"/>
        <w:rPr>
          <w:rFonts w:ascii="Times New Roman" w:hAnsi="Times New Roman" w:cs="Times New Roman"/>
          <w:color w:val="494A4C"/>
          <w:sz w:val="24"/>
          <w:szCs w:val="24"/>
          <w:shd w:val="clear" w:color="auto" w:fill="FFFFFF"/>
        </w:rPr>
      </w:pPr>
      <w:r w:rsidRPr="003A645A">
        <w:rPr>
          <w:rFonts w:ascii="Times New Roman" w:hAnsi="Times New Roman" w:cs="Times New Roman"/>
          <w:sz w:val="24"/>
          <w:szCs w:val="24"/>
          <w:shd w:val="clear" w:color="auto" w:fill="FFFFFF"/>
        </w:rPr>
        <w:t>https://orcid.org/0000-0002-2435-7501</w:t>
      </w:r>
    </w:p>
    <w:p w14:paraId="44717971" w14:textId="77777777" w:rsidR="00F5215F" w:rsidRPr="003614C1" w:rsidRDefault="00F5215F" w:rsidP="003A645A">
      <w:pPr>
        <w:pStyle w:val="Textonotapie"/>
        <w:spacing w:line="276" w:lineRule="auto"/>
        <w:jc w:val="right"/>
        <w:rPr>
          <w:rFonts w:ascii="Times New Roman" w:hAnsi="Times New Roman" w:cs="Times New Roman"/>
          <w:bCs/>
          <w:color w:val="FF0000"/>
          <w:sz w:val="24"/>
          <w:szCs w:val="24"/>
        </w:rPr>
      </w:pPr>
    </w:p>
    <w:p w14:paraId="504CCFF2" w14:textId="77777777" w:rsidR="00F5215F" w:rsidRPr="003A645A" w:rsidRDefault="00F5215F" w:rsidP="003A645A">
      <w:pPr>
        <w:pStyle w:val="Textonotapie"/>
        <w:spacing w:line="276" w:lineRule="auto"/>
        <w:jc w:val="right"/>
        <w:rPr>
          <w:rFonts w:eastAsia="Calibri" w:cstheme="minorHAnsi"/>
          <w:b/>
          <w:sz w:val="24"/>
          <w:szCs w:val="24"/>
          <w:lang w:val="es-ES"/>
        </w:rPr>
      </w:pPr>
      <w:r w:rsidRPr="003A645A">
        <w:rPr>
          <w:rFonts w:eastAsia="Calibri" w:cstheme="minorHAnsi"/>
          <w:b/>
          <w:sz w:val="24"/>
          <w:szCs w:val="24"/>
          <w:lang w:val="es-ES"/>
        </w:rPr>
        <w:t>Armando Villanueva Meléndez</w:t>
      </w:r>
    </w:p>
    <w:p w14:paraId="2DD26655" w14:textId="77777777" w:rsidR="00F5215F" w:rsidRPr="003614C1" w:rsidRDefault="00F5215F" w:rsidP="003A645A">
      <w:pPr>
        <w:pStyle w:val="Textonotapie"/>
        <w:spacing w:line="276" w:lineRule="auto"/>
        <w:jc w:val="right"/>
        <w:rPr>
          <w:rFonts w:ascii="Times New Roman" w:hAnsi="Times New Roman" w:cs="Times New Roman"/>
          <w:sz w:val="24"/>
          <w:szCs w:val="24"/>
        </w:rPr>
      </w:pPr>
      <w:r w:rsidRPr="003614C1">
        <w:rPr>
          <w:rFonts w:ascii="Times New Roman" w:hAnsi="Times New Roman" w:cs="Times New Roman"/>
          <w:sz w:val="24"/>
          <w:szCs w:val="24"/>
        </w:rPr>
        <w:t>Universidad Tecnológica de Tlaxcala, México</w:t>
      </w:r>
    </w:p>
    <w:p w14:paraId="7BACA889" w14:textId="32957761" w:rsidR="00F5215F" w:rsidRPr="003A645A" w:rsidRDefault="00872EBF" w:rsidP="003A645A">
      <w:pPr>
        <w:pStyle w:val="Textonotapie"/>
        <w:spacing w:line="276" w:lineRule="auto"/>
        <w:jc w:val="right"/>
        <w:rPr>
          <w:rFonts w:cstheme="minorHAnsi"/>
          <w:bCs/>
          <w:color w:val="FF0000"/>
          <w:sz w:val="24"/>
          <w:szCs w:val="24"/>
        </w:rPr>
      </w:pPr>
      <w:r w:rsidRPr="003A645A">
        <w:rPr>
          <w:rFonts w:cstheme="minorHAnsi"/>
          <w:bCs/>
          <w:color w:val="FF0000"/>
          <w:sz w:val="24"/>
          <w:szCs w:val="24"/>
        </w:rPr>
        <w:t>armandonueva@uttlaxcala.edu.mx</w:t>
      </w:r>
    </w:p>
    <w:p w14:paraId="177A7FEF" w14:textId="5A0D636D" w:rsidR="00872EBF" w:rsidRPr="003614C1" w:rsidRDefault="00872EBF" w:rsidP="003A645A">
      <w:pPr>
        <w:tabs>
          <w:tab w:val="left" w:pos="2805"/>
        </w:tabs>
        <w:spacing w:after="0" w:line="276" w:lineRule="auto"/>
        <w:jc w:val="right"/>
        <w:rPr>
          <w:rFonts w:ascii="Times New Roman" w:hAnsi="Times New Roman" w:cs="Times New Roman"/>
          <w:sz w:val="24"/>
          <w:szCs w:val="24"/>
        </w:rPr>
      </w:pPr>
      <w:r w:rsidRPr="003A645A">
        <w:rPr>
          <w:rFonts w:ascii="Times New Roman" w:hAnsi="Times New Roman" w:cs="Times New Roman"/>
          <w:sz w:val="24"/>
          <w:szCs w:val="24"/>
          <w:shd w:val="clear" w:color="auto" w:fill="FFFFFF"/>
        </w:rPr>
        <w:t>https://orcid.org/0000-0001-9132-9386</w:t>
      </w:r>
    </w:p>
    <w:p w14:paraId="4B896B5C" w14:textId="77777777" w:rsidR="00ED59D7" w:rsidRPr="003614C1" w:rsidRDefault="00ED59D7" w:rsidP="003A645A">
      <w:pPr>
        <w:pStyle w:val="Textonotapie"/>
        <w:spacing w:line="276" w:lineRule="auto"/>
        <w:jc w:val="right"/>
        <w:rPr>
          <w:rFonts w:ascii="Times New Roman" w:eastAsia="Calibri" w:hAnsi="Times New Roman" w:cs="Times New Roman"/>
          <w:b/>
          <w:sz w:val="24"/>
          <w:szCs w:val="24"/>
          <w:lang w:val="es-ES"/>
        </w:rPr>
      </w:pPr>
    </w:p>
    <w:p w14:paraId="5B4CD1D7" w14:textId="3361D732" w:rsidR="00F5215F" w:rsidRPr="003A645A" w:rsidRDefault="00F5215F" w:rsidP="003A645A">
      <w:pPr>
        <w:pStyle w:val="Textonotapie"/>
        <w:spacing w:line="276" w:lineRule="auto"/>
        <w:jc w:val="right"/>
        <w:rPr>
          <w:rFonts w:eastAsia="Calibri" w:cstheme="minorHAnsi"/>
          <w:b/>
          <w:sz w:val="24"/>
          <w:szCs w:val="24"/>
          <w:lang w:val="es-ES"/>
        </w:rPr>
      </w:pPr>
      <w:r w:rsidRPr="003A645A">
        <w:rPr>
          <w:rFonts w:eastAsia="Calibri" w:cstheme="minorHAnsi"/>
          <w:b/>
          <w:sz w:val="24"/>
          <w:szCs w:val="24"/>
          <w:lang w:val="es-ES"/>
        </w:rPr>
        <w:t>Adriana Montiel García</w:t>
      </w:r>
    </w:p>
    <w:p w14:paraId="2D1B0D68" w14:textId="77777777" w:rsidR="00F5215F" w:rsidRPr="003614C1" w:rsidRDefault="00F5215F" w:rsidP="003A645A">
      <w:pPr>
        <w:pStyle w:val="Textonotapie"/>
        <w:spacing w:line="276" w:lineRule="auto"/>
        <w:jc w:val="right"/>
        <w:rPr>
          <w:rFonts w:ascii="Times New Roman" w:hAnsi="Times New Roman" w:cs="Times New Roman"/>
          <w:sz w:val="24"/>
          <w:szCs w:val="24"/>
        </w:rPr>
      </w:pPr>
      <w:r w:rsidRPr="003614C1">
        <w:rPr>
          <w:rFonts w:ascii="Times New Roman" w:hAnsi="Times New Roman" w:cs="Times New Roman"/>
          <w:sz w:val="24"/>
          <w:szCs w:val="24"/>
        </w:rPr>
        <w:t>Universidad Tecnológica de Tlaxcala, México</w:t>
      </w:r>
    </w:p>
    <w:p w14:paraId="01DE22A1" w14:textId="4C2ACF40" w:rsidR="00F5215F" w:rsidRPr="003A645A" w:rsidRDefault="00872EBF" w:rsidP="003A645A">
      <w:pPr>
        <w:pStyle w:val="Textonotapie"/>
        <w:spacing w:line="276" w:lineRule="auto"/>
        <w:jc w:val="right"/>
        <w:rPr>
          <w:rFonts w:cstheme="minorHAnsi"/>
          <w:bCs/>
          <w:color w:val="FF0000"/>
          <w:sz w:val="24"/>
          <w:szCs w:val="24"/>
        </w:rPr>
      </w:pPr>
      <w:r w:rsidRPr="003A645A">
        <w:rPr>
          <w:rFonts w:cstheme="minorHAnsi"/>
          <w:bCs/>
          <w:color w:val="FF0000"/>
          <w:sz w:val="24"/>
          <w:szCs w:val="24"/>
        </w:rPr>
        <w:t>adriana.montiel@uttlaxcala.edu.mx</w:t>
      </w:r>
    </w:p>
    <w:p w14:paraId="15F9B5C9" w14:textId="23D4493C" w:rsidR="00872EBF" w:rsidRPr="003614C1" w:rsidRDefault="003A645A" w:rsidP="003A645A">
      <w:pPr>
        <w:tabs>
          <w:tab w:val="left" w:pos="2805"/>
        </w:tabs>
        <w:spacing w:after="0" w:line="276" w:lineRule="auto"/>
        <w:jc w:val="right"/>
        <w:rPr>
          <w:rFonts w:ascii="Times New Roman" w:hAnsi="Times New Roman" w:cs="Times New Roman"/>
          <w:color w:val="FF0000"/>
          <w:sz w:val="24"/>
          <w:szCs w:val="24"/>
        </w:rPr>
      </w:pPr>
      <w:r w:rsidRPr="003A645A">
        <w:rPr>
          <w:rFonts w:ascii="Times New Roman" w:hAnsi="Times New Roman" w:cs="Times New Roman"/>
          <w:sz w:val="24"/>
          <w:szCs w:val="24"/>
          <w:shd w:val="clear" w:color="auto" w:fill="FFFFFF"/>
        </w:rPr>
        <w:t>https://orcid.org/0000-0002-6984-9737</w:t>
      </w:r>
      <w:r>
        <w:rPr>
          <w:rFonts w:ascii="Times New Roman" w:hAnsi="Times New Roman" w:cs="Times New Roman"/>
          <w:sz w:val="24"/>
          <w:szCs w:val="24"/>
          <w:shd w:val="clear" w:color="auto" w:fill="FFFFFF"/>
        </w:rPr>
        <w:br/>
      </w:r>
    </w:p>
    <w:p w14:paraId="44DFBD77" w14:textId="21714A81" w:rsidR="00F5215F" w:rsidRPr="003A645A" w:rsidRDefault="00F5215F" w:rsidP="003A645A">
      <w:pPr>
        <w:pStyle w:val="Textonotapie"/>
        <w:spacing w:line="276" w:lineRule="auto"/>
        <w:jc w:val="right"/>
        <w:rPr>
          <w:rFonts w:eastAsia="Calibri" w:cstheme="minorHAnsi"/>
          <w:b/>
          <w:sz w:val="24"/>
          <w:szCs w:val="24"/>
          <w:lang w:val="es-ES"/>
        </w:rPr>
      </w:pPr>
      <w:r w:rsidRPr="003A645A">
        <w:rPr>
          <w:rFonts w:eastAsia="Calibri" w:cstheme="minorHAnsi"/>
          <w:b/>
          <w:sz w:val="24"/>
          <w:szCs w:val="24"/>
          <w:lang w:val="es-ES"/>
        </w:rPr>
        <w:t xml:space="preserve">Ma. Luisa Espinoza </w:t>
      </w:r>
      <w:r w:rsidR="004E1DDC" w:rsidRPr="003A645A">
        <w:rPr>
          <w:rFonts w:eastAsia="Calibri" w:cstheme="minorHAnsi"/>
          <w:b/>
          <w:sz w:val="24"/>
          <w:szCs w:val="24"/>
          <w:lang w:val="es-ES"/>
        </w:rPr>
        <w:t>Águila</w:t>
      </w:r>
    </w:p>
    <w:p w14:paraId="5674457C" w14:textId="77777777" w:rsidR="00F5215F" w:rsidRPr="003614C1" w:rsidRDefault="00F5215F" w:rsidP="003A645A">
      <w:pPr>
        <w:pStyle w:val="Textonotapie"/>
        <w:spacing w:line="276" w:lineRule="auto"/>
        <w:jc w:val="right"/>
        <w:rPr>
          <w:rFonts w:ascii="Times New Roman" w:hAnsi="Times New Roman" w:cs="Times New Roman"/>
          <w:sz w:val="24"/>
          <w:szCs w:val="24"/>
        </w:rPr>
      </w:pPr>
      <w:r w:rsidRPr="003614C1">
        <w:rPr>
          <w:rFonts w:ascii="Times New Roman" w:hAnsi="Times New Roman" w:cs="Times New Roman"/>
          <w:sz w:val="24"/>
          <w:szCs w:val="24"/>
        </w:rPr>
        <w:t>Universidad Tecnológica de Tlaxcala, México</w:t>
      </w:r>
    </w:p>
    <w:p w14:paraId="459A9C49" w14:textId="5A0F2D76" w:rsidR="00F5215F" w:rsidRPr="003A645A" w:rsidRDefault="00F5215F" w:rsidP="003A645A">
      <w:pPr>
        <w:pStyle w:val="Textonotapie"/>
        <w:spacing w:line="276" w:lineRule="auto"/>
        <w:jc w:val="right"/>
        <w:rPr>
          <w:rFonts w:cstheme="minorHAnsi"/>
          <w:bCs/>
          <w:color w:val="FF0000"/>
          <w:sz w:val="24"/>
          <w:szCs w:val="24"/>
        </w:rPr>
      </w:pPr>
      <w:r w:rsidRPr="003614C1">
        <w:rPr>
          <w:rFonts w:ascii="Times New Roman" w:hAnsi="Times New Roman" w:cs="Times New Roman"/>
          <w:sz w:val="24"/>
          <w:szCs w:val="24"/>
        </w:rPr>
        <w:t xml:space="preserve"> </w:t>
      </w:r>
      <w:r w:rsidR="009E3BB6" w:rsidRPr="003A645A">
        <w:rPr>
          <w:rFonts w:cstheme="minorHAnsi"/>
          <w:bCs/>
          <w:color w:val="FF0000"/>
          <w:sz w:val="24"/>
          <w:szCs w:val="24"/>
        </w:rPr>
        <w:t>mariluea@uttlaxcala.edu.mx</w:t>
      </w:r>
    </w:p>
    <w:p w14:paraId="412D084A" w14:textId="7AB24D00" w:rsidR="009E3BB6" w:rsidRPr="003614C1" w:rsidRDefault="00013BA4" w:rsidP="003A645A">
      <w:pPr>
        <w:pStyle w:val="Textonotapie"/>
        <w:spacing w:line="276" w:lineRule="auto"/>
        <w:jc w:val="right"/>
        <w:rPr>
          <w:rFonts w:ascii="Times New Roman" w:hAnsi="Times New Roman" w:cs="Times New Roman"/>
          <w:color w:val="494A4C"/>
          <w:sz w:val="24"/>
          <w:szCs w:val="24"/>
          <w:shd w:val="clear" w:color="auto" w:fill="FFFFFF"/>
        </w:rPr>
      </w:pPr>
      <w:r w:rsidRPr="003A645A">
        <w:rPr>
          <w:rFonts w:ascii="Times New Roman" w:hAnsi="Times New Roman" w:cs="Times New Roman"/>
          <w:sz w:val="24"/>
          <w:szCs w:val="24"/>
          <w:shd w:val="clear" w:color="auto" w:fill="FFFFFF"/>
        </w:rPr>
        <w:t>https://orcid.org/0000-0002-5448-1116</w:t>
      </w:r>
    </w:p>
    <w:p w14:paraId="576A681F" w14:textId="77777777" w:rsidR="00F5215F" w:rsidRPr="003614C1" w:rsidRDefault="00F5215F" w:rsidP="003A645A">
      <w:pPr>
        <w:pStyle w:val="Textonotapie"/>
        <w:spacing w:line="276" w:lineRule="auto"/>
        <w:jc w:val="right"/>
        <w:rPr>
          <w:rFonts w:ascii="Times New Roman" w:hAnsi="Times New Roman" w:cs="Times New Roman"/>
          <w:sz w:val="24"/>
          <w:szCs w:val="24"/>
        </w:rPr>
      </w:pPr>
    </w:p>
    <w:p w14:paraId="282951AB" w14:textId="77777777" w:rsidR="00F5215F" w:rsidRPr="003A645A" w:rsidRDefault="00F5215F" w:rsidP="003A645A">
      <w:pPr>
        <w:pStyle w:val="Textonotapie"/>
        <w:spacing w:line="276" w:lineRule="auto"/>
        <w:jc w:val="right"/>
        <w:rPr>
          <w:rFonts w:eastAsia="Calibri" w:cstheme="minorHAnsi"/>
          <w:b/>
          <w:sz w:val="24"/>
          <w:szCs w:val="24"/>
          <w:lang w:val="es-ES"/>
        </w:rPr>
      </w:pPr>
      <w:r w:rsidRPr="003A645A">
        <w:rPr>
          <w:rFonts w:eastAsia="Calibri" w:cstheme="minorHAnsi"/>
          <w:b/>
          <w:sz w:val="24"/>
          <w:szCs w:val="24"/>
          <w:lang w:val="es-ES"/>
        </w:rPr>
        <w:t xml:space="preserve">Julissa Tizapantzi </w:t>
      </w:r>
      <w:r w:rsidR="00131F18" w:rsidRPr="003A645A">
        <w:rPr>
          <w:rFonts w:eastAsia="Calibri" w:cstheme="minorHAnsi"/>
          <w:b/>
          <w:sz w:val="24"/>
          <w:szCs w:val="24"/>
          <w:lang w:val="es-ES"/>
        </w:rPr>
        <w:t>Sánchez</w:t>
      </w:r>
    </w:p>
    <w:p w14:paraId="542ECFE2" w14:textId="77777777" w:rsidR="00F5215F" w:rsidRPr="003614C1" w:rsidRDefault="00F5215F" w:rsidP="003A645A">
      <w:pPr>
        <w:pStyle w:val="Textonotapie"/>
        <w:spacing w:line="276" w:lineRule="auto"/>
        <w:jc w:val="right"/>
        <w:rPr>
          <w:rFonts w:ascii="Times New Roman" w:hAnsi="Times New Roman" w:cs="Times New Roman"/>
          <w:sz w:val="24"/>
          <w:szCs w:val="24"/>
        </w:rPr>
      </w:pPr>
      <w:r w:rsidRPr="003614C1">
        <w:rPr>
          <w:rFonts w:ascii="Times New Roman" w:hAnsi="Times New Roman" w:cs="Times New Roman"/>
          <w:sz w:val="24"/>
          <w:szCs w:val="24"/>
        </w:rPr>
        <w:t>Universidad Tecnológica de Tlaxcala, México</w:t>
      </w:r>
    </w:p>
    <w:p w14:paraId="22E9E4E0" w14:textId="47887E5E" w:rsidR="00131F18" w:rsidRPr="003A645A" w:rsidRDefault="00131F18" w:rsidP="003A645A">
      <w:pPr>
        <w:pStyle w:val="Textonotapie"/>
        <w:spacing w:line="276" w:lineRule="auto"/>
        <w:jc w:val="right"/>
        <w:rPr>
          <w:rFonts w:cstheme="minorHAnsi"/>
          <w:bCs/>
          <w:color w:val="FF0000"/>
          <w:sz w:val="24"/>
          <w:szCs w:val="24"/>
        </w:rPr>
      </w:pPr>
      <w:r w:rsidRPr="003614C1">
        <w:rPr>
          <w:rFonts w:ascii="Times New Roman" w:hAnsi="Times New Roman" w:cs="Times New Roman"/>
          <w:sz w:val="24"/>
          <w:szCs w:val="24"/>
        </w:rPr>
        <w:t xml:space="preserve"> </w:t>
      </w:r>
      <w:r w:rsidR="008F1518" w:rsidRPr="003A645A">
        <w:rPr>
          <w:rFonts w:cstheme="minorHAnsi"/>
          <w:bCs/>
          <w:color w:val="FF0000"/>
          <w:sz w:val="24"/>
          <w:szCs w:val="24"/>
        </w:rPr>
        <w:t>julissats@uttlaxcala.edu.mx</w:t>
      </w:r>
    </w:p>
    <w:p w14:paraId="5A5D644D" w14:textId="627BB58A" w:rsidR="00872EBF" w:rsidRPr="003614C1" w:rsidRDefault="00872EBF" w:rsidP="003A645A">
      <w:pPr>
        <w:spacing w:line="276" w:lineRule="auto"/>
        <w:jc w:val="right"/>
        <w:rPr>
          <w:rFonts w:ascii="Times New Roman" w:hAnsi="Times New Roman" w:cs="Times New Roman"/>
          <w:color w:val="222222"/>
          <w:sz w:val="24"/>
          <w:szCs w:val="24"/>
          <w:shd w:val="clear" w:color="auto" w:fill="FFFFFF"/>
        </w:rPr>
      </w:pPr>
      <w:r w:rsidRPr="003A645A">
        <w:rPr>
          <w:rFonts w:ascii="Times New Roman" w:hAnsi="Times New Roman" w:cs="Times New Roman"/>
          <w:sz w:val="24"/>
          <w:szCs w:val="24"/>
          <w:shd w:val="clear" w:color="auto" w:fill="FFFFFF"/>
        </w:rPr>
        <w:t>https://orcid.org/0000-0002-9828-8844</w:t>
      </w:r>
    </w:p>
    <w:p w14:paraId="01FE1BB4" w14:textId="77777777" w:rsidR="00131F18" w:rsidRDefault="00131F18" w:rsidP="00F5215F">
      <w:pPr>
        <w:pStyle w:val="Textonotapie"/>
        <w:spacing w:line="276" w:lineRule="auto"/>
        <w:jc w:val="right"/>
      </w:pPr>
    </w:p>
    <w:p w14:paraId="1490068F" w14:textId="623906E8" w:rsidR="00131F18" w:rsidRPr="006336B8" w:rsidRDefault="00CE43DD" w:rsidP="003A645A">
      <w:pPr>
        <w:spacing w:after="0" w:line="360" w:lineRule="auto"/>
        <w:jc w:val="both"/>
        <w:rPr>
          <w:rFonts w:ascii="Calibri" w:hAnsi="Calibri" w:cs="Calibri"/>
          <w:b/>
          <w:sz w:val="28"/>
          <w:szCs w:val="24"/>
          <w:lang w:val="es-ES"/>
        </w:rPr>
      </w:pPr>
      <w:r>
        <w:rPr>
          <w:rFonts w:ascii="Calibri" w:hAnsi="Calibri" w:cs="Calibri"/>
          <w:b/>
          <w:sz w:val="28"/>
          <w:szCs w:val="24"/>
          <w:lang w:val="es-ES"/>
        </w:rPr>
        <w:br w:type="page"/>
      </w:r>
      <w:r w:rsidR="00131F18" w:rsidRPr="006336B8">
        <w:rPr>
          <w:rFonts w:ascii="Calibri" w:hAnsi="Calibri" w:cs="Calibri"/>
          <w:b/>
          <w:sz w:val="28"/>
          <w:szCs w:val="24"/>
          <w:lang w:val="es-ES"/>
        </w:rPr>
        <w:lastRenderedPageBreak/>
        <w:t>Resumen</w:t>
      </w:r>
    </w:p>
    <w:p w14:paraId="5C886206" w14:textId="08E8085D" w:rsidR="00DF13B8" w:rsidRPr="0039499D" w:rsidRDefault="00DF13B8" w:rsidP="003A645A">
      <w:pPr>
        <w:spacing w:after="0" w:line="360" w:lineRule="auto"/>
        <w:jc w:val="both"/>
        <w:rPr>
          <w:rFonts w:ascii="Times New Roman" w:hAnsi="Times New Roman" w:cs="Times New Roman"/>
          <w:sz w:val="24"/>
          <w:szCs w:val="24"/>
        </w:rPr>
      </w:pPr>
      <w:r w:rsidRPr="0039499D">
        <w:rPr>
          <w:rFonts w:ascii="Times New Roman" w:hAnsi="Times New Roman" w:cs="Times New Roman"/>
          <w:sz w:val="24"/>
          <w:szCs w:val="24"/>
        </w:rPr>
        <w:t xml:space="preserve">El objetivo de esta investigación fue analizar la incidencia de fracaso de microempresas comerciales del municipio de Chiautempan, </w:t>
      </w:r>
      <w:proofErr w:type="spellStart"/>
      <w:r w:rsidRPr="0039499D">
        <w:rPr>
          <w:rFonts w:ascii="Times New Roman" w:hAnsi="Times New Roman" w:cs="Times New Roman"/>
          <w:sz w:val="24"/>
          <w:szCs w:val="24"/>
        </w:rPr>
        <w:t>Tlax</w:t>
      </w:r>
      <w:proofErr w:type="spellEnd"/>
      <w:r w:rsidRPr="0039499D">
        <w:rPr>
          <w:rFonts w:ascii="Times New Roman" w:hAnsi="Times New Roman" w:cs="Times New Roman"/>
          <w:sz w:val="24"/>
          <w:szCs w:val="24"/>
        </w:rPr>
        <w:t xml:space="preserve"> (México), para lo cual se escogieron una serie de variables relacionadas con aspectos mercadológicos, así como otras de índole no financieras, aunque igualmente determinantes, como la educación, la experiencia previa, el género y la edad de los microempresarios. Asimismo, se formularon las siguientes tres hipótesis de trabajo: 1) la edad del propietario y su conocimiento en temas de mercadotecnia influyen de manera importante en el cierre de la microempresa comercial, 2) el género de quien emprende en una microempresa influye de manera importante en su falta de consolidación y 3) la educación y la experiencia previa en temas mercadológicos inciden en la consolidación de las microempresas comerciales. En el estudio participaron 27 microempresarios, a los cuales se les aplicó una encuesta, diseñada con la colaboración de profesores universitarios del área de mercadotecnia. Los resultados, por una parte, demuestran que el origen de ese fracaso de las microempresas se encuentra no solo en aspectos relacionados con el pago de la renta, la falta de clientes o mercado, sino también </w:t>
      </w:r>
      <w:r w:rsidR="00DC3A55">
        <w:rPr>
          <w:rFonts w:ascii="Times New Roman" w:hAnsi="Times New Roman" w:cs="Times New Roman"/>
          <w:sz w:val="24"/>
          <w:szCs w:val="24"/>
        </w:rPr>
        <w:t>con</w:t>
      </w:r>
      <w:r w:rsidRPr="0039499D">
        <w:rPr>
          <w:rFonts w:ascii="Times New Roman" w:hAnsi="Times New Roman" w:cs="Times New Roman"/>
          <w:sz w:val="24"/>
          <w:szCs w:val="24"/>
        </w:rPr>
        <w:t xml:space="preserve"> la falta de estrategias mercadológicas, como la promoción en redes sociales, la identidad gráfica o conocer el producto ofrecido. En cuanto a las hipótesis planteadas, se puede decir que la edad y la educación del microempresario influyen en la consolidación del negocio. Asimismo, todavía prevalece la tendencia (masculina) en cuanto al género para los microempresarios. Afortunadamente, los índices reflejados en este estudio permiten afirmar que la brecha es cada vez más corta, por lo que progresivamente se irá minimizando la diferencia de oportunidades.</w:t>
      </w:r>
    </w:p>
    <w:p w14:paraId="64CAB7D7" w14:textId="707DA14C" w:rsidR="004C12A6" w:rsidRDefault="004C12A6" w:rsidP="003A645A">
      <w:pPr>
        <w:pStyle w:val="Textonotapie"/>
        <w:spacing w:line="360" w:lineRule="auto"/>
        <w:jc w:val="both"/>
        <w:rPr>
          <w:rFonts w:ascii="Times New Roman" w:hAnsi="Times New Roman" w:cs="Times New Roman"/>
          <w:sz w:val="24"/>
          <w:szCs w:val="24"/>
        </w:rPr>
      </w:pPr>
      <w:r w:rsidRPr="006336B8">
        <w:rPr>
          <w:rFonts w:ascii="Calibri" w:hAnsi="Calibri" w:cs="Calibri"/>
          <w:b/>
          <w:sz w:val="28"/>
          <w:szCs w:val="24"/>
          <w:lang w:val="es-ES"/>
        </w:rPr>
        <w:t>Palabras clave</w:t>
      </w:r>
      <w:r w:rsidRPr="00A941AA">
        <w:rPr>
          <w:rFonts w:ascii="Times New Roman" w:hAnsi="Times New Roman" w:cs="Times New Roman"/>
          <w:bCs/>
          <w:sz w:val="24"/>
          <w:szCs w:val="24"/>
        </w:rPr>
        <w:t>:</w:t>
      </w:r>
      <w:r>
        <w:rPr>
          <w:rFonts w:ascii="Times New Roman" w:hAnsi="Times New Roman" w:cs="Times New Roman"/>
          <w:bCs/>
          <w:sz w:val="24"/>
          <w:szCs w:val="24"/>
        </w:rPr>
        <w:t xml:space="preserve"> </w:t>
      </w:r>
      <w:r w:rsidR="00287AD9">
        <w:rPr>
          <w:rFonts w:ascii="Times New Roman" w:hAnsi="Times New Roman" w:cs="Times New Roman"/>
          <w:sz w:val="24"/>
          <w:szCs w:val="24"/>
        </w:rPr>
        <w:t xml:space="preserve">economía de la empresa, </w:t>
      </w:r>
      <w:r w:rsidR="00287AD9" w:rsidRPr="004C12A6">
        <w:rPr>
          <w:rFonts w:ascii="Times New Roman" w:hAnsi="Times New Roman" w:cs="Times New Roman"/>
          <w:sz w:val="24"/>
          <w:szCs w:val="24"/>
        </w:rPr>
        <w:t>finanzas</w:t>
      </w:r>
      <w:r w:rsidR="00287AD9">
        <w:rPr>
          <w:rFonts w:ascii="Times New Roman" w:hAnsi="Times New Roman" w:cs="Times New Roman"/>
          <w:sz w:val="24"/>
          <w:szCs w:val="24"/>
        </w:rPr>
        <w:t xml:space="preserve"> y comercio</w:t>
      </w:r>
      <w:r w:rsidR="00287AD9" w:rsidRPr="004C12A6">
        <w:rPr>
          <w:rFonts w:ascii="Times New Roman" w:hAnsi="Times New Roman" w:cs="Times New Roman"/>
          <w:sz w:val="24"/>
          <w:szCs w:val="24"/>
        </w:rPr>
        <w:t xml:space="preserve">, </w:t>
      </w:r>
      <w:r w:rsidR="00287AD9">
        <w:rPr>
          <w:rFonts w:ascii="Times New Roman" w:hAnsi="Times New Roman" w:cs="Times New Roman"/>
          <w:sz w:val="24"/>
          <w:szCs w:val="24"/>
        </w:rPr>
        <w:t>microeconomía.</w:t>
      </w:r>
    </w:p>
    <w:p w14:paraId="4FFB9496" w14:textId="77777777" w:rsidR="004C12A6" w:rsidRDefault="004C12A6" w:rsidP="003A645A">
      <w:pPr>
        <w:pStyle w:val="Textonotapie"/>
        <w:spacing w:line="360" w:lineRule="auto"/>
        <w:jc w:val="both"/>
        <w:rPr>
          <w:rFonts w:ascii="Times New Roman" w:hAnsi="Times New Roman" w:cs="Times New Roman"/>
          <w:sz w:val="24"/>
          <w:szCs w:val="24"/>
        </w:rPr>
      </w:pPr>
    </w:p>
    <w:p w14:paraId="40120103" w14:textId="77777777" w:rsidR="004C12A6" w:rsidRPr="00826AAE" w:rsidRDefault="004C12A6" w:rsidP="003A645A">
      <w:pPr>
        <w:pStyle w:val="Textonotapie"/>
        <w:spacing w:line="360" w:lineRule="auto"/>
        <w:jc w:val="both"/>
        <w:rPr>
          <w:rFonts w:ascii="Times New Roman" w:hAnsi="Times New Roman" w:cs="Times New Roman"/>
          <w:sz w:val="24"/>
          <w:szCs w:val="24"/>
          <w:lang w:val="en-US"/>
        </w:rPr>
      </w:pPr>
      <w:r w:rsidRPr="00826AAE">
        <w:rPr>
          <w:rFonts w:ascii="Calibri" w:hAnsi="Calibri" w:cs="Calibri"/>
          <w:b/>
          <w:sz w:val="28"/>
          <w:szCs w:val="24"/>
          <w:lang w:val="en-US"/>
        </w:rPr>
        <w:t>Abstract</w:t>
      </w:r>
    </w:p>
    <w:p w14:paraId="7FDE5262" w14:textId="156EBA1A" w:rsidR="00A6771E" w:rsidRPr="003A645A" w:rsidRDefault="00A6771E" w:rsidP="003A645A">
      <w:pPr>
        <w:spacing w:after="0" w:line="360" w:lineRule="auto"/>
        <w:jc w:val="both"/>
        <w:rPr>
          <w:rFonts w:ascii="Times New Roman" w:hAnsi="Times New Roman" w:cs="Times New Roman"/>
          <w:sz w:val="24"/>
          <w:szCs w:val="24"/>
          <w:lang w:val="en-US"/>
        </w:rPr>
      </w:pPr>
      <w:r w:rsidRPr="003A645A">
        <w:rPr>
          <w:rFonts w:ascii="Times New Roman" w:hAnsi="Times New Roman" w:cs="Times New Roman"/>
          <w:sz w:val="24"/>
          <w:szCs w:val="24"/>
          <w:lang w:val="en-US"/>
        </w:rPr>
        <w:t xml:space="preserve">The objective of this research was to analyze the incidence of failure of commercial microenterprises in the municipality of </w:t>
      </w:r>
      <w:proofErr w:type="spellStart"/>
      <w:r w:rsidRPr="003A645A">
        <w:rPr>
          <w:rFonts w:ascii="Times New Roman" w:hAnsi="Times New Roman" w:cs="Times New Roman"/>
          <w:sz w:val="24"/>
          <w:szCs w:val="24"/>
          <w:lang w:val="en-US"/>
        </w:rPr>
        <w:t>Chiautempan</w:t>
      </w:r>
      <w:proofErr w:type="spellEnd"/>
      <w:r w:rsidRPr="003A645A">
        <w:rPr>
          <w:rFonts w:ascii="Times New Roman" w:hAnsi="Times New Roman" w:cs="Times New Roman"/>
          <w:sz w:val="24"/>
          <w:szCs w:val="24"/>
          <w:lang w:val="en-US"/>
        </w:rPr>
        <w:t xml:space="preserve">, </w:t>
      </w:r>
      <w:proofErr w:type="spellStart"/>
      <w:r w:rsidRPr="003A645A">
        <w:rPr>
          <w:rFonts w:ascii="Times New Roman" w:hAnsi="Times New Roman" w:cs="Times New Roman"/>
          <w:sz w:val="24"/>
          <w:szCs w:val="24"/>
          <w:lang w:val="en-US"/>
        </w:rPr>
        <w:t>Tlax</w:t>
      </w:r>
      <w:proofErr w:type="spellEnd"/>
      <w:r w:rsidRPr="003A645A">
        <w:rPr>
          <w:rFonts w:ascii="Times New Roman" w:hAnsi="Times New Roman" w:cs="Times New Roman"/>
          <w:sz w:val="24"/>
          <w:szCs w:val="24"/>
          <w:lang w:val="en-US"/>
        </w:rPr>
        <w:t xml:space="preserve"> (Mexico), for which a series of variables related to marketing aspects were chosen, as well as others of a non-financial nature, although equally decisive, such as education, previous experience, </w:t>
      </w:r>
      <w:proofErr w:type="gramStart"/>
      <w:r w:rsidRPr="003A645A">
        <w:rPr>
          <w:rFonts w:ascii="Times New Roman" w:hAnsi="Times New Roman" w:cs="Times New Roman"/>
          <w:sz w:val="24"/>
          <w:szCs w:val="24"/>
          <w:lang w:val="en-US"/>
        </w:rPr>
        <w:t>gender</w:t>
      </w:r>
      <w:proofErr w:type="gramEnd"/>
      <w:r w:rsidRPr="003A645A">
        <w:rPr>
          <w:rFonts w:ascii="Times New Roman" w:hAnsi="Times New Roman" w:cs="Times New Roman"/>
          <w:sz w:val="24"/>
          <w:szCs w:val="24"/>
          <w:lang w:val="en-US"/>
        </w:rPr>
        <w:t xml:space="preserve"> and age of the micro entrepreneurs. Likewise, the following three working hypotheses were formulated: 1) the age of the owner and his knowledge of marketing issues have an important influence on the closure of the commercial microenterprise, 2) the gender of the person who undertakes in a microenterprise has an important influence in its lack of </w:t>
      </w:r>
      <w:r w:rsidRPr="003A645A">
        <w:rPr>
          <w:rFonts w:ascii="Times New Roman" w:hAnsi="Times New Roman" w:cs="Times New Roman"/>
          <w:sz w:val="24"/>
          <w:szCs w:val="24"/>
          <w:lang w:val="en-US"/>
        </w:rPr>
        <w:lastRenderedPageBreak/>
        <w:t>consolidation and 3) education and previous experience in marketing issues affect the consolidation of commercial microenterprises. 27 micro entrepreneurs participated in the study, and a survey was applied to them, designed with the collaboration of university professors in the marketing area. The results, on the one hand, show that the origin of this failure of microenterprises is found not only in aspects related to the payment of rent, the lack of clients or market, but also with the lack of marketing strategies, such as promotion in social networks, the graphic identity or know the product offered. Regarding the hypotheses raised, it can be said that the age and education of the micro entrepreneur influence the consolidation of the business. Also, the (male) gender bias for micro entrepreneurs still prevails. Fortunately, the indices reflected in this study allow us to affirm that the gap is getting shorter, so the difference in opportunities will gradually be minimized.</w:t>
      </w:r>
    </w:p>
    <w:p w14:paraId="2090B3C9" w14:textId="2B94B128" w:rsidR="004C12A6" w:rsidRDefault="004C12A6" w:rsidP="003A645A">
      <w:pPr>
        <w:spacing w:after="0" w:line="360" w:lineRule="auto"/>
        <w:jc w:val="both"/>
        <w:rPr>
          <w:rFonts w:ascii="Times New Roman" w:eastAsia="Calibri" w:hAnsi="Times New Roman" w:cs="Times New Roman"/>
          <w:bCs/>
          <w:iCs/>
          <w:sz w:val="24"/>
          <w:szCs w:val="24"/>
          <w:lang w:val="en-US"/>
        </w:rPr>
      </w:pPr>
      <w:r w:rsidRPr="00826AAE">
        <w:rPr>
          <w:rFonts w:ascii="Calibri" w:hAnsi="Calibri" w:cs="Calibri"/>
          <w:b/>
          <w:sz w:val="28"/>
          <w:szCs w:val="24"/>
          <w:lang w:val="en-US"/>
        </w:rPr>
        <w:t>Keywords:</w:t>
      </w:r>
      <w:r w:rsidRPr="004C12A6">
        <w:rPr>
          <w:rFonts w:ascii="Times New Roman" w:eastAsia="Calibri" w:hAnsi="Times New Roman" w:cs="Times New Roman"/>
          <w:bCs/>
          <w:iCs/>
          <w:sz w:val="24"/>
          <w:szCs w:val="24"/>
          <w:lang w:val="en-US"/>
        </w:rPr>
        <w:t xml:space="preserve"> </w:t>
      </w:r>
      <w:r w:rsidR="00287AD9" w:rsidRPr="004C12A6">
        <w:rPr>
          <w:rFonts w:ascii="Times New Roman" w:eastAsia="Calibri" w:hAnsi="Times New Roman" w:cs="Times New Roman"/>
          <w:bCs/>
          <w:iCs/>
          <w:sz w:val="24"/>
          <w:szCs w:val="24"/>
          <w:lang w:val="en-US"/>
        </w:rPr>
        <w:t>Marketing in small businesses,</w:t>
      </w:r>
      <w:r w:rsidR="00287AD9">
        <w:rPr>
          <w:rFonts w:ascii="Times New Roman" w:eastAsia="Calibri" w:hAnsi="Times New Roman" w:cs="Times New Roman"/>
          <w:bCs/>
          <w:iCs/>
          <w:sz w:val="24"/>
          <w:szCs w:val="24"/>
          <w:lang w:val="en-US"/>
        </w:rPr>
        <w:t xml:space="preserve"> </w:t>
      </w:r>
      <w:r w:rsidR="00287AD9" w:rsidRPr="004C12A6">
        <w:rPr>
          <w:rFonts w:ascii="Times New Roman" w:eastAsia="Calibri" w:hAnsi="Times New Roman" w:cs="Times New Roman"/>
          <w:bCs/>
          <w:iCs/>
          <w:sz w:val="24"/>
          <w:szCs w:val="24"/>
          <w:lang w:val="en-US"/>
        </w:rPr>
        <w:t>family economics</w:t>
      </w:r>
      <w:r w:rsidR="00287AD9">
        <w:rPr>
          <w:rFonts w:ascii="Times New Roman" w:eastAsia="Calibri" w:hAnsi="Times New Roman" w:cs="Times New Roman"/>
          <w:bCs/>
          <w:iCs/>
          <w:sz w:val="24"/>
          <w:szCs w:val="24"/>
          <w:lang w:val="en-US"/>
        </w:rPr>
        <w:t>,</w:t>
      </w:r>
      <w:r w:rsidR="00287AD9" w:rsidRPr="004C12A6">
        <w:rPr>
          <w:rFonts w:ascii="Times New Roman" w:eastAsia="Calibri" w:hAnsi="Times New Roman" w:cs="Times New Roman"/>
          <w:bCs/>
          <w:iCs/>
          <w:sz w:val="24"/>
          <w:szCs w:val="24"/>
          <w:lang w:val="en-US"/>
        </w:rPr>
        <w:t xml:space="preserve"> </w:t>
      </w:r>
      <w:r w:rsidR="00287AD9">
        <w:rPr>
          <w:rFonts w:ascii="Times New Roman" w:eastAsia="Calibri" w:hAnsi="Times New Roman" w:cs="Times New Roman"/>
          <w:bCs/>
          <w:iCs/>
          <w:sz w:val="24"/>
          <w:szCs w:val="24"/>
          <w:lang w:val="en-US"/>
        </w:rPr>
        <w:t>c</w:t>
      </w:r>
      <w:r w:rsidRPr="004C12A6">
        <w:rPr>
          <w:rFonts w:ascii="Times New Roman" w:eastAsia="Calibri" w:hAnsi="Times New Roman" w:cs="Times New Roman"/>
          <w:bCs/>
          <w:iCs/>
          <w:sz w:val="24"/>
          <w:szCs w:val="24"/>
          <w:lang w:val="en-US"/>
        </w:rPr>
        <w:t>ommercial microenterprises.</w:t>
      </w:r>
    </w:p>
    <w:p w14:paraId="025D26CC" w14:textId="4AA61CBA" w:rsidR="003A645A" w:rsidRDefault="003A645A" w:rsidP="003A645A">
      <w:pPr>
        <w:spacing w:after="0" w:line="360" w:lineRule="auto"/>
        <w:jc w:val="both"/>
        <w:rPr>
          <w:rFonts w:ascii="Times New Roman" w:eastAsia="Calibri" w:hAnsi="Times New Roman" w:cs="Times New Roman"/>
          <w:bCs/>
          <w:iCs/>
          <w:sz w:val="24"/>
          <w:szCs w:val="24"/>
          <w:lang w:val="en-US"/>
        </w:rPr>
      </w:pPr>
    </w:p>
    <w:p w14:paraId="61A8E363" w14:textId="602FE0B0" w:rsidR="003A645A" w:rsidRPr="003A645A" w:rsidRDefault="003A645A" w:rsidP="003A645A">
      <w:pPr>
        <w:spacing w:after="0" w:line="360" w:lineRule="auto"/>
        <w:jc w:val="both"/>
        <w:rPr>
          <w:rFonts w:ascii="Calibri" w:hAnsi="Calibri" w:cs="Calibri"/>
          <w:b/>
          <w:sz w:val="28"/>
          <w:szCs w:val="24"/>
          <w:lang w:val="en-US"/>
        </w:rPr>
      </w:pPr>
      <w:proofErr w:type="spellStart"/>
      <w:r w:rsidRPr="003A645A">
        <w:rPr>
          <w:rFonts w:ascii="Calibri" w:hAnsi="Calibri" w:cs="Calibri"/>
          <w:b/>
          <w:sz w:val="28"/>
          <w:szCs w:val="24"/>
          <w:lang w:val="en-US"/>
        </w:rPr>
        <w:t>Resumo</w:t>
      </w:r>
      <w:proofErr w:type="spellEnd"/>
    </w:p>
    <w:p w14:paraId="182F455B" w14:textId="77777777" w:rsidR="003A645A" w:rsidRPr="003A645A" w:rsidRDefault="003A645A" w:rsidP="003A645A">
      <w:pPr>
        <w:spacing w:after="0" w:line="360" w:lineRule="auto"/>
        <w:jc w:val="both"/>
        <w:rPr>
          <w:rFonts w:ascii="Times New Roman" w:eastAsia="Calibri" w:hAnsi="Times New Roman" w:cs="Times New Roman"/>
          <w:bCs/>
          <w:iCs/>
          <w:sz w:val="24"/>
          <w:szCs w:val="24"/>
        </w:rPr>
      </w:pPr>
      <w:r w:rsidRPr="003A645A">
        <w:rPr>
          <w:rFonts w:ascii="Times New Roman" w:eastAsia="Calibri" w:hAnsi="Times New Roman" w:cs="Times New Roman"/>
          <w:bCs/>
          <w:iCs/>
          <w:sz w:val="24"/>
          <w:szCs w:val="24"/>
        </w:rPr>
        <w:t xml:space="preserve">O objetivo </w:t>
      </w:r>
      <w:proofErr w:type="spellStart"/>
      <w:r w:rsidRPr="003A645A">
        <w:rPr>
          <w:rFonts w:ascii="Times New Roman" w:eastAsia="Calibri" w:hAnsi="Times New Roman" w:cs="Times New Roman"/>
          <w:bCs/>
          <w:iCs/>
          <w:sz w:val="24"/>
          <w:szCs w:val="24"/>
        </w:rPr>
        <w:t>desta</w:t>
      </w:r>
      <w:proofErr w:type="spellEnd"/>
      <w:r w:rsidRPr="003A645A">
        <w:rPr>
          <w:rFonts w:ascii="Times New Roman" w:eastAsia="Calibri" w:hAnsi="Times New Roman" w:cs="Times New Roman"/>
          <w:bCs/>
          <w:iCs/>
          <w:sz w:val="24"/>
          <w:szCs w:val="24"/>
        </w:rPr>
        <w:t xml:space="preserve"> pesquisa </w:t>
      </w:r>
      <w:proofErr w:type="spellStart"/>
      <w:r w:rsidRPr="003A645A">
        <w:rPr>
          <w:rFonts w:ascii="Times New Roman" w:eastAsia="Calibri" w:hAnsi="Times New Roman" w:cs="Times New Roman"/>
          <w:bCs/>
          <w:iCs/>
          <w:sz w:val="24"/>
          <w:szCs w:val="24"/>
        </w:rPr>
        <w:t>foi</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analisar</w:t>
      </w:r>
      <w:proofErr w:type="spellEnd"/>
      <w:r w:rsidRPr="003A645A">
        <w:rPr>
          <w:rFonts w:ascii="Times New Roman" w:eastAsia="Calibri" w:hAnsi="Times New Roman" w:cs="Times New Roman"/>
          <w:bCs/>
          <w:iCs/>
          <w:sz w:val="24"/>
          <w:szCs w:val="24"/>
        </w:rPr>
        <w:t xml:space="preserve"> a </w:t>
      </w:r>
      <w:proofErr w:type="spellStart"/>
      <w:r w:rsidRPr="003A645A">
        <w:rPr>
          <w:rFonts w:ascii="Times New Roman" w:eastAsia="Calibri" w:hAnsi="Times New Roman" w:cs="Times New Roman"/>
          <w:bCs/>
          <w:iCs/>
          <w:sz w:val="24"/>
          <w:szCs w:val="24"/>
        </w:rPr>
        <w:t>incidência</w:t>
      </w:r>
      <w:proofErr w:type="spellEnd"/>
      <w:r w:rsidRPr="003A645A">
        <w:rPr>
          <w:rFonts w:ascii="Times New Roman" w:eastAsia="Calibri" w:hAnsi="Times New Roman" w:cs="Times New Roman"/>
          <w:bCs/>
          <w:iCs/>
          <w:sz w:val="24"/>
          <w:szCs w:val="24"/>
        </w:rPr>
        <w:t xml:space="preserve"> de </w:t>
      </w:r>
      <w:proofErr w:type="spellStart"/>
      <w:r w:rsidRPr="003A645A">
        <w:rPr>
          <w:rFonts w:ascii="Times New Roman" w:eastAsia="Calibri" w:hAnsi="Times New Roman" w:cs="Times New Roman"/>
          <w:bCs/>
          <w:iCs/>
          <w:sz w:val="24"/>
          <w:szCs w:val="24"/>
        </w:rPr>
        <w:t>falência</w:t>
      </w:r>
      <w:proofErr w:type="spellEnd"/>
      <w:r w:rsidRPr="003A645A">
        <w:rPr>
          <w:rFonts w:ascii="Times New Roman" w:eastAsia="Calibri" w:hAnsi="Times New Roman" w:cs="Times New Roman"/>
          <w:bCs/>
          <w:iCs/>
          <w:sz w:val="24"/>
          <w:szCs w:val="24"/>
        </w:rPr>
        <w:t xml:space="preserve"> de microempresas </w:t>
      </w:r>
      <w:proofErr w:type="spellStart"/>
      <w:r w:rsidRPr="003A645A">
        <w:rPr>
          <w:rFonts w:ascii="Times New Roman" w:eastAsia="Calibri" w:hAnsi="Times New Roman" w:cs="Times New Roman"/>
          <w:bCs/>
          <w:iCs/>
          <w:sz w:val="24"/>
          <w:szCs w:val="24"/>
        </w:rPr>
        <w:t>comerciais</w:t>
      </w:r>
      <w:proofErr w:type="spellEnd"/>
      <w:r w:rsidRPr="003A645A">
        <w:rPr>
          <w:rFonts w:ascii="Times New Roman" w:eastAsia="Calibri" w:hAnsi="Times New Roman" w:cs="Times New Roman"/>
          <w:bCs/>
          <w:iCs/>
          <w:sz w:val="24"/>
          <w:szCs w:val="24"/>
        </w:rPr>
        <w:t xml:space="preserve"> no </w:t>
      </w:r>
      <w:proofErr w:type="spellStart"/>
      <w:r w:rsidRPr="003A645A">
        <w:rPr>
          <w:rFonts w:ascii="Times New Roman" w:eastAsia="Calibri" w:hAnsi="Times New Roman" w:cs="Times New Roman"/>
          <w:bCs/>
          <w:iCs/>
          <w:sz w:val="24"/>
          <w:szCs w:val="24"/>
        </w:rPr>
        <w:t>município</w:t>
      </w:r>
      <w:proofErr w:type="spellEnd"/>
      <w:r w:rsidRPr="003A645A">
        <w:rPr>
          <w:rFonts w:ascii="Times New Roman" w:eastAsia="Calibri" w:hAnsi="Times New Roman" w:cs="Times New Roman"/>
          <w:bCs/>
          <w:iCs/>
          <w:sz w:val="24"/>
          <w:szCs w:val="24"/>
        </w:rPr>
        <w:t xml:space="preserve"> de Chiautempan, </w:t>
      </w:r>
      <w:proofErr w:type="spellStart"/>
      <w:r w:rsidRPr="003A645A">
        <w:rPr>
          <w:rFonts w:ascii="Times New Roman" w:eastAsia="Calibri" w:hAnsi="Times New Roman" w:cs="Times New Roman"/>
          <w:bCs/>
          <w:iCs/>
          <w:sz w:val="24"/>
          <w:szCs w:val="24"/>
        </w:rPr>
        <w:t>Tlax</w:t>
      </w:r>
      <w:proofErr w:type="spellEnd"/>
      <w:r w:rsidRPr="003A645A">
        <w:rPr>
          <w:rFonts w:ascii="Times New Roman" w:eastAsia="Calibri" w:hAnsi="Times New Roman" w:cs="Times New Roman"/>
          <w:bCs/>
          <w:iCs/>
          <w:sz w:val="24"/>
          <w:szCs w:val="24"/>
        </w:rPr>
        <w:t xml:space="preserve"> (México), para o </w:t>
      </w:r>
      <w:proofErr w:type="spellStart"/>
      <w:r w:rsidRPr="003A645A">
        <w:rPr>
          <w:rFonts w:ascii="Times New Roman" w:eastAsia="Calibri" w:hAnsi="Times New Roman" w:cs="Times New Roman"/>
          <w:bCs/>
          <w:iCs/>
          <w:sz w:val="24"/>
          <w:szCs w:val="24"/>
        </w:rPr>
        <w:t>qual</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foram</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escolhidas</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uma</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série</w:t>
      </w:r>
      <w:proofErr w:type="spellEnd"/>
      <w:r w:rsidRPr="003A645A">
        <w:rPr>
          <w:rFonts w:ascii="Times New Roman" w:eastAsia="Calibri" w:hAnsi="Times New Roman" w:cs="Times New Roman"/>
          <w:bCs/>
          <w:iCs/>
          <w:sz w:val="24"/>
          <w:szCs w:val="24"/>
        </w:rPr>
        <w:t xml:space="preserve"> de </w:t>
      </w:r>
      <w:proofErr w:type="spellStart"/>
      <w:r w:rsidRPr="003A645A">
        <w:rPr>
          <w:rFonts w:ascii="Times New Roman" w:eastAsia="Calibri" w:hAnsi="Times New Roman" w:cs="Times New Roman"/>
          <w:bCs/>
          <w:iCs/>
          <w:sz w:val="24"/>
          <w:szCs w:val="24"/>
        </w:rPr>
        <w:t>variáveis</w:t>
      </w:r>
      <w:proofErr w:type="spellEnd"/>
      <w:r w:rsidRPr="003A645A">
        <w:rPr>
          <w:rFonts w:ascii="Times New Roman" w:eastAsia="Calibri" w:hAnsi="Times New Roman" w:cs="Times New Roman"/>
          <w:bCs/>
          <w:iCs/>
          <w:sz w:val="24"/>
          <w:szCs w:val="24"/>
        </w:rPr>
        <w:t xml:space="preserve"> ​​relacionadas </w:t>
      </w:r>
      <w:proofErr w:type="spellStart"/>
      <w:r w:rsidRPr="003A645A">
        <w:rPr>
          <w:rFonts w:ascii="Times New Roman" w:eastAsia="Calibri" w:hAnsi="Times New Roman" w:cs="Times New Roman"/>
          <w:bCs/>
          <w:iCs/>
          <w:sz w:val="24"/>
          <w:szCs w:val="24"/>
        </w:rPr>
        <w:t>aos</w:t>
      </w:r>
      <w:proofErr w:type="spellEnd"/>
      <w:r w:rsidRPr="003A645A">
        <w:rPr>
          <w:rFonts w:ascii="Times New Roman" w:eastAsia="Calibri" w:hAnsi="Times New Roman" w:cs="Times New Roman"/>
          <w:bCs/>
          <w:iCs/>
          <w:sz w:val="24"/>
          <w:szCs w:val="24"/>
        </w:rPr>
        <w:t xml:space="preserve"> aspectos de marketing, </w:t>
      </w:r>
      <w:proofErr w:type="spellStart"/>
      <w:r w:rsidRPr="003A645A">
        <w:rPr>
          <w:rFonts w:ascii="Times New Roman" w:eastAsia="Calibri" w:hAnsi="Times New Roman" w:cs="Times New Roman"/>
          <w:bCs/>
          <w:iCs/>
          <w:sz w:val="24"/>
          <w:szCs w:val="24"/>
        </w:rPr>
        <w:t>bem</w:t>
      </w:r>
      <w:proofErr w:type="spellEnd"/>
      <w:r w:rsidRPr="003A645A">
        <w:rPr>
          <w:rFonts w:ascii="Times New Roman" w:eastAsia="Calibri" w:hAnsi="Times New Roman" w:cs="Times New Roman"/>
          <w:bCs/>
          <w:iCs/>
          <w:sz w:val="24"/>
          <w:szCs w:val="24"/>
        </w:rPr>
        <w:t xml:space="preserve"> como </w:t>
      </w:r>
      <w:proofErr w:type="spellStart"/>
      <w:r w:rsidRPr="003A645A">
        <w:rPr>
          <w:rFonts w:ascii="Times New Roman" w:eastAsia="Calibri" w:hAnsi="Times New Roman" w:cs="Times New Roman"/>
          <w:bCs/>
          <w:iCs/>
          <w:sz w:val="24"/>
          <w:szCs w:val="24"/>
        </w:rPr>
        <w:t>outras</w:t>
      </w:r>
      <w:proofErr w:type="spellEnd"/>
      <w:r w:rsidRPr="003A645A">
        <w:rPr>
          <w:rFonts w:ascii="Times New Roman" w:eastAsia="Calibri" w:hAnsi="Times New Roman" w:cs="Times New Roman"/>
          <w:bCs/>
          <w:iCs/>
          <w:sz w:val="24"/>
          <w:szCs w:val="24"/>
        </w:rPr>
        <w:t xml:space="preserve"> de </w:t>
      </w:r>
      <w:proofErr w:type="spellStart"/>
      <w:r w:rsidRPr="003A645A">
        <w:rPr>
          <w:rFonts w:ascii="Times New Roman" w:eastAsia="Calibri" w:hAnsi="Times New Roman" w:cs="Times New Roman"/>
          <w:bCs/>
          <w:iCs/>
          <w:sz w:val="24"/>
          <w:szCs w:val="24"/>
        </w:rPr>
        <w:t>natureza</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não</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financeira</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embora</w:t>
      </w:r>
      <w:proofErr w:type="spellEnd"/>
      <w:r w:rsidRPr="003A645A">
        <w:rPr>
          <w:rFonts w:ascii="Times New Roman" w:eastAsia="Calibri" w:hAnsi="Times New Roman" w:cs="Times New Roman"/>
          <w:bCs/>
          <w:iCs/>
          <w:sz w:val="24"/>
          <w:szCs w:val="24"/>
        </w:rPr>
        <w:t xml:space="preserve"> igualmente decisivos, como </w:t>
      </w:r>
      <w:proofErr w:type="spellStart"/>
      <w:r w:rsidRPr="003A645A">
        <w:rPr>
          <w:rFonts w:ascii="Times New Roman" w:eastAsia="Calibri" w:hAnsi="Times New Roman" w:cs="Times New Roman"/>
          <w:bCs/>
          <w:iCs/>
          <w:sz w:val="24"/>
          <w:szCs w:val="24"/>
        </w:rPr>
        <w:t>escolaridade</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experiência</w:t>
      </w:r>
      <w:proofErr w:type="spellEnd"/>
      <w:r w:rsidRPr="003A645A">
        <w:rPr>
          <w:rFonts w:ascii="Times New Roman" w:eastAsia="Calibri" w:hAnsi="Times New Roman" w:cs="Times New Roman"/>
          <w:bCs/>
          <w:iCs/>
          <w:sz w:val="24"/>
          <w:szCs w:val="24"/>
        </w:rPr>
        <w:t xml:space="preserve"> anterior, </w:t>
      </w:r>
      <w:proofErr w:type="spellStart"/>
      <w:r w:rsidRPr="003A645A">
        <w:rPr>
          <w:rFonts w:ascii="Times New Roman" w:eastAsia="Calibri" w:hAnsi="Times New Roman" w:cs="Times New Roman"/>
          <w:bCs/>
          <w:iCs/>
          <w:sz w:val="24"/>
          <w:szCs w:val="24"/>
        </w:rPr>
        <w:t>gênero</w:t>
      </w:r>
      <w:proofErr w:type="spellEnd"/>
      <w:r w:rsidRPr="003A645A">
        <w:rPr>
          <w:rFonts w:ascii="Times New Roman" w:eastAsia="Calibri" w:hAnsi="Times New Roman" w:cs="Times New Roman"/>
          <w:bCs/>
          <w:iCs/>
          <w:sz w:val="24"/>
          <w:szCs w:val="24"/>
        </w:rPr>
        <w:t xml:space="preserve"> e </w:t>
      </w:r>
      <w:proofErr w:type="spellStart"/>
      <w:r w:rsidRPr="003A645A">
        <w:rPr>
          <w:rFonts w:ascii="Times New Roman" w:eastAsia="Calibri" w:hAnsi="Times New Roman" w:cs="Times New Roman"/>
          <w:bCs/>
          <w:iCs/>
          <w:sz w:val="24"/>
          <w:szCs w:val="24"/>
        </w:rPr>
        <w:t>idade</w:t>
      </w:r>
      <w:proofErr w:type="spellEnd"/>
      <w:r w:rsidRPr="003A645A">
        <w:rPr>
          <w:rFonts w:ascii="Times New Roman" w:eastAsia="Calibri" w:hAnsi="Times New Roman" w:cs="Times New Roman"/>
          <w:bCs/>
          <w:iCs/>
          <w:sz w:val="24"/>
          <w:szCs w:val="24"/>
        </w:rPr>
        <w:t xml:space="preserve"> dos </w:t>
      </w:r>
      <w:proofErr w:type="spellStart"/>
      <w:r w:rsidRPr="003A645A">
        <w:rPr>
          <w:rFonts w:ascii="Times New Roman" w:eastAsia="Calibri" w:hAnsi="Times New Roman" w:cs="Times New Roman"/>
          <w:bCs/>
          <w:iCs/>
          <w:sz w:val="24"/>
          <w:szCs w:val="24"/>
        </w:rPr>
        <w:t>microempresários</w:t>
      </w:r>
      <w:proofErr w:type="spellEnd"/>
      <w:r w:rsidRPr="003A645A">
        <w:rPr>
          <w:rFonts w:ascii="Times New Roman" w:eastAsia="Calibri" w:hAnsi="Times New Roman" w:cs="Times New Roman"/>
          <w:bCs/>
          <w:iCs/>
          <w:sz w:val="24"/>
          <w:szCs w:val="24"/>
        </w:rPr>
        <w:t xml:space="preserve">. Da mesma forma, as </w:t>
      </w:r>
      <w:proofErr w:type="spellStart"/>
      <w:r w:rsidRPr="003A645A">
        <w:rPr>
          <w:rFonts w:ascii="Times New Roman" w:eastAsia="Calibri" w:hAnsi="Times New Roman" w:cs="Times New Roman"/>
          <w:bCs/>
          <w:iCs/>
          <w:sz w:val="24"/>
          <w:szCs w:val="24"/>
        </w:rPr>
        <w:t>seguintes</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três</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hipóteses</w:t>
      </w:r>
      <w:proofErr w:type="spellEnd"/>
      <w:r w:rsidRPr="003A645A">
        <w:rPr>
          <w:rFonts w:ascii="Times New Roman" w:eastAsia="Calibri" w:hAnsi="Times New Roman" w:cs="Times New Roman"/>
          <w:bCs/>
          <w:iCs/>
          <w:sz w:val="24"/>
          <w:szCs w:val="24"/>
        </w:rPr>
        <w:t xml:space="preserve"> de </w:t>
      </w:r>
      <w:proofErr w:type="spellStart"/>
      <w:r w:rsidRPr="003A645A">
        <w:rPr>
          <w:rFonts w:ascii="Times New Roman" w:eastAsia="Calibri" w:hAnsi="Times New Roman" w:cs="Times New Roman"/>
          <w:bCs/>
          <w:iCs/>
          <w:sz w:val="24"/>
          <w:szCs w:val="24"/>
        </w:rPr>
        <w:t>trabalho</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foram</w:t>
      </w:r>
      <w:proofErr w:type="spellEnd"/>
      <w:r w:rsidRPr="003A645A">
        <w:rPr>
          <w:rFonts w:ascii="Times New Roman" w:eastAsia="Calibri" w:hAnsi="Times New Roman" w:cs="Times New Roman"/>
          <w:bCs/>
          <w:iCs/>
          <w:sz w:val="24"/>
          <w:szCs w:val="24"/>
        </w:rPr>
        <w:t xml:space="preserve"> formuladas: 1) a </w:t>
      </w:r>
      <w:proofErr w:type="spellStart"/>
      <w:r w:rsidRPr="003A645A">
        <w:rPr>
          <w:rFonts w:ascii="Times New Roman" w:eastAsia="Calibri" w:hAnsi="Times New Roman" w:cs="Times New Roman"/>
          <w:bCs/>
          <w:iCs/>
          <w:sz w:val="24"/>
          <w:szCs w:val="24"/>
        </w:rPr>
        <w:t>idade</w:t>
      </w:r>
      <w:proofErr w:type="spellEnd"/>
      <w:r w:rsidRPr="003A645A">
        <w:rPr>
          <w:rFonts w:ascii="Times New Roman" w:eastAsia="Calibri" w:hAnsi="Times New Roman" w:cs="Times New Roman"/>
          <w:bCs/>
          <w:iCs/>
          <w:sz w:val="24"/>
          <w:szCs w:val="24"/>
        </w:rPr>
        <w:t xml:space="preserve"> do </w:t>
      </w:r>
      <w:proofErr w:type="spellStart"/>
      <w:r w:rsidRPr="003A645A">
        <w:rPr>
          <w:rFonts w:ascii="Times New Roman" w:eastAsia="Calibri" w:hAnsi="Times New Roman" w:cs="Times New Roman"/>
          <w:bCs/>
          <w:iCs/>
          <w:sz w:val="24"/>
          <w:szCs w:val="24"/>
        </w:rPr>
        <w:t>proprietário</w:t>
      </w:r>
      <w:proofErr w:type="spellEnd"/>
      <w:r w:rsidRPr="003A645A">
        <w:rPr>
          <w:rFonts w:ascii="Times New Roman" w:eastAsia="Calibri" w:hAnsi="Times New Roman" w:cs="Times New Roman"/>
          <w:bCs/>
          <w:iCs/>
          <w:sz w:val="24"/>
          <w:szCs w:val="24"/>
        </w:rPr>
        <w:t xml:space="preserve"> e </w:t>
      </w:r>
      <w:proofErr w:type="spellStart"/>
      <w:r w:rsidRPr="003A645A">
        <w:rPr>
          <w:rFonts w:ascii="Times New Roman" w:eastAsia="Calibri" w:hAnsi="Times New Roman" w:cs="Times New Roman"/>
          <w:bCs/>
          <w:iCs/>
          <w:sz w:val="24"/>
          <w:szCs w:val="24"/>
        </w:rPr>
        <w:t>seu</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conhecimento</w:t>
      </w:r>
      <w:proofErr w:type="spellEnd"/>
      <w:r w:rsidRPr="003A645A">
        <w:rPr>
          <w:rFonts w:ascii="Times New Roman" w:eastAsia="Calibri" w:hAnsi="Times New Roman" w:cs="Times New Roman"/>
          <w:bCs/>
          <w:iCs/>
          <w:sz w:val="24"/>
          <w:szCs w:val="24"/>
        </w:rPr>
        <w:t xml:space="preserve"> de </w:t>
      </w:r>
      <w:proofErr w:type="spellStart"/>
      <w:r w:rsidRPr="003A645A">
        <w:rPr>
          <w:rFonts w:ascii="Times New Roman" w:eastAsia="Calibri" w:hAnsi="Times New Roman" w:cs="Times New Roman"/>
          <w:bCs/>
          <w:iCs/>
          <w:sz w:val="24"/>
          <w:szCs w:val="24"/>
        </w:rPr>
        <w:t>questões</w:t>
      </w:r>
      <w:proofErr w:type="spellEnd"/>
      <w:r w:rsidRPr="003A645A">
        <w:rPr>
          <w:rFonts w:ascii="Times New Roman" w:eastAsia="Calibri" w:hAnsi="Times New Roman" w:cs="Times New Roman"/>
          <w:bCs/>
          <w:iCs/>
          <w:sz w:val="24"/>
          <w:szCs w:val="24"/>
        </w:rPr>
        <w:t xml:space="preserve"> de marketing </w:t>
      </w:r>
      <w:proofErr w:type="spellStart"/>
      <w:r w:rsidRPr="003A645A">
        <w:rPr>
          <w:rFonts w:ascii="Times New Roman" w:eastAsia="Calibri" w:hAnsi="Times New Roman" w:cs="Times New Roman"/>
          <w:bCs/>
          <w:iCs/>
          <w:sz w:val="24"/>
          <w:szCs w:val="24"/>
        </w:rPr>
        <w:t>têm</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uma</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influência</w:t>
      </w:r>
      <w:proofErr w:type="spellEnd"/>
      <w:r w:rsidRPr="003A645A">
        <w:rPr>
          <w:rFonts w:ascii="Times New Roman" w:eastAsia="Calibri" w:hAnsi="Times New Roman" w:cs="Times New Roman"/>
          <w:bCs/>
          <w:iCs/>
          <w:sz w:val="24"/>
          <w:szCs w:val="24"/>
        </w:rPr>
        <w:t xml:space="preserve"> importante no </w:t>
      </w:r>
      <w:proofErr w:type="spellStart"/>
      <w:r w:rsidRPr="003A645A">
        <w:rPr>
          <w:rFonts w:ascii="Times New Roman" w:eastAsia="Calibri" w:hAnsi="Times New Roman" w:cs="Times New Roman"/>
          <w:bCs/>
          <w:iCs/>
          <w:sz w:val="24"/>
          <w:szCs w:val="24"/>
        </w:rPr>
        <w:t>fechamento</w:t>
      </w:r>
      <w:proofErr w:type="spellEnd"/>
      <w:r w:rsidRPr="003A645A">
        <w:rPr>
          <w:rFonts w:ascii="Times New Roman" w:eastAsia="Calibri" w:hAnsi="Times New Roman" w:cs="Times New Roman"/>
          <w:bCs/>
          <w:iCs/>
          <w:sz w:val="24"/>
          <w:szCs w:val="24"/>
        </w:rPr>
        <w:t xml:space="preserve"> da microempresa comercial, 2) o </w:t>
      </w:r>
      <w:proofErr w:type="spellStart"/>
      <w:r w:rsidRPr="003A645A">
        <w:rPr>
          <w:rFonts w:ascii="Times New Roman" w:eastAsia="Calibri" w:hAnsi="Times New Roman" w:cs="Times New Roman"/>
          <w:bCs/>
          <w:iCs/>
          <w:sz w:val="24"/>
          <w:szCs w:val="24"/>
        </w:rPr>
        <w:t>gênero</w:t>
      </w:r>
      <w:proofErr w:type="spellEnd"/>
      <w:r w:rsidRPr="003A645A">
        <w:rPr>
          <w:rFonts w:ascii="Times New Roman" w:eastAsia="Calibri" w:hAnsi="Times New Roman" w:cs="Times New Roman"/>
          <w:bCs/>
          <w:iCs/>
          <w:sz w:val="24"/>
          <w:szCs w:val="24"/>
        </w:rPr>
        <w:t xml:space="preserve"> da </w:t>
      </w:r>
      <w:proofErr w:type="spellStart"/>
      <w:r w:rsidRPr="003A645A">
        <w:rPr>
          <w:rFonts w:ascii="Times New Roman" w:eastAsia="Calibri" w:hAnsi="Times New Roman" w:cs="Times New Roman"/>
          <w:bCs/>
          <w:iCs/>
          <w:sz w:val="24"/>
          <w:szCs w:val="24"/>
        </w:rPr>
        <w:t>pessoa</w:t>
      </w:r>
      <w:proofErr w:type="spellEnd"/>
      <w:r w:rsidRPr="003A645A">
        <w:rPr>
          <w:rFonts w:ascii="Times New Roman" w:eastAsia="Calibri" w:hAnsi="Times New Roman" w:cs="Times New Roman"/>
          <w:bCs/>
          <w:iCs/>
          <w:sz w:val="24"/>
          <w:szCs w:val="24"/>
        </w:rPr>
        <w:t xml:space="preserve"> que </w:t>
      </w:r>
      <w:proofErr w:type="spellStart"/>
      <w:r w:rsidRPr="003A645A">
        <w:rPr>
          <w:rFonts w:ascii="Times New Roman" w:eastAsia="Calibri" w:hAnsi="Times New Roman" w:cs="Times New Roman"/>
          <w:bCs/>
          <w:iCs/>
          <w:sz w:val="24"/>
          <w:szCs w:val="24"/>
        </w:rPr>
        <w:t>empreende</w:t>
      </w:r>
      <w:proofErr w:type="spellEnd"/>
      <w:r w:rsidRPr="003A645A">
        <w:rPr>
          <w:rFonts w:ascii="Times New Roman" w:eastAsia="Calibri" w:hAnsi="Times New Roman" w:cs="Times New Roman"/>
          <w:bCs/>
          <w:iCs/>
          <w:sz w:val="24"/>
          <w:szCs w:val="24"/>
        </w:rPr>
        <w:t xml:space="preserve"> em </w:t>
      </w:r>
      <w:proofErr w:type="spellStart"/>
      <w:r w:rsidRPr="003A645A">
        <w:rPr>
          <w:rFonts w:ascii="Times New Roman" w:eastAsia="Calibri" w:hAnsi="Times New Roman" w:cs="Times New Roman"/>
          <w:bCs/>
          <w:iCs/>
          <w:sz w:val="24"/>
          <w:szCs w:val="24"/>
        </w:rPr>
        <w:t>uma</w:t>
      </w:r>
      <w:proofErr w:type="spellEnd"/>
      <w:r w:rsidRPr="003A645A">
        <w:rPr>
          <w:rFonts w:ascii="Times New Roman" w:eastAsia="Calibri" w:hAnsi="Times New Roman" w:cs="Times New Roman"/>
          <w:bCs/>
          <w:iCs/>
          <w:sz w:val="24"/>
          <w:szCs w:val="24"/>
        </w:rPr>
        <w:t xml:space="preserve"> microempresa </w:t>
      </w:r>
      <w:proofErr w:type="spellStart"/>
      <w:r w:rsidRPr="003A645A">
        <w:rPr>
          <w:rFonts w:ascii="Times New Roman" w:eastAsia="Calibri" w:hAnsi="Times New Roman" w:cs="Times New Roman"/>
          <w:bCs/>
          <w:iCs/>
          <w:sz w:val="24"/>
          <w:szCs w:val="24"/>
        </w:rPr>
        <w:t>tem</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uma</w:t>
      </w:r>
      <w:proofErr w:type="spellEnd"/>
      <w:r w:rsidRPr="003A645A">
        <w:rPr>
          <w:rFonts w:ascii="Times New Roman" w:eastAsia="Calibri" w:hAnsi="Times New Roman" w:cs="Times New Roman"/>
          <w:bCs/>
          <w:iCs/>
          <w:sz w:val="24"/>
          <w:szCs w:val="24"/>
        </w:rPr>
        <w:t xml:space="preserve"> importante </w:t>
      </w:r>
      <w:proofErr w:type="spellStart"/>
      <w:r w:rsidRPr="003A645A">
        <w:rPr>
          <w:rFonts w:ascii="Times New Roman" w:eastAsia="Calibri" w:hAnsi="Times New Roman" w:cs="Times New Roman"/>
          <w:bCs/>
          <w:iCs/>
          <w:sz w:val="24"/>
          <w:szCs w:val="24"/>
        </w:rPr>
        <w:t>influência</w:t>
      </w:r>
      <w:proofErr w:type="spellEnd"/>
      <w:r w:rsidRPr="003A645A">
        <w:rPr>
          <w:rFonts w:ascii="Times New Roman" w:eastAsia="Calibri" w:hAnsi="Times New Roman" w:cs="Times New Roman"/>
          <w:bCs/>
          <w:iCs/>
          <w:sz w:val="24"/>
          <w:szCs w:val="24"/>
        </w:rPr>
        <w:t xml:space="preserve"> em </w:t>
      </w:r>
      <w:proofErr w:type="spellStart"/>
      <w:r w:rsidRPr="003A645A">
        <w:rPr>
          <w:rFonts w:ascii="Times New Roman" w:eastAsia="Calibri" w:hAnsi="Times New Roman" w:cs="Times New Roman"/>
          <w:bCs/>
          <w:iCs/>
          <w:sz w:val="24"/>
          <w:szCs w:val="24"/>
        </w:rPr>
        <w:t>sua</w:t>
      </w:r>
      <w:proofErr w:type="spellEnd"/>
      <w:r w:rsidRPr="003A645A">
        <w:rPr>
          <w:rFonts w:ascii="Times New Roman" w:eastAsia="Calibri" w:hAnsi="Times New Roman" w:cs="Times New Roman"/>
          <w:bCs/>
          <w:iCs/>
          <w:sz w:val="24"/>
          <w:szCs w:val="24"/>
        </w:rPr>
        <w:t xml:space="preserve"> falta de </w:t>
      </w:r>
      <w:proofErr w:type="spellStart"/>
      <w:r w:rsidRPr="003A645A">
        <w:rPr>
          <w:rFonts w:ascii="Times New Roman" w:eastAsia="Calibri" w:hAnsi="Times New Roman" w:cs="Times New Roman"/>
          <w:bCs/>
          <w:iCs/>
          <w:sz w:val="24"/>
          <w:szCs w:val="24"/>
        </w:rPr>
        <w:t>consolidação</w:t>
      </w:r>
      <w:proofErr w:type="spellEnd"/>
      <w:r w:rsidRPr="003A645A">
        <w:rPr>
          <w:rFonts w:ascii="Times New Roman" w:eastAsia="Calibri" w:hAnsi="Times New Roman" w:cs="Times New Roman"/>
          <w:bCs/>
          <w:iCs/>
          <w:sz w:val="24"/>
          <w:szCs w:val="24"/>
        </w:rPr>
        <w:t xml:space="preserve"> e 3) </w:t>
      </w:r>
      <w:proofErr w:type="spellStart"/>
      <w:r w:rsidRPr="003A645A">
        <w:rPr>
          <w:rFonts w:ascii="Times New Roman" w:eastAsia="Calibri" w:hAnsi="Times New Roman" w:cs="Times New Roman"/>
          <w:bCs/>
          <w:iCs/>
          <w:sz w:val="24"/>
          <w:szCs w:val="24"/>
        </w:rPr>
        <w:t>educação</w:t>
      </w:r>
      <w:proofErr w:type="spellEnd"/>
      <w:r w:rsidRPr="003A645A">
        <w:rPr>
          <w:rFonts w:ascii="Times New Roman" w:eastAsia="Calibri" w:hAnsi="Times New Roman" w:cs="Times New Roman"/>
          <w:bCs/>
          <w:iCs/>
          <w:sz w:val="24"/>
          <w:szCs w:val="24"/>
        </w:rPr>
        <w:t xml:space="preserve"> e </w:t>
      </w:r>
      <w:proofErr w:type="spellStart"/>
      <w:r w:rsidRPr="003A645A">
        <w:rPr>
          <w:rFonts w:ascii="Times New Roman" w:eastAsia="Calibri" w:hAnsi="Times New Roman" w:cs="Times New Roman"/>
          <w:bCs/>
          <w:iCs/>
          <w:sz w:val="24"/>
          <w:szCs w:val="24"/>
        </w:rPr>
        <w:t>experiência</w:t>
      </w:r>
      <w:proofErr w:type="spellEnd"/>
      <w:r w:rsidRPr="003A645A">
        <w:rPr>
          <w:rFonts w:ascii="Times New Roman" w:eastAsia="Calibri" w:hAnsi="Times New Roman" w:cs="Times New Roman"/>
          <w:bCs/>
          <w:iCs/>
          <w:sz w:val="24"/>
          <w:szCs w:val="24"/>
        </w:rPr>
        <w:t xml:space="preserve"> anterior em </w:t>
      </w:r>
      <w:proofErr w:type="spellStart"/>
      <w:r w:rsidRPr="003A645A">
        <w:rPr>
          <w:rFonts w:ascii="Times New Roman" w:eastAsia="Calibri" w:hAnsi="Times New Roman" w:cs="Times New Roman"/>
          <w:bCs/>
          <w:iCs/>
          <w:sz w:val="24"/>
          <w:szCs w:val="24"/>
        </w:rPr>
        <w:t>questões</w:t>
      </w:r>
      <w:proofErr w:type="spellEnd"/>
      <w:r w:rsidRPr="003A645A">
        <w:rPr>
          <w:rFonts w:ascii="Times New Roman" w:eastAsia="Calibri" w:hAnsi="Times New Roman" w:cs="Times New Roman"/>
          <w:bCs/>
          <w:iCs/>
          <w:sz w:val="24"/>
          <w:szCs w:val="24"/>
        </w:rPr>
        <w:t xml:space="preserve"> de marketing </w:t>
      </w:r>
      <w:proofErr w:type="spellStart"/>
      <w:r w:rsidRPr="003A645A">
        <w:rPr>
          <w:rFonts w:ascii="Times New Roman" w:eastAsia="Calibri" w:hAnsi="Times New Roman" w:cs="Times New Roman"/>
          <w:bCs/>
          <w:iCs/>
          <w:sz w:val="24"/>
          <w:szCs w:val="24"/>
        </w:rPr>
        <w:t>afetam</w:t>
      </w:r>
      <w:proofErr w:type="spellEnd"/>
      <w:r w:rsidRPr="003A645A">
        <w:rPr>
          <w:rFonts w:ascii="Times New Roman" w:eastAsia="Calibri" w:hAnsi="Times New Roman" w:cs="Times New Roman"/>
          <w:bCs/>
          <w:iCs/>
          <w:sz w:val="24"/>
          <w:szCs w:val="24"/>
        </w:rPr>
        <w:t xml:space="preserve"> a </w:t>
      </w:r>
      <w:proofErr w:type="spellStart"/>
      <w:r w:rsidRPr="003A645A">
        <w:rPr>
          <w:rFonts w:ascii="Times New Roman" w:eastAsia="Calibri" w:hAnsi="Times New Roman" w:cs="Times New Roman"/>
          <w:bCs/>
          <w:iCs/>
          <w:sz w:val="24"/>
          <w:szCs w:val="24"/>
        </w:rPr>
        <w:t>consolidação</w:t>
      </w:r>
      <w:proofErr w:type="spellEnd"/>
      <w:r w:rsidRPr="003A645A">
        <w:rPr>
          <w:rFonts w:ascii="Times New Roman" w:eastAsia="Calibri" w:hAnsi="Times New Roman" w:cs="Times New Roman"/>
          <w:bCs/>
          <w:iCs/>
          <w:sz w:val="24"/>
          <w:szCs w:val="24"/>
        </w:rPr>
        <w:t xml:space="preserve"> de microempresas </w:t>
      </w:r>
      <w:proofErr w:type="spellStart"/>
      <w:r w:rsidRPr="003A645A">
        <w:rPr>
          <w:rFonts w:ascii="Times New Roman" w:eastAsia="Calibri" w:hAnsi="Times New Roman" w:cs="Times New Roman"/>
          <w:bCs/>
          <w:iCs/>
          <w:sz w:val="24"/>
          <w:szCs w:val="24"/>
        </w:rPr>
        <w:t>comerciais</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Participaram</w:t>
      </w:r>
      <w:proofErr w:type="spellEnd"/>
      <w:r w:rsidRPr="003A645A">
        <w:rPr>
          <w:rFonts w:ascii="Times New Roman" w:eastAsia="Calibri" w:hAnsi="Times New Roman" w:cs="Times New Roman"/>
          <w:bCs/>
          <w:iCs/>
          <w:sz w:val="24"/>
          <w:szCs w:val="24"/>
        </w:rPr>
        <w:t xml:space="preserve"> do </w:t>
      </w:r>
      <w:proofErr w:type="spellStart"/>
      <w:r w:rsidRPr="003A645A">
        <w:rPr>
          <w:rFonts w:ascii="Times New Roman" w:eastAsia="Calibri" w:hAnsi="Times New Roman" w:cs="Times New Roman"/>
          <w:bCs/>
          <w:iCs/>
          <w:sz w:val="24"/>
          <w:szCs w:val="24"/>
        </w:rPr>
        <w:t>estudo</w:t>
      </w:r>
      <w:proofErr w:type="spellEnd"/>
      <w:r w:rsidRPr="003A645A">
        <w:rPr>
          <w:rFonts w:ascii="Times New Roman" w:eastAsia="Calibri" w:hAnsi="Times New Roman" w:cs="Times New Roman"/>
          <w:bCs/>
          <w:iCs/>
          <w:sz w:val="24"/>
          <w:szCs w:val="24"/>
        </w:rPr>
        <w:t xml:space="preserve"> 27 </w:t>
      </w:r>
      <w:proofErr w:type="spellStart"/>
      <w:r w:rsidRPr="003A645A">
        <w:rPr>
          <w:rFonts w:ascii="Times New Roman" w:eastAsia="Calibri" w:hAnsi="Times New Roman" w:cs="Times New Roman"/>
          <w:bCs/>
          <w:iCs/>
          <w:sz w:val="24"/>
          <w:szCs w:val="24"/>
        </w:rPr>
        <w:t>microempreendedores</w:t>
      </w:r>
      <w:proofErr w:type="spellEnd"/>
      <w:r w:rsidRPr="003A645A">
        <w:rPr>
          <w:rFonts w:ascii="Times New Roman" w:eastAsia="Calibri" w:hAnsi="Times New Roman" w:cs="Times New Roman"/>
          <w:bCs/>
          <w:iCs/>
          <w:sz w:val="24"/>
          <w:szCs w:val="24"/>
        </w:rPr>
        <w:t xml:space="preserve">, e a eles </w:t>
      </w:r>
      <w:proofErr w:type="spellStart"/>
      <w:r w:rsidRPr="003A645A">
        <w:rPr>
          <w:rFonts w:ascii="Times New Roman" w:eastAsia="Calibri" w:hAnsi="Times New Roman" w:cs="Times New Roman"/>
          <w:bCs/>
          <w:iCs/>
          <w:sz w:val="24"/>
          <w:szCs w:val="24"/>
        </w:rPr>
        <w:t>foi</w:t>
      </w:r>
      <w:proofErr w:type="spellEnd"/>
      <w:r w:rsidRPr="003A645A">
        <w:rPr>
          <w:rFonts w:ascii="Times New Roman" w:eastAsia="Calibri" w:hAnsi="Times New Roman" w:cs="Times New Roman"/>
          <w:bCs/>
          <w:iCs/>
          <w:sz w:val="24"/>
          <w:szCs w:val="24"/>
        </w:rPr>
        <w:t xml:space="preserve"> aplicada </w:t>
      </w:r>
      <w:proofErr w:type="spellStart"/>
      <w:r w:rsidRPr="003A645A">
        <w:rPr>
          <w:rFonts w:ascii="Times New Roman" w:eastAsia="Calibri" w:hAnsi="Times New Roman" w:cs="Times New Roman"/>
          <w:bCs/>
          <w:iCs/>
          <w:sz w:val="24"/>
          <w:szCs w:val="24"/>
        </w:rPr>
        <w:t>uma</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survey</w:t>
      </w:r>
      <w:proofErr w:type="spellEnd"/>
      <w:r w:rsidRPr="003A645A">
        <w:rPr>
          <w:rFonts w:ascii="Times New Roman" w:eastAsia="Calibri" w:hAnsi="Times New Roman" w:cs="Times New Roman"/>
          <w:bCs/>
          <w:iCs/>
          <w:sz w:val="24"/>
          <w:szCs w:val="24"/>
        </w:rPr>
        <w:t xml:space="preserve">, elaborada </w:t>
      </w:r>
      <w:proofErr w:type="spellStart"/>
      <w:r w:rsidRPr="003A645A">
        <w:rPr>
          <w:rFonts w:ascii="Times New Roman" w:eastAsia="Calibri" w:hAnsi="Times New Roman" w:cs="Times New Roman"/>
          <w:bCs/>
          <w:iCs/>
          <w:sz w:val="24"/>
          <w:szCs w:val="24"/>
        </w:rPr>
        <w:t>com</w:t>
      </w:r>
      <w:proofErr w:type="spellEnd"/>
      <w:r w:rsidRPr="003A645A">
        <w:rPr>
          <w:rFonts w:ascii="Times New Roman" w:eastAsia="Calibri" w:hAnsi="Times New Roman" w:cs="Times New Roman"/>
          <w:bCs/>
          <w:iCs/>
          <w:sz w:val="24"/>
          <w:szCs w:val="24"/>
        </w:rPr>
        <w:t xml:space="preserve"> a </w:t>
      </w:r>
      <w:proofErr w:type="spellStart"/>
      <w:r w:rsidRPr="003A645A">
        <w:rPr>
          <w:rFonts w:ascii="Times New Roman" w:eastAsia="Calibri" w:hAnsi="Times New Roman" w:cs="Times New Roman"/>
          <w:bCs/>
          <w:iCs/>
          <w:sz w:val="24"/>
          <w:szCs w:val="24"/>
        </w:rPr>
        <w:t>colaboração</w:t>
      </w:r>
      <w:proofErr w:type="spellEnd"/>
      <w:r w:rsidRPr="003A645A">
        <w:rPr>
          <w:rFonts w:ascii="Times New Roman" w:eastAsia="Calibri" w:hAnsi="Times New Roman" w:cs="Times New Roman"/>
          <w:bCs/>
          <w:iCs/>
          <w:sz w:val="24"/>
          <w:szCs w:val="24"/>
        </w:rPr>
        <w:t xml:space="preserve"> de </w:t>
      </w:r>
      <w:proofErr w:type="spellStart"/>
      <w:r w:rsidRPr="003A645A">
        <w:rPr>
          <w:rFonts w:ascii="Times New Roman" w:eastAsia="Calibri" w:hAnsi="Times New Roman" w:cs="Times New Roman"/>
          <w:bCs/>
          <w:iCs/>
          <w:sz w:val="24"/>
          <w:szCs w:val="24"/>
        </w:rPr>
        <w:t>professores</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universitários</w:t>
      </w:r>
      <w:proofErr w:type="spellEnd"/>
      <w:r w:rsidRPr="003A645A">
        <w:rPr>
          <w:rFonts w:ascii="Times New Roman" w:eastAsia="Calibri" w:hAnsi="Times New Roman" w:cs="Times New Roman"/>
          <w:bCs/>
          <w:iCs/>
          <w:sz w:val="24"/>
          <w:szCs w:val="24"/>
        </w:rPr>
        <w:t xml:space="preserve"> da área de marketing. Os resultados, por </w:t>
      </w:r>
      <w:proofErr w:type="spellStart"/>
      <w:r w:rsidRPr="003A645A">
        <w:rPr>
          <w:rFonts w:ascii="Times New Roman" w:eastAsia="Calibri" w:hAnsi="Times New Roman" w:cs="Times New Roman"/>
          <w:bCs/>
          <w:iCs/>
          <w:sz w:val="24"/>
          <w:szCs w:val="24"/>
        </w:rPr>
        <w:t>um</w:t>
      </w:r>
      <w:proofErr w:type="spellEnd"/>
      <w:r w:rsidRPr="003A645A">
        <w:rPr>
          <w:rFonts w:ascii="Times New Roman" w:eastAsia="Calibri" w:hAnsi="Times New Roman" w:cs="Times New Roman"/>
          <w:bCs/>
          <w:iCs/>
          <w:sz w:val="24"/>
          <w:szCs w:val="24"/>
        </w:rPr>
        <w:t xml:space="preserve"> lado, </w:t>
      </w:r>
      <w:proofErr w:type="spellStart"/>
      <w:r w:rsidRPr="003A645A">
        <w:rPr>
          <w:rFonts w:ascii="Times New Roman" w:eastAsia="Calibri" w:hAnsi="Times New Roman" w:cs="Times New Roman"/>
          <w:bCs/>
          <w:iCs/>
          <w:sz w:val="24"/>
          <w:szCs w:val="24"/>
        </w:rPr>
        <w:t>mostram</w:t>
      </w:r>
      <w:proofErr w:type="spellEnd"/>
      <w:r w:rsidRPr="003A645A">
        <w:rPr>
          <w:rFonts w:ascii="Times New Roman" w:eastAsia="Calibri" w:hAnsi="Times New Roman" w:cs="Times New Roman"/>
          <w:bCs/>
          <w:iCs/>
          <w:sz w:val="24"/>
          <w:szCs w:val="24"/>
        </w:rPr>
        <w:t xml:space="preserve"> que a </w:t>
      </w:r>
      <w:proofErr w:type="spellStart"/>
      <w:r w:rsidRPr="003A645A">
        <w:rPr>
          <w:rFonts w:ascii="Times New Roman" w:eastAsia="Calibri" w:hAnsi="Times New Roman" w:cs="Times New Roman"/>
          <w:bCs/>
          <w:iCs/>
          <w:sz w:val="24"/>
          <w:szCs w:val="24"/>
        </w:rPr>
        <w:t>origem</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deste</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insucesso</w:t>
      </w:r>
      <w:proofErr w:type="spellEnd"/>
      <w:r w:rsidRPr="003A645A">
        <w:rPr>
          <w:rFonts w:ascii="Times New Roman" w:eastAsia="Calibri" w:hAnsi="Times New Roman" w:cs="Times New Roman"/>
          <w:bCs/>
          <w:iCs/>
          <w:sz w:val="24"/>
          <w:szCs w:val="24"/>
        </w:rPr>
        <w:t xml:space="preserve"> das microempresas reside </w:t>
      </w:r>
      <w:proofErr w:type="spellStart"/>
      <w:r w:rsidRPr="003A645A">
        <w:rPr>
          <w:rFonts w:ascii="Times New Roman" w:eastAsia="Calibri" w:hAnsi="Times New Roman" w:cs="Times New Roman"/>
          <w:bCs/>
          <w:iCs/>
          <w:sz w:val="24"/>
          <w:szCs w:val="24"/>
        </w:rPr>
        <w:t>não</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só</w:t>
      </w:r>
      <w:proofErr w:type="spellEnd"/>
      <w:r w:rsidRPr="003A645A">
        <w:rPr>
          <w:rFonts w:ascii="Times New Roman" w:eastAsia="Calibri" w:hAnsi="Times New Roman" w:cs="Times New Roman"/>
          <w:bCs/>
          <w:iCs/>
          <w:sz w:val="24"/>
          <w:szCs w:val="24"/>
        </w:rPr>
        <w:t xml:space="preserve"> nos aspectos relacionados </w:t>
      </w:r>
      <w:proofErr w:type="spellStart"/>
      <w:r w:rsidRPr="003A645A">
        <w:rPr>
          <w:rFonts w:ascii="Times New Roman" w:eastAsia="Calibri" w:hAnsi="Times New Roman" w:cs="Times New Roman"/>
          <w:bCs/>
          <w:iCs/>
          <w:sz w:val="24"/>
          <w:szCs w:val="24"/>
        </w:rPr>
        <w:t>com</w:t>
      </w:r>
      <w:proofErr w:type="spellEnd"/>
      <w:r w:rsidRPr="003A645A">
        <w:rPr>
          <w:rFonts w:ascii="Times New Roman" w:eastAsia="Calibri" w:hAnsi="Times New Roman" w:cs="Times New Roman"/>
          <w:bCs/>
          <w:iCs/>
          <w:sz w:val="24"/>
          <w:szCs w:val="24"/>
        </w:rPr>
        <w:t xml:space="preserve"> o pagamento da renda, </w:t>
      </w:r>
      <w:proofErr w:type="spellStart"/>
      <w:r w:rsidRPr="003A645A">
        <w:rPr>
          <w:rFonts w:ascii="Times New Roman" w:eastAsia="Calibri" w:hAnsi="Times New Roman" w:cs="Times New Roman"/>
          <w:bCs/>
          <w:iCs/>
          <w:sz w:val="24"/>
          <w:szCs w:val="24"/>
        </w:rPr>
        <w:t>na</w:t>
      </w:r>
      <w:proofErr w:type="spellEnd"/>
      <w:r w:rsidRPr="003A645A">
        <w:rPr>
          <w:rFonts w:ascii="Times New Roman" w:eastAsia="Calibri" w:hAnsi="Times New Roman" w:cs="Times New Roman"/>
          <w:bCs/>
          <w:iCs/>
          <w:sz w:val="24"/>
          <w:szCs w:val="24"/>
        </w:rPr>
        <w:t xml:space="preserve"> falta de clientes </w:t>
      </w:r>
      <w:proofErr w:type="spellStart"/>
      <w:r w:rsidRPr="003A645A">
        <w:rPr>
          <w:rFonts w:ascii="Times New Roman" w:eastAsia="Calibri" w:hAnsi="Times New Roman" w:cs="Times New Roman"/>
          <w:bCs/>
          <w:iCs/>
          <w:sz w:val="24"/>
          <w:szCs w:val="24"/>
        </w:rPr>
        <w:t>ou</w:t>
      </w:r>
      <w:proofErr w:type="spellEnd"/>
      <w:r w:rsidRPr="003A645A">
        <w:rPr>
          <w:rFonts w:ascii="Times New Roman" w:eastAsia="Calibri" w:hAnsi="Times New Roman" w:cs="Times New Roman"/>
          <w:bCs/>
          <w:iCs/>
          <w:sz w:val="24"/>
          <w:szCs w:val="24"/>
        </w:rPr>
        <w:t xml:space="preserve"> mercado, mas </w:t>
      </w:r>
      <w:proofErr w:type="spellStart"/>
      <w:r w:rsidRPr="003A645A">
        <w:rPr>
          <w:rFonts w:ascii="Times New Roman" w:eastAsia="Calibri" w:hAnsi="Times New Roman" w:cs="Times New Roman"/>
          <w:bCs/>
          <w:iCs/>
          <w:sz w:val="24"/>
          <w:szCs w:val="24"/>
        </w:rPr>
        <w:t>também</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na</w:t>
      </w:r>
      <w:proofErr w:type="spellEnd"/>
      <w:r w:rsidRPr="003A645A">
        <w:rPr>
          <w:rFonts w:ascii="Times New Roman" w:eastAsia="Calibri" w:hAnsi="Times New Roman" w:cs="Times New Roman"/>
          <w:bCs/>
          <w:iCs/>
          <w:sz w:val="24"/>
          <w:szCs w:val="24"/>
        </w:rPr>
        <w:t xml:space="preserve"> falta de </w:t>
      </w:r>
      <w:proofErr w:type="spellStart"/>
      <w:r w:rsidRPr="003A645A">
        <w:rPr>
          <w:rFonts w:ascii="Times New Roman" w:eastAsia="Calibri" w:hAnsi="Times New Roman" w:cs="Times New Roman"/>
          <w:bCs/>
          <w:iCs/>
          <w:sz w:val="24"/>
          <w:szCs w:val="24"/>
        </w:rPr>
        <w:t>estratégias</w:t>
      </w:r>
      <w:proofErr w:type="spellEnd"/>
      <w:r w:rsidRPr="003A645A">
        <w:rPr>
          <w:rFonts w:ascii="Times New Roman" w:eastAsia="Calibri" w:hAnsi="Times New Roman" w:cs="Times New Roman"/>
          <w:bCs/>
          <w:iCs/>
          <w:sz w:val="24"/>
          <w:szCs w:val="24"/>
        </w:rPr>
        <w:t xml:space="preserve"> de marketing, como a </w:t>
      </w:r>
      <w:proofErr w:type="spellStart"/>
      <w:r w:rsidRPr="003A645A">
        <w:rPr>
          <w:rFonts w:ascii="Times New Roman" w:eastAsia="Calibri" w:hAnsi="Times New Roman" w:cs="Times New Roman"/>
          <w:bCs/>
          <w:iCs/>
          <w:sz w:val="24"/>
          <w:szCs w:val="24"/>
        </w:rPr>
        <w:t>promoção</w:t>
      </w:r>
      <w:proofErr w:type="spellEnd"/>
      <w:r w:rsidRPr="003A645A">
        <w:rPr>
          <w:rFonts w:ascii="Times New Roman" w:eastAsia="Calibri" w:hAnsi="Times New Roman" w:cs="Times New Roman"/>
          <w:bCs/>
          <w:iCs/>
          <w:sz w:val="24"/>
          <w:szCs w:val="24"/>
        </w:rPr>
        <w:t xml:space="preserve"> em. redes </w:t>
      </w:r>
      <w:proofErr w:type="spellStart"/>
      <w:r w:rsidRPr="003A645A">
        <w:rPr>
          <w:rFonts w:ascii="Times New Roman" w:eastAsia="Calibri" w:hAnsi="Times New Roman" w:cs="Times New Roman"/>
          <w:bCs/>
          <w:iCs/>
          <w:sz w:val="24"/>
          <w:szCs w:val="24"/>
        </w:rPr>
        <w:t>sociais</w:t>
      </w:r>
      <w:proofErr w:type="spellEnd"/>
      <w:r w:rsidRPr="003A645A">
        <w:rPr>
          <w:rFonts w:ascii="Times New Roman" w:eastAsia="Calibri" w:hAnsi="Times New Roman" w:cs="Times New Roman"/>
          <w:bCs/>
          <w:iCs/>
          <w:sz w:val="24"/>
          <w:szCs w:val="24"/>
        </w:rPr>
        <w:t xml:space="preserve">, a </w:t>
      </w:r>
      <w:proofErr w:type="spellStart"/>
      <w:r w:rsidRPr="003A645A">
        <w:rPr>
          <w:rFonts w:ascii="Times New Roman" w:eastAsia="Calibri" w:hAnsi="Times New Roman" w:cs="Times New Roman"/>
          <w:bCs/>
          <w:iCs/>
          <w:sz w:val="24"/>
          <w:szCs w:val="24"/>
        </w:rPr>
        <w:t>identidade</w:t>
      </w:r>
      <w:proofErr w:type="spellEnd"/>
      <w:r w:rsidRPr="003A645A">
        <w:rPr>
          <w:rFonts w:ascii="Times New Roman" w:eastAsia="Calibri" w:hAnsi="Times New Roman" w:cs="Times New Roman"/>
          <w:bCs/>
          <w:iCs/>
          <w:sz w:val="24"/>
          <w:szCs w:val="24"/>
        </w:rPr>
        <w:t xml:space="preserve"> gráfica </w:t>
      </w:r>
      <w:proofErr w:type="spellStart"/>
      <w:r w:rsidRPr="003A645A">
        <w:rPr>
          <w:rFonts w:ascii="Times New Roman" w:eastAsia="Calibri" w:hAnsi="Times New Roman" w:cs="Times New Roman"/>
          <w:bCs/>
          <w:iCs/>
          <w:sz w:val="24"/>
          <w:szCs w:val="24"/>
        </w:rPr>
        <w:t>ou</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conheça</w:t>
      </w:r>
      <w:proofErr w:type="spellEnd"/>
      <w:r w:rsidRPr="003A645A">
        <w:rPr>
          <w:rFonts w:ascii="Times New Roman" w:eastAsia="Calibri" w:hAnsi="Times New Roman" w:cs="Times New Roman"/>
          <w:bCs/>
          <w:iCs/>
          <w:sz w:val="24"/>
          <w:szCs w:val="24"/>
        </w:rPr>
        <w:t xml:space="preserve"> o </w:t>
      </w:r>
      <w:proofErr w:type="spellStart"/>
      <w:r w:rsidRPr="003A645A">
        <w:rPr>
          <w:rFonts w:ascii="Times New Roman" w:eastAsia="Calibri" w:hAnsi="Times New Roman" w:cs="Times New Roman"/>
          <w:bCs/>
          <w:iCs/>
          <w:sz w:val="24"/>
          <w:szCs w:val="24"/>
        </w:rPr>
        <w:t>produto</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oferecido</w:t>
      </w:r>
      <w:proofErr w:type="spellEnd"/>
      <w:r w:rsidRPr="003A645A">
        <w:rPr>
          <w:rFonts w:ascii="Times New Roman" w:eastAsia="Calibri" w:hAnsi="Times New Roman" w:cs="Times New Roman"/>
          <w:bCs/>
          <w:iCs/>
          <w:sz w:val="24"/>
          <w:szCs w:val="24"/>
        </w:rPr>
        <w:t xml:space="preserve">. Em </w:t>
      </w:r>
      <w:proofErr w:type="spellStart"/>
      <w:r w:rsidRPr="003A645A">
        <w:rPr>
          <w:rFonts w:ascii="Times New Roman" w:eastAsia="Calibri" w:hAnsi="Times New Roman" w:cs="Times New Roman"/>
          <w:bCs/>
          <w:iCs/>
          <w:sz w:val="24"/>
          <w:szCs w:val="24"/>
        </w:rPr>
        <w:t>relação</w:t>
      </w:r>
      <w:proofErr w:type="spellEnd"/>
      <w:r w:rsidRPr="003A645A">
        <w:rPr>
          <w:rFonts w:ascii="Times New Roman" w:eastAsia="Calibri" w:hAnsi="Times New Roman" w:cs="Times New Roman"/>
          <w:bCs/>
          <w:iCs/>
          <w:sz w:val="24"/>
          <w:szCs w:val="24"/>
        </w:rPr>
        <w:t xml:space="preserve"> às </w:t>
      </w:r>
      <w:proofErr w:type="spellStart"/>
      <w:r w:rsidRPr="003A645A">
        <w:rPr>
          <w:rFonts w:ascii="Times New Roman" w:eastAsia="Calibri" w:hAnsi="Times New Roman" w:cs="Times New Roman"/>
          <w:bCs/>
          <w:iCs/>
          <w:sz w:val="24"/>
          <w:szCs w:val="24"/>
        </w:rPr>
        <w:t>hipóteses</w:t>
      </w:r>
      <w:proofErr w:type="spellEnd"/>
      <w:r w:rsidRPr="003A645A">
        <w:rPr>
          <w:rFonts w:ascii="Times New Roman" w:eastAsia="Calibri" w:hAnsi="Times New Roman" w:cs="Times New Roman"/>
          <w:bCs/>
          <w:iCs/>
          <w:sz w:val="24"/>
          <w:szCs w:val="24"/>
        </w:rPr>
        <w:t xml:space="preserve"> levantadas, pode-se </w:t>
      </w:r>
      <w:proofErr w:type="spellStart"/>
      <w:r w:rsidRPr="003A645A">
        <w:rPr>
          <w:rFonts w:ascii="Times New Roman" w:eastAsia="Calibri" w:hAnsi="Times New Roman" w:cs="Times New Roman"/>
          <w:bCs/>
          <w:iCs/>
          <w:sz w:val="24"/>
          <w:szCs w:val="24"/>
        </w:rPr>
        <w:t>dizer</w:t>
      </w:r>
      <w:proofErr w:type="spellEnd"/>
      <w:r w:rsidRPr="003A645A">
        <w:rPr>
          <w:rFonts w:ascii="Times New Roman" w:eastAsia="Calibri" w:hAnsi="Times New Roman" w:cs="Times New Roman"/>
          <w:bCs/>
          <w:iCs/>
          <w:sz w:val="24"/>
          <w:szCs w:val="24"/>
        </w:rPr>
        <w:t xml:space="preserve"> que a </w:t>
      </w:r>
      <w:proofErr w:type="spellStart"/>
      <w:r w:rsidRPr="003A645A">
        <w:rPr>
          <w:rFonts w:ascii="Times New Roman" w:eastAsia="Calibri" w:hAnsi="Times New Roman" w:cs="Times New Roman"/>
          <w:bCs/>
          <w:iCs/>
          <w:sz w:val="24"/>
          <w:szCs w:val="24"/>
        </w:rPr>
        <w:t>idade</w:t>
      </w:r>
      <w:proofErr w:type="spellEnd"/>
      <w:r w:rsidRPr="003A645A">
        <w:rPr>
          <w:rFonts w:ascii="Times New Roman" w:eastAsia="Calibri" w:hAnsi="Times New Roman" w:cs="Times New Roman"/>
          <w:bCs/>
          <w:iCs/>
          <w:sz w:val="24"/>
          <w:szCs w:val="24"/>
        </w:rPr>
        <w:t xml:space="preserve"> e a </w:t>
      </w:r>
      <w:proofErr w:type="spellStart"/>
      <w:r w:rsidRPr="003A645A">
        <w:rPr>
          <w:rFonts w:ascii="Times New Roman" w:eastAsia="Calibri" w:hAnsi="Times New Roman" w:cs="Times New Roman"/>
          <w:bCs/>
          <w:iCs/>
          <w:sz w:val="24"/>
          <w:szCs w:val="24"/>
        </w:rPr>
        <w:t>escolaridade</w:t>
      </w:r>
      <w:proofErr w:type="spellEnd"/>
      <w:r w:rsidRPr="003A645A">
        <w:rPr>
          <w:rFonts w:ascii="Times New Roman" w:eastAsia="Calibri" w:hAnsi="Times New Roman" w:cs="Times New Roman"/>
          <w:bCs/>
          <w:iCs/>
          <w:sz w:val="24"/>
          <w:szCs w:val="24"/>
        </w:rPr>
        <w:t xml:space="preserve"> do </w:t>
      </w:r>
      <w:proofErr w:type="spellStart"/>
      <w:r w:rsidRPr="003A645A">
        <w:rPr>
          <w:rFonts w:ascii="Times New Roman" w:eastAsia="Calibri" w:hAnsi="Times New Roman" w:cs="Times New Roman"/>
          <w:bCs/>
          <w:iCs/>
          <w:sz w:val="24"/>
          <w:szCs w:val="24"/>
        </w:rPr>
        <w:t>microempreendedor</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influenciam</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na</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consolidação</w:t>
      </w:r>
      <w:proofErr w:type="spellEnd"/>
      <w:r w:rsidRPr="003A645A">
        <w:rPr>
          <w:rFonts w:ascii="Times New Roman" w:eastAsia="Calibri" w:hAnsi="Times New Roman" w:cs="Times New Roman"/>
          <w:bCs/>
          <w:iCs/>
          <w:sz w:val="24"/>
          <w:szCs w:val="24"/>
        </w:rPr>
        <w:t xml:space="preserve"> do </w:t>
      </w:r>
      <w:proofErr w:type="spellStart"/>
      <w:r w:rsidRPr="003A645A">
        <w:rPr>
          <w:rFonts w:ascii="Times New Roman" w:eastAsia="Calibri" w:hAnsi="Times New Roman" w:cs="Times New Roman"/>
          <w:bCs/>
          <w:iCs/>
          <w:sz w:val="24"/>
          <w:szCs w:val="24"/>
        </w:rPr>
        <w:t>negócio</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Além</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disso</w:t>
      </w:r>
      <w:proofErr w:type="spellEnd"/>
      <w:r w:rsidRPr="003A645A">
        <w:rPr>
          <w:rFonts w:ascii="Times New Roman" w:eastAsia="Calibri" w:hAnsi="Times New Roman" w:cs="Times New Roman"/>
          <w:bCs/>
          <w:iCs/>
          <w:sz w:val="24"/>
          <w:szCs w:val="24"/>
        </w:rPr>
        <w:t xml:space="preserve">, o </w:t>
      </w:r>
      <w:proofErr w:type="spellStart"/>
      <w:r w:rsidRPr="003A645A">
        <w:rPr>
          <w:rFonts w:ascii="Times New Roman" w:eastAsia="Calibri" w:hAnsi="Times New Roman" w:cs="Times New Roman"/>
          <w:bCs/>
          <w:iCs/>
          <w:sz w:val="24"/>
          <w:szCs w:val="24"/>
        </w:rPr>
        <w:t>preconceito</w:t>
      </w:r>
      <w:proofErr w:type="spellEnd"/>
      <w:r w:rsidRPr="003A645A">
        <w:rPr>
          <w:rFonts w:ascii="Times New Roman" w:eastAsia="Calibri" w:hAnsi="Times New Roman" w:cs="Times New Roman"/>
          <w:bCs/>
          <w:iCs/>
          <w:sz w:val="24"/>
          <w:szCs w:val="24"/>
        </w:rPr>
        <w:t xml:space="preserve"> de </w:t>
      </w:r>
      <w:proofErr w:type="spellStart"/>
      <w:r w:rsidRPr="003A645A">
        <w:rPr>
          <w:rFonts w:ascii="Times New Roman" w:eastAsia="Calibri" w:hAnsi="Times New Roman" w:cs="Times New Roman"/>
          <w:bCs/>
          <w:iCs/>
          <w:sz w:val="24"/>
          <w:szCs w:val="24"/>
        </w:rPr>
        <w:t>gênero</w:t>
      </w:r>
      <w:proofErr w:type="spellEnd"/>
      <w:r w:rsidRPr="003A645A">
        <w:rPr>
          <w:rFonts w:ascii="Times New Roman" w:eastAsia="Calibri" w:hAnsi="Times New Roman" w:cs="Times New Roman"/>
          <w:bCs/>
          <w:iCs/>
          <w:sz w:val="24"/>
          <w:szCs w:val="24"/>
        </w:rPr>
        <w:t xml:space="preserve"> (masculino) para </w:t>
      </w:r>
      <w:proofErr w:type="spellStart"/>
      <w:r w:rsidRPr="003A645A">
        <w:rPr>
          <w:rFonts w:ascii="Times New Roman" w:eastAsia="Calibri" w:hAnsi="Times New Roman" w:cs="Times New Roman"/>
          <w:bCs/>
          <w:iCs/>
          <w:sz w:val="24"/>
          <w:szCs w:val="24"/>
        </w:rPr>
        <w:lastRenderedPageBreak/>
        <w:t>microempresários</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ainda</w:t>
      </w:r>
      <w:proofErr w:type="spellEnd"/>
      <w:r w:rsidRPr="003A645A">
        <w:rPr>
          <w:rFonts w:ascii="Times New Roman" w:eastAsia="Calibri" w:hAnsi="Times New Roman" w:cs="Times New Roman"/>
          <w:bCs/>
          <w:iCs/>
          <w:sz w:val="24"/>
          <w:szCs w:val="24"/>
        </w:rPr>
        <w:t xml:space="preserve"> prevalece. Felizmente, os índices </w:t>
      </w:r>
      <w:proofErr w:type="spellStart"/>
      <w:r w:rsidRPr="003A645A">
        <w:rPr>
          <w:rFonts w:ascii="Times New Roman" w:eastAsia="Calibri" w:hAnsi="Times New Roman" w:cs="Times New Roman"/>
          <w:bCs/>
          <w:iCs/>
          <w:sz w:val="24"/>
          <w:szCs w:val="24"/>
        </w:rPr>
        <w:t>refletidos</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neste</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estudo</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permitem</w:t>
      </w:r>
      <w:proofErr w:type="spellEnd"/>
      <w:r w:rsidRPr="003A645A">
        <w:rPr>
          <w:rFonts w:ascii="Times New Roman" w:eastAsia="Calibri" w:hAnsi="Times New Roman" w:cs="Times New Roman"/>
          <w:bCs/>
          <w:iCs/>
          <w:sz w:val="24"/>
          <w:szCs w:val="24"/>
        </w:rPr>
        <w:t xml:space="preserve"> </w:t>
      </w:r>
      <w:proofErr w:type="gramStart"/>
      <w:r w:rsidRPr="003A645A">
        <w:rPr>
          <w:rFonts w:ascii="Times New Roman" w:eastAsia="Calibri" w:hAnsi="Times New Roman" w:cs="Times New Roman"/>
          <w:bCs/>
          <w:iCs/>
          <w:sz w:val="24"/>
          <w:szCs w:val="24"/>
        </w:rPr>
        <w:t>afirmar</w:t>
      </w:r>
      <w:proofErr w:type="gramEnd"/>
      <w:r w:rsidRPr="003A645A">
        <w:rPr>
          <w:rFonts w:ascii="Times New Roman" w:eastAsia="Calibri" w:hAnsi="Times New Roman" w:cs="Times New Roman"/>
          <w:bCs/>
          <w:iCs/>
          <w:sz w:val="24"/>
          <w:szCs w:val="24"/>
        </w:rPr>
        <w:t xml:space="preserve"> que o gap está se </w:t>
      </w:r>
      <w:proofErr w:type="spellStart"/>
      <w:r w:rsidRPr="003A645A">
        <w:rPr>
          <w:rFonts w:ascii="Times New Roman" w:eastAsia="Calibri" w:hAnsi="Times New Roman" w:cs="Times New Roman"/>
          <w:bCs/>
          <w:iCs/>
          <w:sz w:val="24"/>
          <w:szCs w:val="24"/>
        </w:rPr>
        <w:t>encurtando</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portanto</w:t>
      </w:r>
      <w:proofErr w:type="spellEnd"/>
      <w:r w:rsidRPr="003A645A">
        <w:rPr>
          <w:rFonts w:ascii="Times New Roman" w:eastAsia="Calibri" w:hAnsi="Times New Roman" w:cs="Times New Roman"/>
          <w:bCs/>
          <w:iCs/>
          <w:sz w:val="24"/>
          <w:szCs w:val="24"/>
        </w:rPr>
        <w:t xml:space="preserve"> a </w:t>
      </w:r>
      <w:proofErr w:type="spellStart"/>
      <w:r w:rsidRPr="003A645A">
        <w:rPr>
          <w:rFonts w:ascii="Times New Roman" w:eastAsia="Calibri" w:hAnsi="Times New Roman" w:cs="Times New Roman"/>
          <w:bCs/>
          <w:iCs/>
          <w:sz w:val="24"/>
          <w:szCs w:val="24"/>
        </w:rPr>
        <w:t>diferença</w:t>
      </w:r>
      <w:proofErr w:type="spellEnd"/>
      <w:r w:rsidRPr="003A645A">
        <w:rPr>
          <w:rFonts w:ascii="Times New Roman" w:eastAsia="Calibri" w:hAnsi="Times New Roman" w:cs="Times New Roman"/>
          <w:bCs/>
          <w:iCs/>
          <w:sz w:val="24"/>
          <w:szCs w:val="24"/>
        </w:rPr>
        <w:t xml:space="preserve"> de oportunidades será </w:t>
      </w:r>
      <w:proofErr w:type="spellStart"/>
      <w:r w:rsidRPr="003A645A">
        <w:rPr>
          <w:rFonts w:ascii="Times New Roman" w:eastAsia="Calibri" w:hAnsi="Times New Roman" w:cs="Times New Roman"/>
          <w:bCs/>
          <w:iCs/>
          <w:sz w:val="24"/>
          <w:szCs w:val="24"/>
        </w:rPr>
        <w:t>gradativamente</w:t>
      </w:r>
      <w:proofErr w:type="spellEnd"/>
      <w:r w:rsidRPr="003A645A">
        <w:rPr>
          <w:rFonts w:ascii="Times New Roman" w:eastAsia="Calibri" w:hAnsi="Times New Roman" w:cs="Times New Roman"/>
          <w:bCs/>
          <w:iCs/>
          <w:sz w:val="24"/>
          <w:szCs w:val="24"/>
        </w:rPr>
        <w:t xml:space="preserve"> minimizada.</w:t>
      </w:r>
    </w:p>
    <w:p w14:paraId="27CB9FD9" w14:textId="4870E2C9" w:rsidR="003A645A" w:rsidRDefault="003A645A" w:rsidP="003A645A">
      <w:pPr>
        <w:spacing w:after="0" w:line="360" w:lineRule="auto"/>
        <w:jc w:val="both"/>
        <w:rPr>
          <w:rFonts w:ascii="Times New Roman" w:eastAsia="Calibri" w:hAnsi="Times New Roman" w:cs="Times New Roman"/>
          <w:bCs/>
          <w:iCs/>
          <w:sz w:val="24"/>
          <w:szCs w:val="24"/>
        </w:rPr>
      </w:pPr>
      <w:proofErr w:type="spellStart"/>
      <w:r w:rsidRPr="00792FFB">
        <w:rPr>
          <w:rFonts w:ascii="Calibri" w:hAnsi="Calibri" w:cs="Calibri"/>
          <w:b/>
          <w:sz w:val="28"/>
          <w:szCs w:val="24"/>
        </w:rPr>
        <w:t>Palavras</w:t>
      </w:r>
      <w:proofErr w:type="spellEnd"/>
      <w:r w:rsidRPr="00792FFB">
        <w:rPr>
          <w:rFonts w:ascii="Calibri" w:hAnsi="Calibri" w:cs="Calibri"/>
          <w:b/>
          <w:sz w:val="28"/>
          <w:szCs w:val="24"/>
        </w:rPr>
        <w:t xml:space="preserve">-chave: </w:t>
      </w:r>
      <w:proofErr w:type="spellStart"/>
      <w:r w:rsidRPr="003A645A">
        <w:rPr>
          <w:rFonts w:ascii="Times New Roman" w:eastAsia="Calibri" w:hAnsi="Times New Roman" w:cs="Times New Roman"/>
          <w:bCs/>
          <w:iCs/>
          <w:sz w:val="24"/>
          <w:szCs w:val="24"/>
        </w:rPr>
        <w:t>economia</w:t>
      </w:r>
      <w:proofErr w:type="spellEnd"/>
      <w:r w:rsidRPr="003A645A">
        <w:rPr>
          <w:rFonts w:ascii="Times New Roman" w:eastAsia="Calibri" w:hAnsi="Times New Roman" w:cs="Times New Roman"/>
          <w:bCs/>
          <w:iCs/>
          <w:sz w:val="24"/>
          <w:szCs w:val="24"/>
        </w:rPr>
        <w:t xml:space="preserve"> empresarial, </w:t>
      </w:r>
      <w:proofErr w:type="spellStart"/>
      <w:r w:rsidRPr="003A645A">
        <w:rPr>
          <w:rFonts w:ascii="Times New Roman" w:eastAsia="Calibri" w:hAnsi="Times New Roman" w:cs="Times New Roman"/>
          <w:bCs/>
          <w:iCs/>
          <w:sz w:val="24"/>
          <w:szCs w:val="24"/>
        </w:rPr>
        <w:t>finanças</w:t>
      </w:r>
      <w:proofErr w:type="spellEnd"/>
      <w:r w:rsidRPr="003A645A">
        <w:rPr>
          <w:rFonts w:ascii="Times New Roman" w:eastAsia="Calibri" w:hAnsi="Times New Roman" w:cs="Times New Roman"/>
          <w:bCs/>
          <w:iCs/>
          <w:sz w:val="24"/>
          <w:szCs w:val="24"/>
        </w:rPr>
        <w:t xml:space="preserve"> e </w:t>
      </w:r>
      <w:proofErr w:type="spellStart"/>
      <w:r w:rsidRPr="003A645A">
        <w:rPr>
          <w:rFonts w:ascii="Times New Roman" w:eastAsia="Calibri" w:hAnsi="Times New Roman" w:cs="Times New Roman"/>
          <w:bCs/>
          <w:iCs/>
          <w:sz w:val="24"/>
          <w:szCs w:val="24"/>
        </w:rPr>
        <w:t>comércio</w:t>
      </w:r>
      <w:proofErr w:type="spellEnd"/>
      <w:r w:rsidRPr="003A645A">
        <w:rPr>
          <w:rFonts w:ascii="Times New Roman" w:eastAsia="Calibri" w:hAnsi="Times New Roman" w:cs="Times New Roman"/>
          <w:bCs/>
          <w:iCs/>
          <w:sz w:val="24"/>
          <w:szCs w:val="24"/>
        </w:rPr>
        <w:t xml:space="preserve">, </w:t>
      </w:r>
      <w:proofErr w:type="spellStart"/>
      <w:r w:rsidRPr="003A645A">
        <w:rPr>
          <w:rFonts w:ascii="Times New Roman" w:eastAsia="Calibri" w:hAnsi="Times New Roman" w:cs="Times New Roman"/>
          <w:bCs/>
          <w:iCs/>
          <w:sz w:val="24"/>
          <w:szCs w:val="24"/>
        </w:rPr>
        <w:t>microeconomia</w:t>
      </w:r>
      <w:proofErr w:type="spellEnd"/>
      <w:r w:rsidRPr="003A645A">
        <w:rPr>
          <w:rFonts w:ascii="Times New Roman" w:eastAsia="Calibri" w:hAnsi="Times New Roman" w:cs="Times New Roman"/>
          <w:bCs/>
          <w:iCs/>
          <w:sz w:val="24"/>
          <w:szCs w:val="24"/>
        </w:rPr>
        <w:t>.</w:t>
      </w:r>
    </w:p>
    <w:p w14:paraId="4313831F" w14:textId="3B1F7E35" w:rsidR="003A645A" w:rsidRPr="001C4D15" w:rsidRDefault="003A645A" w:rsidP="003A645A">
      <w:pPr>
        <w:spacing w:before="120" w:after="240" w:line="360" w:lineRule="auto"/>
        <w:jc w:val="both"/>
      </w:pPr>
      <w:r w:rsidRPr="003A645A">
        <w:rPr>
          <w:rFonts w:ascii="Times New Roman" w:hAnsi="Times New Roman" w:cs="Times New Roman"/>
          <w:b/>
          <w:color w:val="000000"/>
          <w:sz w:val="24"/>
          <w:szCs w:val="24"/>
        </w:rPr>
        <w:t>Fecha Recepción:</w:t>
      </w:r>
      <w:r w:rsidRPr="003A645A">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Enero</w:t>
      </w:r>
      <w:proofErr w:type="gramEnd"/>
      <w:r w:rsidRPr="003A645A">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20</w:t>
      </w:r>
      <w:r w:rsidRPr="003A645A">
        <w:rPr>
          <w:rFonts w:ascii="Times New Roman" w:hAnsi="Times New Roman" w:cs="Times New Roman"/>
          <w:color w:val="000000"/>
          <w:sz w:val="24"/>
          <w:szCs w:val="24"/>
        </w:rPr>
        <w:t xml:space="preserve">     </w:t>
      </w:r>
      <w:r w:rsidRPr="003A645A">
        <w:rPr>
          <w:rFonts w:ascii="Times New Roman" w:hAnsi="Times New Roman" w:cs="Times New Roman"/>
          <w:b/>
          <w:color w:val="000000"/>
          <w:sz w:val="24"/>
          <w:szCs w:val="24"/>
        </w:rPr>
        <w:t>Fecha Aceptación:</w:t>
      </w:r>
      <w:r w:rsidRPr="003A645A">
        <w:rPr>
          <w:rFonts w:ascii="Times New Roman" w:hAnsi="Times New Roman" w:cs="Times New Roman"/>
          <w:color w:val="000000"/>
          <w:sz w:val="24"/>
          <w:szCs w:val="24"/>
        </w:rPr>
        <w:t xml:space="preserve"> Ju</w:t>
      </w:r>
      <w:r>
        <w:rPr>
          <w:rFonts w:ascii="Times New Roman" w:hAnsi="Times New Roman" w:cs="Times New Roman"/>
          <w:color w:val="000000"/>
          <w:sz w:val="24"/>
          <w:szCs w:val="24"/>
        </w:rPr>
        <w:t>l</w:t>
      </w:r>
      <w:r w:rsidRPr="003A645A">
        <w:rPr>
          <w:rFonts w:ascii="Times New Roman" w:hAnsi="Times New Roman" w:cs="Times New Roman"/>
          <w:color w:val="000000"/>
          <w:sz w:val="24"/>
          <w:szCs w:val="24"/>
        </w:rPr>
        <w:t>io 2020</w:t>
      </w:r>
      <w:r w:rsidRPr="001C4D15">
        <w:rPr>
          <w:color w:val="000000"/>
        </w:rPr>
        <w:br/>
      </w:r>
      <w:r w:rsidR="007002B2">
        <w:rPr>
          <w:noProof/>
        </w:rPr>
        <w:pict w14:anchorId="6437931C">
          <v:rect id="_x0000_i1025" alt="" style="width:441.9pt;height:.05pt;mso-width-percent:0;mso-height-percent:0;mso-width-percent:0;mso-height-percent:0" o:hralign="center" o:hrstd="t" o:hr="t" fillcolor="#a0a0a0" stroked="f"/>
        </w:pict>
      </w:r>
    </w:p>
    <w:p w14:paraId="0714944D" w14:textId="77777777" w:rsidR="00A72662" w:rsidRPr="004C12A6" w:rsidRDefault="00A72662" w:rsidP="00191EA4">
      <w:pPr>
        <w:spacing w:after="0" w:line="360" w:lineRule="auto"/>
        <w:jc w:val="center"/>
        <w:rPr>
          <w:rFonts w:ascii="Times New Roman" w:hAnsi="Times New Roman" w:cs="Times New Roman"/>
          <w:b/>
          <w:sz w:val="32"/>
          <w:szCs w:val="32"/>
        </w:rPr>
      </w:pPr>
      <w:r w:rsidRPr="004C12A6">
        <w:rPr>
          <w:rFonts w:ascii="Times New Roman" w:hAnsi="Times New Roman" w:cs="Times New Roman"/>
          <w:b/>
          <w:sz w:val="32"/>
          <w:szCs w:val="32"/>
        </w:rPr>
        <w:t>Introducción</w:t>
      </w:r>
    </w:p>
    <w:p w14:paraId="5F833ABA" w14:textId="77777777" w:rsidR="003A645A" w:rsidRDefault="00A72662" w:rsidP="003A645A">
      <w:pPr>
        <w:spacing w:after="0" w:line="360" w:lineRule="auto"/>
        <w:ind w:firstLine="709"/>
        <w:jc w:val="both"/>
        <w:rPr>
          <w:rFonts w:ascii="Times New Roman" w:hAnsi="Times New Roman" w:cs="Times New Roman"/>
          <w:sz w:val="24"/>
          <w:szCs w:val="24"/>
        </w:rPr>
      </w:pPr>
      <w:r w:rsidRPr="0086591C">
        <w:rPr>
          <w:rFonts w:ascii="Times New Roman" w:hAnsi="Times New Roman" w:cs="Times New Roman"/>
          <w:sz w:val="24"/>
          <w:szCs w:val="24"/>
        </w:rPr>
        <w:t xml:space="preserve">Las microempresas </w:t>
      </w:r>
      <w:r w:rsidR="00287AD9">
        <w:rPr>
          <w:rFonts w:ascii="Times New Roman" w:hAnsi="Times New Roman" w:cs="Times New Roman"/>
          <w:sz w:val="24"/>
          <w:szCs w:val="24"/>
        </w:rPr>
        <w:t>constituyen la base para el</w:t>
      </w:r>
      <w:r w:rsidRPr="0086591C">
        <w:rPr>
          <w:rFonts w:ascii="Times New Roman" w:hAnsi="Times New Roman" w:cs="Times New Roman"/>
          <w:sz w:val="24"/>
          <w:szCs w:val="24"/>
        </w:rPr>
        <w:t xml:space="preserve"> nacimiento de </w:t>
      </w:r>
      <w:r w:rsidR="00287AD9">
        <w:rPr>
          <w:rFonts w:ascii="Times New Roman" w:hAnsi="Times New Roman" w:cs="Times New Roman"/>
          <w:sz w:val="24"/>
          <w:szCs w:val="24"/>
        </w:rPr>
        <w:t xml:space="preserve">las </w:t>
      </w:r>
      <w:r w:rsidR="00C42D6B">
        <w:rPr>
          <w:rFonts w:ascii="Times New Roman" w:hAnsi="Times New Roman" w:cs="Times New Roman"/>
          <w:sz w:val="24"/>
          <w:szCs w:val="24"/>
        </w:rPr>
        <w:t xml:space="preserve">grandes </w:t>
      </w:r>
      <w:r w:rsidR="00287AD9">
        <w:rPr>
          <w:rFonts w:ascii="Times New Roman" w:hAnsi="Times New Roman" w:cs="Times New Roman"/>
          <w:sz w:val="24"/>
          <w:szCs w:val="24"/>
        </w:rPr>
        <w:t>empresas.</w:t>
      </w:r>
      <w:r w:rsidR="00C42D6B">
        <w:rPr>
          <w:rFonts w:ascii="Times New Roman" w:hAnsi="Times New Roman" w:cs="Times New Roman"/>
          <w:sz w:val="24"/>
          <w:szCs w:val="24"/>
        </w:rPr>
        <w:t xml:space="preserve"> Desafortunadamente,</w:t>
      </w:r>
      <w:r w:rsidRPr="0086591C">
        <w:rPr>
          <w:rFonts w:ascii="Times New Roman" w:hAnsi="Times New Roman" w:cs="Times New Roman"/>
          <w:sz w:val="24"/>
          <w:szCs w:val="24"/>
        </w:rPr>
        <w:t xml:space="preserve"> de manera constante algunas de ellas </w:t>
      </w:r>
      <w:r w:rsidR="00287AD9">
        <w:rPr>
          <w:rFonts w:ascii="Times New Roman" w:hAnsi="Times New Roman" w:cs="Times New Roman"/>
          <w:sz w:val="24"/>
          <w:szCs w:val="24"/>
        </w:rPr>
        <w:t>fracasan rápidamente</w:t>
      </w:r>
      <w:r w:rsidRPr="0086591C">
        <w:rPr>
          <w:rFonts w:ascii="Times New Roman" w:hAnsi="Times New Roman" w:cs="Times New Roman"/>
          <w:sz w:val="24"/>
          <w:szCs w:val="24"/>
        </w:rPr>
        <w:t xml:space="preserve">, </w:t>
      </w:r>
      <w:r w:rsidR="00287AD9">
        <w:rPr>
          <w:rFonts w:ascii="Times New Roman" w:hAnsi="Times New Roman" w:cs="Times New Roman"/>
          <w:sz w:val="24"/>
          <w:szCs w:val="24"/>
        </w:rPr>
        <w:t xml:space="preserve">lo que genera la </w:t>
      </w:r>
      <w:r w:rsidRPr="0086591C">
        <w:rPr>
          <w:rFonts w:ascii="Times New Roman" w:hAnsi="Times New Roman" w:cs="Times New Roman"/>
          <w:sz w:val="24"/>
          <w:szCs w:val="24"/>
        </w:rPr>
        <w:t xml:space="preserve">pérdida de empleos, </w:t>
      </w:r>
      <w:r w:rsidR="00287AD9">
        <w:rPr>
          <w:rFonts w:ascii="Times New Roman" w:hAnsi="Times New Roman" w:cs="Times New Roman"/>
          <w:sz w:val="24"/>
          <w:szCs w:val="24"/>
        </w:rPr>
        <w:t xml:space="preserve">el </w:t>
      </w:r>
      <w:r w:rsidRPr="0086591C">
        <w:rPr>
          <w:rFonts w:ascii="Times New Roman" w:hAnsi="Times New Roman" w:cs="Times New Roman"/>
          <w:sz w:val="24"/>
          <w:szCs w:val="24"/>
        </w:rPr>
        <w:t>deterioro en la economía familiar y</w:t>
      </w:r>
      <w:r w:rsidR="00287AD9">
        <w:rPr>
          <w:rFonts w:ascii="Times New Roman" w:hAnsi="Times New Roman" w:cs="Times New Roman"/>
          <w:sz w:val="24"/>
          <w:szCs w:val="24"/>
        </w:rPr>
        <w:t>,</w:t>
      </w:r>
      <w:r w:rsidRPr="0086591C">
        <w:rPr>
          <w:rFonts w:ascii="Times New Roman" w:hAnsi="Times New Roman" w:cs="Times New Roman"/>
          <w:sz w:val="24"/>
          <w:szCs w:val="24"/>
        </w:rPr>
        <w:t xml:space="preserve"> peor</w:t>
      </w:r>
      <w:r w:rsidR="00287AD9">
        <w:rPr>
          <w:rFonts w:ascii="Times New Roman" w:hAnsi="Times New Roman" w:cs="Times New Roman"/>
          <w:sz w:val="24"/>
          <w:szCs w:val="24"/>
        </w:rPr>
        <w:t xml:space="preserve"> aún</w:t>
      </w:r>
      <w:r w:rsidRPr="0086591C">
        <w:rPr>
          <w:rFonts w:ascii="Times New Roman" w:hAnsi="Times New Roman" w:cs="Times New Roman"/>
          <w:sz w:val="24"/>
          <w:szCs w:val="24"/>
        </w:rPr>
        <w:t>, el daño irreversible a una aspiración por sobresalir en el</w:t>
      </w:r>
      <w:r w:rsidR="00B86DFA">
        <w:rPr>
          <w:rFonts w:ascii="Times New Roman" w:hAnsi="Times New Roman" w:cs="Times New Roman"/>
          <w:sz w:val="24"/>
          <w:szCs w:val="24"/>
        </w:rPr>
        <w:t xml:space="preserve"> entorno. </w:t>
      </w:r>
      <w:r w:rsidR="00DC3A55">
        <w:rPr>
          <w:rFonts w:ascii="Times New Roman" w:hAnsi="Times New Roman" w:cs="Times New Roman"/>
          <w:sz w:val="24"/>
          <w:szCs w:val="24"/>
        </w:rPr>
        <w:t xml:space="preserve">Esto puede suceder </w:t>
      </w:r>
    </w:p>
    <w:p w14:paraId="38DF2505" w14:textId="4B6AE941" w:rsidR="00D73F10" w:rsidRDefault="00DC3A55" w:rsidP="003A645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porque a</w:t>
      </w:r>
      <w:r w:rsidR="00B86DFA">
        <w:rPr>
          <w:rFonts w:ascii="Times New Roman" w:hAnsi="Times New Roman" w:cs="Times New Roman"/>
          <w:sz w:val="24"/>
          <w:szCs w:val="24"/>
        </w:rPr>
        <w:t xml:space="preserve"> pesar </w:t>
      </w:r>
      <w:r w:rsidR="00633421">
        <w:rPr>
          <w:rFonts w:ascii="Times New Roman" w:hAnsi="Times New Roman" w:cs="Times New Roman"/>
          <w:sz w:val="24"/>
          <w:szCs w:val="24"/>
        </w:rPr>
        <w:t xml:space="preserve">de </w:t>
      </w:r>
      <w:r>
        <w:rPr>
          <w:rFonts w:ascii="Times New Roman" w:hAnsi="Times New Roman" w:cs="Times New Roman"/>
          <w:sz w:val="24"/>
          <w:szCs w:val="24"/>
        </w:rPr>
        <w:t>que existe</w:t>
      </w:r>
      <w:r w:rsidR="00A72662" w:rsidRPr="0086591C">
        <w:rPr>
          <w:rFonts w:ascii="Times New Roman" w:hAnsi="Times New Roman" w:cs="Times New Roman"/>
          <w:sz w:val="24"/>
          <w:szCs w:val="24"/>
        </w:rPr>
        <w:t xml:space="preserve"> información preventiva </w:t>
      </w:r>
      <w:r w:rsidR="00287AD9">
        <w:rPr>
          <w:rFonts w:ascii="Times New Roman" w:hAnsi="Times New Roman" w:cs="Times New Roman"/>
          <w:sz w:val="24"/>
          <w:szCs w:val="24"/>
        </w:rPr>
        <w:t>para esta situación</w:t>
      </w:r>
      <w:r w:rsidR="00A72662" w:rsidRPr="0086591C">
        <w:rPr>
          <w:rFonts w:ascii="Times New Roman" w:hAnsi="Times New Roman" w:cs="Times New Roman"/>
          <w:sz w:val="24"/>
          <w:szCs w:val="24"/>
        </w:rPr>
        <w:t xml:space="preserve">, la mayoría de los </w:t>
      </w:r>
      <w:r w:rsidR="001B3686">
        <w:rPr>
          <w:rFonts w:ascii="Times New Roman" w:hAnsi="Times New Roman" w:cs="Times New Roman"/>
          <w:sz w:val="24"/>
          <w:szCs w:val="24"/>
        </w:rPr>
        <w:t xml:space="preserve">microempresarios </w:t>
      </w:r>
      <w:r w:rsidR="00287AD9">
        <w:rPr>
          <w:rFonts w:ascii="Times New Roman" w:hAnsi="Times New Roman" w:cs="Times New Roman"/>
          <w:sz w:val="24"/>
          <w:szCs w:val="24"/>
        </w:rPr>
        <w:t xml:space="preserve">solo se enfocan en estudiar </w:t>
      </w:r>
      <w:r w:rsidR="00A72662" w:rsidRPr="0086591C">
        <w:rPr>
          <w:rFonts w:ascii="Times New Roman" w:hAnsi="Times New Roman" w:cs="Times New Roman"/>
          <w:sz w:val="24"/>
          <w:szCs w:val="24"/>
        </w:rPr>
        <w:t xml:space="preserve">temas </w:t>
      </w:r>
      <w:r w:rsidR="00287AD9">
        <w:rPr>
          <w:rFonts w:ascii="Times New Roman" w:hAnsi="Times New Roman" w:cs="Times New Roman"/>
          <w:sz w:val="24"/>
          <w:szCs w:val="24"/>
        </w:rPr>
        <w:t>vinculados con las</w:t>
      </w:r>
      <w:r w:rsidR="001B3686">
        <w:rPr>
          <w:rFonts w:ascii="Times New Roman" w:hAnsi="Times New Roman" w:cs="Times New Roman"/>
          <w:sz w:val="24"/>
          <w:szCs w:val="24"/>
        </w:rPr>
        <w:t xml:space="preserve"> finanzas, </w:t>
      </w:r>
      <w:r w:rsidR="00287AD9">
        <w:rPr>
          <w:rFonts w:ascii="Times New Roman" w:hAnsi="Times New Roman" w:cs="Times New Roman"/>
          <w:sz w:val="24"/>
          <w:szCs w:val="24"/>
        </w:rPr>
        <w:t xml:space="preserve">los </w:t>
      </w:r>
      <w:r w:rsidR="001B3686">
        <w:rPr>
          <w:rFonts w:ascii="Times New Roman" w:hAnsi="Times New Roman" w:cs="Times New Roman"/>
          <w:sz w:val="24"/>
          <w:szCs w:val="24"/>
        </w:rPr>
        <w:t xml:space="preserve">impuestos o </w:t>
      </w:r>
      <w:r w:rsidR="00287AD9">
        <w:rPr>
          <w:rFonts w:ascii="Times New Roman" w:hAnsi="Times New Roman" w:cs="Times New Roman"/>
          <w:sz w:val="24"/>
          <w:szCs w:val="24"/>
        </w:rPr>
        <w:t xml:space="preserve">los </w:t>
      </w:r>
      <w:r w:rsidR="001B3686">
        <w:rPr>
          <w:rFonts w:ascii="Times New Roman" w:hAnsi="Times New Roman" w:cs="Times New Roman"/>
          <w:sz w:val="24"/>
          <w:szCs w:val="24"/>
        </w:rPr>
        <w:t xml:space="preserve">procesos </w:t>
      </w:r>
      <w:r w:rsidR="00633421">
        <w:rPr>
          <w:rFonts w:ascii="Times New Roman" w:hAnsi="Times New Roman" w:cs="Times New Roman"/>
          <w:sz w:val="24"/>
          <w:szCs w:val="24"/>
        </w:rPr>
        <w:t>contables,</w:t>
      </w:r>
      <w:r w:rsidR="00633421" w:rsidRPr="0086591C">
        <w:rPr>
          <w:rFonts w:ascii="Times New Roman" w:hAnsi="Times New Roman" w:cs="Times New Roman"/>
          <w:sz w:val="24"/>
          <w:szCs w:val="24"/>
        </w:rPr>
        <w:t xml:space="preserve"> </w:t>
      </w:r>
      <w:r>
        <w:rPr>
          <w:rFonts w:ascii="Times New Roman" w:hAnsi="Times New Roman" w:cs="Times New Roman"/>
          <w:sz w:val="24"/>
          <w:szCs w:val="24"/>
        </w:rPr>
        <w:t>y</w:t>
      </w:r>
      <w:r w:rsidR="00287AD9">
        <w:rPr>
          <w:rFonts w:ascii="Times New Roman" w:hAnsi="Times New Roman" w:cs="Times New Roman"/>
          <w:sz w:val="24"/>
          <w:szCs w:val="24"/>
        </w:rPr>
        <w:t xml:space="preserve"> se olvidan de atender </w:t>
      </w:r>
      <w:r w:rsidR="001B3686">
        <w:rPr>
          <w:rFonts w:ascii="Times New Roman" w:hAnsi="Times New Roman" w:cs="Times New Roman"/>
          <w:sz w:val="24"/>
          <w:szCs w:val="24"/>
        </w:rPr>
        <w:t>los aspectos mercadológicos.</w:t>
      </w:r>
      <w:r w:rsidR="00287AD9">
        <w:rPr>
          <w:rFonts w:ascii="Times New Roman" w:hAnsi="Times New Roman" w:cs="Times New Roman"/>
          <w:sz w:val="24"/>
          <w:szCs w:val="24"/>
        </w:rPr>
        <w:t xml:space="preserve"> </w:t>
      </w:r>
    </w:p>
    <w:p w14:paraId="6520BA9D" w14:textId="3DCA54E4" w:rsidR="00421207" w:rsidRDefault="001B3686" w:rsidP="003A645A">
      <w:pPr>
        <w:spacing w:after="0" w:line="360" w:lineRule="auto"/>
        <w:ind w:firstLine="709"/>
        <w:jc w:val="both"/>
        <w:rPr>
          <w:rFonts w:ascii="Times New Roman" w:hAnsi="Times New Roman" w:cs="Times New Roman"/>
          <w:sz w:val="24"/>
          <w:szCs w:val="24"/>
        </w:rPr>
      </w:pPr>
      <w:r w:rsidRPr="00F55092">
        <w:rPr>
          <w:rFonts w:ascii="Times New Roman" w:hAnsi="Times New Roman" w:cs="Times New Roman"/>
          <w:sz w:val="24"/>
          <w:szCs w:val="24"/>
        </w:rPr>
        <w:t xml:space="preserve">El censo económico publicado en 2018 </w:t>
      </w:r>
      <w:r w:rsidR="00287AD9" w:rsidRPr="00F55092">
        <w:rPr>
          <w:rFonts w:ascii="Times New Roman" w:hAnsi="Times New Roman" w:cs="Times New Roman"/>
          <w:sz w:val="24"/>
          <w:szCs w:val="24"/>
        </w:rPr>
        <w:t>señala</w:t>
      </w:r>
      <w:r w:rsidRPr="00F55092">
        <w:rPr>
          <w:rFonts w:ascii="Times New Roman" w:hAnsi="Times New Roman" w:cs="Times New Roman"/>
          <w:sz w:val="24"/>
          <w:szCs w:val="24"/>
        </w:rPr>
        <w:t xml:space="preserve"> que 95</w:t>
      </w:r>
      <w:r w:rsidR="00287AD9" w:rsidRPr="00F55092">
        <w:rPr>
          <w:rFonts w:ascii="Times New Roman" w:hAnsi="Times New Roman" w:cs="Times New Roman"/>
          <w:sz w:val="24"/>
          <w:szCs w:val="24"/>
        </w:rPr>
        <w:t xml:space="preserve"> </w:t>
      </w:r>
      <w:r w:rsidRPr="00F55092">
        <w:rPr>
          <w:rFonts w:ascii="Times New Roman" w:hAnsi="Times New Roman" w:cs="Times New Roman"/>
          <w:sz w:val="24"/>
          <w:szCs w:val="24"/>
        </w:rPr>
        <w:t xml:space="preserve">% del sector económico </w:t>
      </w:r>
      <w:r w:rsidR="00287AD9" w:rsidRPr="00F55092">
        <w:rPr>
          <w:rFonts w:ascii="Times New Roman" w:hAnsi="Times New Roman" w:cs="Times New Roman"/>
          <w:sz w:val="24"/>
          <w:szCs w:val="24"/>
        </w:rPr>
        <w:t>está constituido por</w:t>
      </w:r>
      <w:r w:rsidRPr="00F55092">
        <w:rPr>
          <w:rFonts w:ascii="Times New Roman" w:hAnsi="Times New Roman" w:cs="Times New Roman"/>
          <w:sz w:val="24"/>
          <w:szCs w:val="24"/>
        </w:rPr>
        <w:t xml:space="preserve"> microempresas </w:t>
      </w:r>
      <w:r w:rsidR="00287AD9" w:rsidRPr="00F55092">
        <w:rPr>
          <w:rFonts w:ascii="Times New Roman" w:hAnsi="Times New Roman" w:cs="Times New Roman"/>
          <w:sz w:val="24"/>
          <w:szCs w:val="24"/>
        </w:rPr>
        <w:t xml:space="preserve">(categorizadas de esta manera porque en ellas laboran </w:t>
      </w:r>
      <w:r w:rsidRPr="00F55092">
        <w:rPr>
          <w:rFonts w:ascii="Times New Roman" w:hAnsi="Times New Roman" w:cs="Times New Roman"/>
          <w:sz w:val="24"/>
          <w:szCs w:val="24"/>
        </w:rPr>
        <w:t xml:space="preserve">menos de </w:t>
      </w:r>
      <w:r w:rsidR="00287AD9" w:rsidRPr="00F55092">
        <w:rPr>
          <w:rFonts w:ascii="Times New Roman" w:hAnsi="Times New Roman" w:cs="Times New Roman"/>
          <w:sz w:val="24"/>
          <w:szCs w:val="24"/>
        </w:rPr>
        <w:t xml:space="preserve">diez personas), las cuales </w:t>
      </w:r>
      <w:r w:rsidRPr="00F55092">
        <w:rPr>
          <w:rFonts w:ascii="Times New Roman" w:hAnsi="Times New Roman" w:cs="Times New Roman"/>
          <w:sz w:val="24"/>
          <w:szCs w:val="24"/>
        </w:rPr>
        <w:t>generan un</w:t>
      </w:r>
      <w:r w:rsidR="00BF256E" w:rsidRPr="00F55092">
        <w:rPr>
          <w:rFonts w:ascii="Times New Roman" w:hAnsi="Times New Roman" w:cs="Times New Roman"/>
          <w:sz w:val="24"/>
          <w:szCs w:val="24"/>
        </w:rPr>
        <w:t>a oportunidad de empleo de 37</w:t>
      </w:r>
      <w:r w:rsidR="00287AD9" w:rsidRPr="00F55092">
        <w:rPr>
          <w:rFonts w:ascii="Times New Roman" w:hAnsi="Times New Roman" w:cs="Times New Roman"/>
          <w:sz w:val="24"/>
          <w:szCs w:val="24"/>
        </w:rPr>
        <w:t> </w:t>
      </w:r>
      <w:r w:rsidR="00BF256E" w:rsidRPr="00F55092">
        <w:rPr>
          <w:rFonts w:ascii="Times New Roman" w:hAnsi="Times New Roman" w:cs="Times New Roman"/>
          <w:sz w:val="24"/>
          <w:szCs w:val="24"/>
        </w:rPr>
        <w:t xml:space="preserve">%, </w:t>
      </w:r>
      <w:r w:rsidR="00287AD9" w:rsidRPr="00F55092">
        <w:rPr>
          <w:rFonts w:ascii="Times New Roman" w:hAnsi="Times New Roman" w:cs="Times New Roman"/>
          <w:sz w:val="24"/>
          <w:szCs w:val="24"/>
        </w:rPr>
        <w:t xml:space="preserve">de ahí que sean </w:t>
      </w:r>
      <w:r w:rsidR="00BF256E" w:rsidRPr="00F55092">
        <w:rPr>
          <w:rFonts w:ascii="Times New Roman" w:hAnsi="Times New Roman" w:cs="Times New Roman"/>
          <w:sz w:val="24"/>
          <w:szCs w:val="24"/>
        </w:rPr>
        <w:t>una de las unidades productivas más importantes en el país</w:t>
      </w:r>
      <w:r w:rsidR="00287AD9" w:rsidRPr="00F55092">
        <w:rPr>
          <w:rFonts w:ascii="Times New Roman" w:hAnsi="Times New Roman" w:cs="Times New Roman"/>
          <w:sz w:val="24"/>
          <w:szCs w:val="24"/>
        </w:rPr>
        <w:t xml:space="preserve"> (</w:t>
      </w:r>
      <w:r w:rsidR="00F55092" w:rsidRPr="00F55092">
        <w:rPr>
          <w:rFonts w:ascii="Times New Roman" w:hAnsi="Times New Roman" w:cs="Times New Roman"/>
          <w:bCs/>
          <w:sz w:val="24"/>
          <w:szCs w:val="24"/>
        </w:rPr>
        <w:t>Instituto Nacional de Estadística y Geografía [</w:t>
      </w:r>
      <w:r w:rsidR="00287AD9" w:rsidRPr="00F55092">
        <w:rPr>
          <w:rFonts w:ascii="Times New Roman" w:hAnsi="Times New Roman" w:cs="Times New Roman"/>
          <w:noProof/>
          <w:sz w:val="24"/>
          <w:szCs w:val="24"/>
          <w:lang w:val="es-ES"/>
        </w:rPr>
        <w:t>Inegi</w:t>
      </w:r>
      <w:r w:rsidR="00F55092" w:rsidRPr="00F55092">
        <w:rPr>
          <w:rFonts w:ascii="Times New Roman" w:hAnsi="Times New Roman" w:cs="Times New Roman"/>
          <w:noProof/>
          <w:sz w:val="24"/>
          <w:szCs w:val="24"/>
          <w:lang w:val="es-ES"/>
        </w:rPr>
        <w:t>]</w:t>
      </w:r>
      <w:r w:rsidR="00287AD9" w:rsidRPr="00BF256E">
        <w:rPr>
          <w:rFonts w:ascii="Times New Roman" w:hAnsi="Times New Roman" w:cs="Times New Roman"/>
          <w:noProof/>
          <w:sz w:val="24"/>
          <w:szCs w:val="24"/>
          <w:lang w:val="es-ES"/>
        </w:rPr>
        <w:t>, 2018</w:t>
      </w:r>
      <w:r w:rsidR="00287AD9">
        <w:rPr>
          <w:rFonts w:ascii="Times New Roman" w:hAnsi="Times New Roman" w:cs="Times New Roman"/>
          <w:sz w:val="24"/>
          <w:szCs w:val="24"/>
        </w:rPr>
        <w:t>)</w:t>
      </w:r>
      <w:r w:rsidR="00BF256E">
        <w:rPr>
          <w:rFonts w:ascii="Times New Roman" w:hAnsi="Times New Roman" w:cs="Times New Roman"/>
          <w:sz w:val="24"/>
          <w:szCs w:val="24"/>
        </w:rPr>
        <w:t>.</w:t>
      </w:r>
      <w:r w:rsidR="00287AD9">
        <w:rPr>
          <w:rFonts w:ascii="Times New Roman" w:hAnsi="Times New Roman" w:cs="Times New Roman"/>
          <w:sz w:val="24"/>
          <w:szCs w:val="24"/>
        </w:rPr>
        <w:t xml:space="preserve"> </w:t>
      </w:r>
      <w:r w:rsidR="00F55092">
        <w:rPr>
          <w:rFonts w:ascii="Times New Roman" w:hAnsi="Times New Roman" w:cs="Times New Roman"/>
          <w:sz w:val="24"/>
          <w:szCs w:val="24"/>
        </w:rPr>
        <w:t xml:space="preserve">Por ello, resulta necesario concretar </w:t>
      </w:r>
      <w:r w:rsidR="00BF256E">
        <w:rPr>
          <w:rFonts w:ascii="Times New Roman" w:hAnsi="Times New Roman" w:cs="Times New Roman"/>
          <w:sz w:val="24"/>
          <w:szCs w:val="24"/>
        </w:rPr>
        <w:t xml:space="preserve">investigaciones que determinen sus características y </w:t>
      </w:r>
      <w:r w:rsidR="00F55092">
        <w:rPr>
          <w:rFonts w:ascii="Times New Roman" w:hAnsi="Times New Roman" w:cs="Times New Roman"/>
          <w:sz w:val="24"/>
          <w:szCs w:val="24"/>
        </w:rPr>
        <w:t>su</w:t>
      </w:r>
      <w:r w:rsidR="00BF256E">
        <w:rPr>
          <w:rFonts w:ascii="Times New Roman" w:hAnsi="Times New Roman" w:cs="Times New Roman"/>
          <w:sz w:val="24"/>
          <w:szCs w:val="24"/>
        </w:rPr>
        <w:t xml:space="preserve"> manejo desde un</w:t>
      </w:r>
      <w:r w:rsidR="00F55092">
        <w:rPr>
          <w:rFonts w:ascii="Times New Roman" w:hAnsi="Times New Roman" w:cs="Times New Roman"/>
          <w:sz w:val="24"/>
          <w:szCs w:val="24"/>
        </w:rPr>
        <w:t>a perspectiva</w:t>
      </w:r>
      <w:r w:rsidR="00BF256E">
        <w:rPr>
          <w:rFonts w:ascii="Times New Roman" w:hAnsi="Times New Roman" w:cs="Times New Roman"/>
          <w:sz w:val="24"/>
          <w:szCs w:val="24"/>
        </w:rPr>
        <w:t xml:space="preserve"> mercadológic</w:t>
      </w:r>
      <w:r w:rsidR="00F55092">
        <w:rPr>
          <w:rFonts w:ascii="Times New Roman" w:hAnsi="Times New Roman" w:cs="Times New Roman"/>
          <w:sz w:val="24"/>
          <w:szCs w:val="24"/>
        </w:rPr>
        <w:t>a</w:t>
      </w:r>
      <w:r w:rsidR="00BF256E">
        <w:rPr>
          <w:rFonts w:ascii="Times New Roman" w:hAnsi="Times New Roman" w:cs="Times New Roman"/>
          <w:sz w:val="24"/>
          <w:szCs w:val="24"/>
        </w:rPr>
        <w:t xml:space="preserve">. </w:t>
      </w:r>
      <w:r w:rsidR="00F55092">
        <w:rPr>
          <w:rFonts w:ascii="Times New Roman" w:hAnsi="Times New Roman" w:cs="Times New Roman"/>
          <w:sz w:val="24"/>
          <w:szCs w:val="24"/>
        </w:rPr>
        <w:t xml:space="preserve">En efecto, </w:t>
      </w:r>
      <w:r w:rsidR="00BF256E">
        <w:rPr>
          <w:rFonts w:ascii="Times New Roman" w:hAnsi="Times New Roman" w:cs="Times New Roman"/>
          <w:sz w:val="24"/>
          <w:szCs w:val="24"/>
        </w:rPr>
        <w:t xml:space="preserve">las microempresas requieren </w:t>
      </w:r>
      <w:r w:rsidR="00126004">
        <w:rPr>
          <w:rFonts w:ascii="Times New Roman" w:hAnsi="Times New Roman" w:cs="Times New Roman"/>
          <w:sz w:val="24"/>
          <w:szCs w:val="24"/>
        </w:rPr>
        <w:t>de estudio</w:t>
      </w:r>
      <w:r w:rsidR="00ED7639">
        <w:rPr>
          <w:rFonts w:ascii="Times New Roman" w:hAnsi="Times New Roman" w:cs="Times New Roman"/>
          <w:sz w:val="24"/>
          <w:szCs w:val="24"/>
        </w:rPr>
        <w:t>s</w:t>
      </w:r>
      <w:r w:rsidR="00126004">
        <w:rPr>
          <w:rFonts w:ascii="Times New Roman" w:hAnsi="Times New Roman" w:cs="Times New Roman"/>
          <w:sz w:val="24"/>
          <w:szCs w:val="24"/>
        </w:rPr>
        <w:t xml:space="preserve"> que demuestre</w:t>
      </w:r>
      <w:r w:rsidR="00ED7639">
        <w:rPr>
          <w:rFonts w:ascii="Times New Roman" w:hAnsi="Times New Roman" w:cs="Times New Roman"/>
          <w:sz w:val="24"/>
          <w:szCs w:val="24"/>
        </w:rPr>
        <w:t>n</w:t>
      </w:r>
      <w:r w:rsidR="00126004">
        <w:rPr>
          <w:rFonts w:ascii="Times New Roman" w:hAnsi="Times New Roman" w:cs="Times New Roman"/>
          <w:sz w:val="24"/>
          <w:szCs w:val="24"/>
        </w:rPr>
        <w:t xml:space="preserve"> la relación que existe entre una buena aplicación mercadológica </w:t>
      </w:r>
      <w:r w:rsidR="00421207">
        <w:rPr>
          <w:rFonts w:ascii="Times New Roman" w:hAnsi="Times New Roman" w:cs="Times New Roman"/>
          <w:sz w:val="24"/>
          <w:szCs w:val="24"/>
        </w:rPr>
        <w:t>y la sustentabilidad de este tipo de unidad productiv</w:t>
      </w:r>
      <w:r w:rsidR="00916C5D">
        <w:rPr>
          <w:rFonts w:ascii="Times New Roman" w:hAnsi="Times New Roman" w:cs="Times New Roman"/>
          <w:sz w:val="24"/>
          <w:szCs w:val="24"/>
        </w:rPr>
        <w:t xml:space="preserve">a </w:t>
      </w:r>
      <w:r w:rsidR="00F55092">
        <w:rPr>
          <w:rFonts w:ascii="Times New Roman" w:hAnsi="Times New Roman" w:cs="Times New Roman"/>
          <w:sz w:val="24"/>
          <w:szCs w:val="24"/>
        </w:rPr>
        <w:t xml:space="preserve">para lograr su </w:t>
      </w:r>
      <w:r w:rsidR="00916C5D">
        <w:rPr>
          <w:rFonts w:ascii="Times New Roman" w:hAnsi="Times New Roman" w:cs="Times New Roman"/>
          <w:sz w:val="24"/>
          <w:szCs w:val="24"/>
        </w:rPr>
        <w:t>consolidación.</w:t>
      </w:r>
      <w:r w:rsidR="00421207">
        <w:rPr>
          <w:rFonts w:ascii="Times New Roman" w:hAnsi="Times New Roman" w:cs="Times New Roman"/>
          <w:sz w:val="24"/>
          <w:szCs w:val="24"/>
        </w:rPr>
        <w:t xml:space="preserve"> </w:t>
      </w:r>
    </w:p>
    <w:p w14:paraId="360D9180" w14:textId="5A5A1043" w:rsidR="00957E2E" w:rsidRPr="0086591C" w:rsidRDefault="00F55092" w:rsidP="003A645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este motivo, en el presente trabajo </w:t>
      </w:r>
      <w:r w:rsidR="00DC164E">
        <w:rPr>
          <w:rFonts w:ascii="Times New Roman" w:hAnsi="Times New Roman" w:cs="Times New Roman"/>
          <w:sz w:val="24"/>
          <w:szCs w:val="24"/>
        </w:rPr>
        <w:t xml:space="preserve">se </w:t>
      </w:r>
      <w:r>
        <w:rPr>
          <w:rFonts w:ascii="Times New Roman" w:hAnsi="Times New Roman" w:cs="Times New Roman"/>
          <w:sz w:val="24"/>
          <w:szCs w:val="24"/>
        </w:rPr>
        <w:t>procuró</w:t>
      </w:r>
      <w:r w:rsidR="00DC164E">
        <w:rPr>
          <w:rFonts w:ascii="Times New Roman" w:hAnsi="Times New Roman" w:cs="Times New Roman"/>
          <w:sz w:val="24"/>
          <w:szCs w:val="24"/>
        </w:rPr>
        <w:t xml:space="preserve"> </w:t>
      </w:r>
      <w:r w:rsidR="000B0ECB">
        <w:rPr>
          <w:rFonts w:ascii="Times New Roman" w:hAnsi="Times New Roman" w:cs="Times New Roman"/>
          <w:sz w:val="24"/>
          <w:szCs w:val="24"/>
        </w:rPr>
        <w:t>identificar,</w:t>
      </w:r>
      <w:r w:rsidR="00DC164E">
        <w:rPr>
          <w:rFonts w:ascii="Times New Roman" w:hAnsi="Times New Roman" w:cs="Times New Roman"/>
          <w:sz w:val="24"/>
          <w:szCs w:val="24"/>
        </w:rPr>
        <w:t xml:space="preserve"> sistematizar y resaltar las prácticas mercadológicas básicas que las microempresas comerciales aplican </w:t>
      </w:r>
      <w:r w:rsidR="00ED1016">
        <w:rPr>
          <w:rFonts w:ascii="Times New Roman" w:hAnsi="Times New Roman" w:cs="Times New Roman"/>
          <w:sz w:val="24"/>
          <w:szCs w:val="24"/>
        </w:rPr>
        <w:t xml:space="preserve">para </w:t>
      </w:r>
      <w:r w:rsidR="00DC164E">
        <w:rPr>
          <w:rFonts w:ascii="Times New Roman" w:hAnsi="Times New Roman" w:cs="Times New Roman"/>
          <w:sz w:val="24"/>
          <w:szCs w:val="24"/>
        </w:rPr>
        <w:t>tener ventajas an</w:t>
      </w:r>
      <w:r w:rsidR="000F5C98">
        <w:rPr>
          <w:rFonts w:ascii="Times New Roman" w:hAnsi="Times New Roman" w:cs="Times New Roman"/>
          <w:sz w:val="24"/>
          <w:szCs w:val="24"/>
        </w:rPr>
        <w:t>te otras que desconocen el tema</w:t>
      </w:r>
      <w:r>
        <w:rPr>
          <w:rFonts w:ascii="Times New Roman" w:hAnsi="Times New Roman" w:cs="Times New Roman"/>
          <w:sz w:val="24"/>
          <w:szCs w:val="24"/>
        </w:rPr>
        <w:t xml:space="preserve">; de ese modo se intenta </w:t>
      </w:r>
      <w:r w:rsidR="00DC3A55">
        <w:rPr>
          <w:rFonts w:ascii="Times New Roman" w:hAnsi="Times New Roman" w:cs="Times New Roman"/>
          <w:sz w:val="24"/>
          <w:szCs w:val="24"/>
        </w:rPr>
        <w:t>formular</w:t>
      </w:r>
      <w:r w:rsidR="000F5C98">
        <w:rPr>
          <w:rFonts w:ascii="Times New Roman" w:hAnsi="Times New Roman" w:cs="Times New Roman"/>
          <w:sz w:val="24"/>
          <w:szCs w:val="24"/>
        </w:rPr>
        <w:t xml:space="preserve"> una propuesta integral que fome</w:t>
      </w:r>
      <w:r>
        <w:rPr>
          <w:rFonts w:ascii="Times New Roman" w:hAnsi="Times New Roman" w:cs="Times New Roman"/>
          <w:sz w:val="24"/>
          <w:szCs w:val="24"/>
        </w:rPr>
        <w:t xml:space="preserve">nte su aplicación mercadológica, aunque teniendo en cuenta </w:t>
      </w:r>
      <w:r w:rsidR="000F5C98">
        <w:rPr>
          <w:rFonts w:ascii="Times New Roman" w:hAnsi="Times New Roman" w:cs="Times New Roman"/>
          <w:sz w:val="24"/>
          <w:szCs w:val="24"/>
        </w:rPr>
        <w:t>los limitantes que arroja una investigación de esta naturaleza</w:t>
      </w:r>
      <w:r w:rsidR="00076240">
        <w:rPr>
          <w:rFonts w:ascii="Times New Roman" w:hAnsi="Times New Roman" w:cs="Times New Roman"/>
          <w:sz w:val="24"/>
          <w:szCs w:val="24"/>
        </w:rPr>
        <w:t>. P</w:t>
      </w:r>
      <w:r w:rsidR="000F5C98">
        <w:rPr>
          <w:rFonts w:ascii="Times New Roman" w:hAnsi="Times New Roman" w:cs="Times New Roman"/>
          <w:sz w:val="24"/>
          <w:szCs w:val="24"/>
        </w:rPr>
        <w:t xml:space="preserve">or </w:t>
      </w:r>
      <w:r>
        <w:rPr>
          <w:rFonts w:ascii="Times New Roman" w:hAnsi="Times New Roman" w:cs="Times New Roman"/>
          <w:sz w:val="24"/>
          <w:szCs w:val="24"/>
        </w:rPr>
        <w:t>ello,</w:t>
      </w:r>
      <w:r w:rsidR="000F5C98">
        <w:rPr>
          <w:rFonts w:ascii="Times New Roman" w:hAnsi="Times New Roman" w:cs="Times New Roman"/>
          <w:sz w:val="24"/>
          <w:szCs w:val="24"/>
        </w:rPr>
        <w:t xml:space="preserve"> se establece como base de estudio un universo pequeño </w:t>
      </w:r>
      <w:r>
        <w:rPr>
          <w:rFonts w:ascii="Times New Roman" w:hAnsi="Times New Roman" w:cs="Times New Roman"/>
          <w:sz w:val="24"/>
          <w:szCs w:val="24"/>
        </w:rPr>
        <w:t>(</w:t>
      </w:r>
      <w:r w:rsidR="000F5C98">
        <w:rPr>
          <w:rFonts w:ascii="Times New Roman" w:hAnsi="Times New Roman" w:cs="Times New Roman"/>
          <w:sz w:val="24"/>
          <w:szCs w:val="24"/>
        </w:rPr>
        <w:t>un esquema municipal</w:t>
      </w:r>
      <w:r>
        <w:rPr>
          <w:rFonts w:ascii="Times New Roman" w:hAnsi="Times New Roman" w:cs="Times New Roman"/>
          <w:sz w:val="24"/>
          <w:szCs w:val="24"/>
        </w:rPr>
        <w:t>)</w:t>
      </w:r>
      <w:r w:rsidR="002114EF">
        <w:rPr>
          <w:rFonts w:ascii="Times New Roman" w:hAnsi="Times New Roman" w:cs="Times New Roman"/>
          <w:sz w:val="24"/>
          <w:szCs w:val="24"/>
        </w:rPr>
        <w:t xml:space="preserve"> </w:t>
      </w:r>
      <w:r>
        <w:rPr>
          <w:rFonts w:ascii="Times New Roman" w:hAnsi="Times New Roman" w:cs="Times New Roman"/>
          <w:sz w:val="24"/>
          <w:szCs w:val="24"/>
        </w:rPr>
        <w:t xml:space="preserve">para intentar encontrar </w:t>
      </w:r>
      <w:r w:rsidR="000F5C98">
        <w:rPr>
          <w:rFonts w:ascii="Times New Roman" w:hAnsi="Times New Roman" w:cs="Times New Roman"/>
          <w:sz w:val="24"/>
          <w:szCs w:val="24"/>
        </w:rPr>
        <w:t xml:space="preserve">resultados </w:t>
      </w:r>
      <w:r>
        <w:rPr>
          <w:rFonts w:ascii="Times New Roman" w:hAnsi="Times New Roman" w:cs="Times New Roman"/>
          <w:sz w:val="24"/>
          <w:szCs w:val="24"/>
        </w:rPr>
        <w:t>que promuevan</w:t>
      </w:r>
      <w:r w:rsidR="000F5C98">
        <w:rPr>
          <w:rFonts w:ascii="Times New Roman" w:hAnsi="Times New Roman" w:cs="Times New Roman"/>
          <w:sz w:val="24"/>
          <w:szCs w:val="24"/>
        </w:rPr>
        <w:t xml:space="preserve"> </w:t>
      </w:r>
      <w:r>
        <w:rPr>
          <w:rFonts w:ascii="Times New Roman" w:hAnsi="Times New Roman" w:cs="Times New Roman"/>
          <w:sz w:val="24"/>
          <w:szCs w:val="24"/>
        </w:rPr>
        <w:t>otras</w:t>
      </w:r>
      <w:r w:rsidR="00957E2E" w:rsidRPr="0086591C">
        <w:rPr>
          <w:rFonts w:ascii="Times New Roman" w:hAnsi="Times New Roman" w:cs="Times New Roman"/>
          <w:sz w:val="24"/>
          <w:szCs w:val="24"/>
        </w:rPr>
        <w:t xml:space="preserve"> investigaciones nacionales</w:t>
      </w:r>
      <w:r w:rsidR="000F5C98">
        <w:rPr>
          <w:rFonts w:ascii="Times New Roman" w:hAnsi="Times New Roman" w:cs="Times New Roman"/>
          <w:sz w:val="24"/>
          <w:szCs w:val="24"/>
        </w:rPr>
        <w:t xml:space="preserve"> </w:t>
      </w:r>
      <w:r>
        <w:rPr>
          <w:rFonts w:ascii="Times New Roman" w:hAnsi="Times New Roman" w:cs="Times New Roman"/>
          <w:sz w:val="24"/>
          <w:szCs w:val="24"/>
        </w:rPr>
        <w:t xml:space="preserve">que motiven </w:t>
      </w:r>
      <w:r w:rsidR="000F5C98">
        <w:rPr>
          <w:rFonts w:ascii="Times New Roman" w:hAnsi="Times New Roman" w:cs="Times New Roman"/>
          <w:sz w:val="24"/>
          <w:szCs w:val="24"/>
        </w:rPr>
        <w:t xml:space="preserve">la formación de </w:t>
      </w:r>
      <w:r w:rsidR="00957E2E" w:rsidRPr="0086591C">
        <w:rPr>
          <w:rFonts w:ascii="Times New Roman" w:hAnsi="Times New Roman" w:cs="Times New Roman"/>
          <w:sz w:val="24"/>
          <w:szCs w:val="24"/>
        </w:rPr>
        <w:t xml:space="preserve">un modelo que </w:t>
      </w:r>
      <w:r w:rsidR="000F5C98">
        <w:rPr>
          <w:rFonts w:ascii="Times New Roman" w:hAnsi="Times New Roman" w:cs="Times New Roman"/>
          <w:sz w:val="24"/>
          <w:szCs w:val="24"/>
        </w:rPr>
        <w:t xml:space="preserve">oriente a </w:t>
      </w:r>
      <w:r w:rsidR="00A9437C">
        <w:rPr>
          <w:rFonts w:ascii="Times New Roman" w:hAnsi="Times New Roman" w:cs="Times New Roman"/>
          <w:sz w:val="24"/>
          <w:szCs w:val="24"/>
        </w:rPr>
        <w:t xml:space="preserve">las </w:t>
      </w:r>
      <w:r w:rsidR="00A9437C" w:rsidRPr="0086591C">
        <w:rPr>
          <w:rFonts w:ascii="Times New Roman" w:hAnsi="Times New Roman" w:cs="Times New Roman"/>
          <w:sz w:val="24"/>
          <w:szCs w:val="24"/>
        </w:rPr>
        <w:t>microempresas</w:t>
      </w:r>
      <w:r w:rsidR="00957E2E" w:rsidRPr="0086591C">
        <w:rPr>
          <w:rFonts w:ascii="Times New Roman" w:hAnsi="Times New Roman" w:cs="Times New Roman"/>
          <w:sz w:val="24"/>
          <w:szCs w:val="24"/>
        </w:rPr>
        <w:t xml:space="preserve"> desde </w:t>
      </w:r>
      <w:r w:rsidR="00957E2E">
        <w:rPr>
          <w:rFonts w:ascii="Times New Roman" w:hAnsi="Times New Roman" w:cs="Times New Roman"/>
          <w:sz w:val="24"/>
          <w:szCs w:val="24"/>
        </w:rPr>
        <w:t xml:space="preserve">ese </w:t>
      </w:r>
      <w:r w:rsidR="00957E2E" w:rsidRPr="0086591C">
        <w:rPr>
          <w:rFonts w:ascii="Times New Roman" w:hAnsi="Times New Roman" w:cs="Times New Roman"/>
          <w:sz w:val="24"/>
          <w:szCs w:val="24"/>
        </w:rPr>
        <w:t xml:space="preserve">campo de estudio. </w:t>
      </w:r>
    </w:p>
    <w:p w14:paraId="3C9927E8" w14:textId="63E5C227" w:rsidR="00F55CBB" w:rsidRDefault="00F55092" w:rsidP="003A645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Esta</w:t>
      </w:r>
      <w:r w:rsidR="006E6FA2">
        <w:rPr>
          <w:rFonts w:ascii="Times New Roman" w:hAnsi="Times New Roman" w:cs="Times New Roman"/>
          <w:sz w:val="24"/>
          <w:szCs w:val="24"/>
        </w:rPr>
        <w:t xml:space="preserve"> investigación</w:t>
      </w:r>
      <w:r>
        <w:rPr>
          <w:rFonts w:ascii="Times New Roman" w:hAnsi="Times New Roman" w:cs="Times New Roman"/>
          <w:sz w:val="24"/>
          <w:szCs w:val="24"/>
        </w:rPr>
        <w:t>, en síntesis,</w:t>
      </w:r>
      <w:r w:rsidR="006E6FA2">
        <w:rPr>
          <w:rFonts w:ascii="Times New Roman" w:hAnsi="Times New Roman" w:cs="Times New Roman"/>
          <w:sz w:val="24"/>
          <w:szCs w:val="24"/>
        </w:rPr>
        <w:t xml:space="preserve"> presenta el resultado </w:t>
      </w:r>
      <w:r>
        <w:rPr>
          <w:rFonts w:ascii="Times New Roman" w:hAnsi="Times New Roman" w:cs="Times New Roman"/>
          <w:sz w:val="24"/>
          <w:szCs w:val="24"/>
        </w:rPr>
        <w:t xml:space="preserve">del estudio </w:t>
      </w:r>
      <w:r w:rsidR="006E6FA2">
        <w:rPr>
          <w:rFonts w:ascii="Times New Roman" w:hAnsi="Times New Roman" w:cs="Times New Roman"/>
          <w:sz w:val="24"/>
          <w:szCs w:val="24"/>
        </w:rPr>
        <w:t xml:space="preserve">realizado </w:t>
      </w:r>
      <w:r>
        <w:rPr>
          <w:rFonts w:ascii="Times New Roman" w:hAnsi="Times New Roman" w:cs="Times New Roman"/>
          <w:sz w:val="24"/>
          <w:szCs w:val="24"/>
        </w:rPr>
        <w:t>en el</w:t>
      </w:r>
      <w:r w:rsidR="006E6FA2">
        <w:rPr>
          <w:rFonts w:ascii="Times New Roman" w:hAnsi="Times New Roman" w:cs="Times New Roman"/>
          <w:sz w:val="24"/>
          <w:szCs w:val="24"/>
        </w:rPr>
        <w:t xml:space="preserve"> interior de las microempresas, </w:t>
      </w:r>
      <w:r>
        <w:rPr>
          <w:rFonts w:ascii="Times New Roman" w:hAnsi="Times New Roman" w:cs="Times New Roman"/>
          <w:sz w:val="24"/>
          <w:szCs w:val="24"/>
        </w:rPr>
        <w:t>en las cuales</w:t>
      </w:r>
      <w:r w:rsidR="006E6FA2">
        <w:rPr>
          <w:rFonts w:ascii="Times New Roman" w:hAnsi="Times New Roman" w:cs="Times New Roman"/>
          <w:sz w:val="24"/>
          <w:szCs w:val="24"/>
        </w:rPr>
        <w:t xml:space="preserve"> </w:t>
      </w:r>
      <w:r>
        <w:rPr>
          <w:rFonts w:ascii="Times New Roman" w:hAnsi="Times New Roman" w:cs="Times New Roman"/>
          <w:sz w:val="24"/>
          <w:szCs w:val="24"/>
        </w:rPr>
        <w:t>se detectaron</w:t>
      </w:r>
      <w:r w:rsidR="006E6FA2">
        <w:rPr>
          <w:rFonts w:ascii="Times New Roman" w:hAnsi="Times New Roman" w:cs="Times New Roman"/>
          <w:sz w:val="24"/>
          <w:szCs w:val="24"/>
        </w:rPr>
        <w:t xml:space="preserve"> algunos factores de éxit</w:t>
      </w:r>
      <w:r>
        <w:rPr>
          <w:rFonts w:ascii="Times New Roman" w:hAnsi="Times New Roman" w:cs="Times New Roman"/>
          <w:sz w:val="24"/>
          <w:szCs w:val="24"/>
        </w:rPr>
        <w:t xml:space="preserve">o luego de tener más de cinco </w:t>
      </w:r>
      <w:r w:rsidR="006E6FA2" w:rsidRPr="00361BBD">
        <w:rPr>
          <w:rFonts w:ascii="Times New Roman" w:hAnsi="Times New Roman" w:cs="Times New Roman"/>
          <w:sz w:val="24"/>
          <w:szCs w:val="24"/>
        </w:rPr>
        <w:t>años</w:t>
      </w:r>
      <w:r>
        <w:rPr>
          <w:rFonts w:ascii="Times New Roman" w:hAnsi="Times New Roman" w:cs="Times New Roman"/>
          <w:sz w:val="24"/>
          <w:szCs w:val="24"/>
        </w:rPr>
        <w:t xml:space="preserve"> de existencia</w:t>
      </w:r>
      <w:r w:rsidR="006E6FA2" w:rsidRPr="00361BBD">
        <w:rPr>
          <w:rFonts w:ascii="Times New Roman" w:hAnsi="Times New Roman" w:cs="Times New Roman"/>
          <w:sz w:val="24"/>
          <w:szCs w:val="24"/>
        </w:rPr>
        <w:t xml:space="preserve">, límite de vida establecido por el propio </w:t>
      </w:r>
      <w:proofErr w:type="spellStart"/>
      <w:r w:rsidR="006E6FA2" w:rsidRPr="00361BBD">
        <w:rPr>
          <w:rFonts w:ascii="Times New Roman" w:hAnsi="Times New Roman" w:cs="Times New Roman"/>
          <w:sz w:val="24"/>
          <w:szCs w:val="24"/>
        </w:rPr>
        <w:t>I</w:t>
      </w:r>
      <w:r w:rsidRPr="00361BBD">
        <w:rPr>
          <w:rFonts w:ascii="Times New Roman" w:hAnsi="Times New Roman" w:cs="Times New Roman"/>
          <w:sz w:val="24"/>
          <w:szCs w:val="24"/>
        </w:rPr>
        <w:t>negi</w:t>
      </w:r>
      <w:proofErr w:type="spellEnd"/>
      <w:r w:rsidR="009A537C">
        <w:rPr>
          <w:rFonts w:ascii="Times New Roman" w:hAnsi="Times New Roman" w:cs="Times New Roman"/>
          <w:sz w:val="24"/>
          <w:szCs w:val="24"/>
        </w:rPr>
        <w:t xml:space="preserve">. </w:t>
      </w:r>
      <w:r w:rsidR="00F55CBB">
        <w:rPr>
          <w:rFonts w:ascii="Times New Roman" w:hAnsi="Times New Roman" w:cs="Times New Roman"/>
          <w:sz w:val="24"/>
          <w:szCs w:val="24"/>
        </w:rPr>
        <w:t>Asimismo,</w:t>
      </w:r>
      <w:r w:rsidR="009A537C">
        <w:rPr>
          <w:rFonts w:ascii="Times New Roman" w:hAnsi="Times New Roman" w:cs="Times New Roman"/>
          <w:sz w:val="24"/>
          <w:szCs w:val="24"/>
        </w:rPr>
        <w:t xml:space="preserve"> se realizó</w:t>
      </w:r>
      <w:r w:rsidR="00663395" w:rsidRPr="00361BBD">
        <w:rPr>
          <w:rFonts w:ascii="Times New Roman" w:hAnsi="Times New Roman" w:cs="Times New Roman"/>
          <w:sz w:val="24"/>
          <w:szCs w:val="24"/>
        </w:rPr>
        <w:t xml:space="preserve"> un comparativo descriptivo con recientes microempresas para visualizar </w:t>
      </w:r>
      <w:r w:rsidR="00E4017A" w:rsidRPr="00361BBD">
        <w:rPr>
          <w:rFonts w:ascii="Times New Roman" w:hAnsi="Times New Roman" w:cs="Times New Roman"/>
          <w:sz w:val="24"/>
          <w:szCs w:val="24"/>
        </w:rPr>
        <w:t>sus carencias</w:t>
      </w:r>
      <w:r w:rsidR="00663395" w:rsidRPr="00361BBD">
        <w:rPr>
          <w:rFonts w:ascii="Times New Roman" w:hAnsi="Times New Roman" w:cs="Times New Roman"/>
          <w:sz w:val="24"/>
          <w:szCs w:val="24"/>
        </w:rPr>
        <w:t xml:space="preserve"> </w:t>
      </w:r>
      <w:r w:rsidR="00F55CBB">
        <w:rPr>
          <w:rFonts w:ascii="Times New Roman" w:hAnsi="Times New Roman" w:cs="Times New Roman"/>
          <w:sz w:val="24"/>
          <w:szCs w:val="24"/>
        </w:rPr>
        <w:t>y</w:t>
      </w:r>
      <w:r w:rsidR="00B725D8">
        <w:rPr>
          <w:rFonts w:ascii="Times New Roman" w:hAnsi="Times New Roman" w:cs="Times New Roman"/>
          <w:sz w:val="24"/>
          <w:szCs w:val="24"/>
        </w:rPr>
        <w:t xml:space="preserve"> utilizarlas</w:t>
      </w:r>
      <w:r w:rsidR="00663395" w:rsidRPr="00361BBD">
        <w:rPr>
          <w:rFonts w:ascii="Times New Roman" w:hAnsi="Times New Roman" w:cs="Times New Roman"/>
          <w:sz w:val="24"/>
          <w:szCs w:val="24"/>
        </w:rPr>
        <w:t xml:space="preserve"> en </w:t>
      </w:r>
      <w:r w:rsidR="00E22D27">
        <w:rPr>
          <w:rFonts w:ascii="Times New Roman" w:hAnsi="Times New Roman" w:cs="Times New Roman"/>
          <w:sz w:val="24"/>
          <w:szCs w:val="24"/>
        </w:rPr>
        <w:t>la investigación</w:t>
      </w:r>
      <w:r w:rsidR="00F55CBB">
        <w:rPr>
          <w:rFonts w:ascii="Times New Roman" w:hAnsi="Times New Roman" w:cs="Times New Roman"/>
          <w:sz w:val="24"/>
          <w:szCs w:val="24"/>
        </w:rPr>
        <w:t xml:space="preserve"> para </w:t>
      </w:r>
      <w:r w:rsidR="00663395" w:rsidRPr="00361BBD">
        <w:rPr>
          <w:rFonts w:ascii="Times New Roman" w:hAnsi="Times New Roman" w:cs="Times New Roman"/>
          <w:sz w:val="24"/>
          <w:szCs w:val="24"/>
        </w:rPr>
        <w:t>identificar ele</w:t>
      </w:r>
      <w:r w:rsidR="00E4017A">
        <w:rPr>
          <w:rFonts w:ascii="Times New Roman" w:hAnsi="Times New Roman" w:cs="Times New Roman"/>
          <w:sz w:val="24"/>
          <w:szCs w:val="24"/>
        </w:rPr>
        <w:t>mentos mercadológicos faltantes. Posteriormente</w:t>
      </w:r>
      <w:r w:rsidR="00F55CBB">
        <w:rPr>
          <w:rFonts w:ascii="Times New Roman" w:hAnsi="Times New Roman" w:cs="Times New Roman"/>
          <w:sz w:val="24"/>
          <w:szCs w:val="24"/>
        </w:rPr>
        <w:t>,</w:t>
      </w:r>
      <w:r w:rsidR="00E4017A">
        <w:rPr>
          <w:rFonts w:ascii="Times New Roman" w:hAnsi="Times New Roman" w:cs="Times New Roman"/>
          <w:sz w:val="24"/>
          <w:szCs w:val="24"/>
        </w:rPr>
        <w:t xml:space="preserve"> se buscó conocer </w:t>
      </w:r>
      <w:r w:rsidR="00F55CBB">
        <w:rPr>
          <w:rFonts w:ascii="Times New Roman" w:hAnsi="Times New Roman" w:cs="Times New Roman"/>
          <w:sz w:val="24"/>
          <w:szCs w:val="24"/>
        </w:rPr>
        <w:t>—</w:t>
      </w:r>
      <w:r w:rsidR="00E4017A">
        <w:rPr>
          <w:rFonts w:ascii="Times New Roman" w:hAnsi="Times New Roman" w:cs="Times New Roman"/>
          <w:sz w:val="24"/>
          <w:szCs w:val="24"/>
        </w:rPr>
        <w:t>m</w:t>
      </w:r>
      <w:r w:rsidR="00663395" w:rsidRPr="00361BBD">
        <w:rPr>
          <w:rFonts w:ascii="Times New Roman" w:hAnsi="Times New Roman" w:cs="Times New Roman"/>
          <w:sz w:val="24"/>
          <w:szCs w:val="24"/>
        </w:rPr>
        <w:t xml:space="preserve">ediante entrevistas </w:t>
      </w:r>
      <w:r w:rsidR="00F55CBB">
        <w:rPr>
          <w:rFonts w:ascii="Times New Roman" w:hAnsi="Times New Roman" w:cs="Times New Roman"/>
          <w:sz w:val="24"/>
          <w:szCs w:val="24"/>
        </w:rPr>
        <w:t xml:space="preserve">a </w:t>
      </w:r>
      <w:r w:rsidR="00663395" w:rsidRPr="00361BBD">
        <w:rPr>
          <w:rFonts w:ascii="Times New Roman" w:hAnsi="Times New Roman" w:cs="Times New Roman"/>
          <w:sz w:val="24"/>
          <w:szCs w:val="24"/>
        </w:rPr>
        <w:t>personas que fueron propietarias de microempresas comerciales</w:t>
      </w:r>
      <w:r w:rsidR="00F55CBB">
        <w:rPr>
          <w:rFonts w:ascii="Times New Roman" w:hAnsi="Times New Roman" w:cs="Times New Roman"/>
          <w:sz w:val="24"/>
          <w:szCs w:val="24"/>
        </w:rPr>
        <w:t>—</w:t>
      </w:r>
      <w:r w:rsidR="00663395" w:rsidRPr="00361BBD">
        <w:rPr>
          <w:rFonts w:ascii="Times New Roman" w:hAnsi="Times New Roman" w:cs="Times New Roman"/>
          <w:sz w:val="24"/>
          <w:szCs w:val="24"/>
        </w:rPr>
        <w:t xml:space="preserve"> si existió la carencia de esos elementos y </w:t>
      </w:r>
      <w:r w:rsidR="00F55CBB">
        <w:rPr>
          <w:rFonts w:ascii="Times New Roman" w:hAnsi="Times New Roman" w:cs="Times New Roman"/>
          <w:sz w:val="24"/>
          <w:szCs w:val="24"/>
        </w:rPr>
        <w:t xml:space="preserve">si </w:t>
      </w:r>
      <w:r w:rsidR="00663395" w:rsidRPr="00361BBD">
        <w:rPr>
          <w:rFonts w:ascii="Times New Roman" w:hAnsi="Times New Roman" w:cs="Times New Roman"/>
          <w:sz w:val="24"/>
          <w:szCs w:val="24"/>
        </w:rPr>
        <w:t xml:space="preserve">fueron </w:t>
      </w:r>
      <w:r w:rsidR="00F55CBB">
        <w:rPr>
          <w:rFonts w:ascii="Times New Roman" w:hAnsi="Times New Roman" w:cs="Times New Roman"/>
          <w:sz w:val="24"/>
          <w:szCs w:val="24"/>
        </w:rPr>
        <w:t xml:space="preserve">la causa </w:t>
      </w:r>
      <w:r w:rsidR="00F96CF9">
        <w:rPr>
          <w:rFonts w:ascii="Times New Roman" w:hAnsi="Times New Roman" w:cs="Times New Roman"/>
          <w:sz w:val="24"/>
          <w:szCs w:val="24"/>
        </w:rPr>
        <w:t xml:space="preserve">del cierre </w:t>
      </w:r>
      <w:r w:rsidR="00CA5052">
        <w:rPr>
          <w:rFonts w:ascii="Times New Roman" w:hAnsi="Times New Roman" w:cs="Times New Roman"/>
          <w:sz w:val="24"/>
          <w:szCs w:val="24"/>
        </w:rPr>
        <w:t xml:space="preserve">de </w:t>
      </w:r>
      <w:r w:rsidR="00F55CBB">
        <w:rPr>
          <w:rFonts w:ascii="Times New Roman" w:hAnsi="Times New Roman" w:cs="Times New Roman"/>
          <w:sz w:val="24"/>
          <w:szCs w:val="24"/>
        </w:rPr>
        <w:t>las</w:t>
      </w:r>
      <w:r w:rsidR="00F96CF9">
        <w:rPr>
          <w:rFonts w:ascii="Times New Roman" w:hAnsi="Times New Roman" w:cs="Times New Roman"/>
          <w:sz w:val="24"/>
          <w:szCs w:val="24"/>
        </w:rPr>
        <w:t xml:space="preserve"> organizaciones. Finalmente</w:t>
      </w:r>
      <w:r w:rsidR="00F55CBB">
        <w:rPr>
          <w:rFonts w:ascii="Times New Roman" w:hAnsi="Times New Roman" w:cs="Times New Roman"/>
          <w:sz w:val="24"/>
          <w:szCs w:val="24"/>
        </w:rPr>
        <w:t>,</w:t>
      </w:r>
      <w:r w:rsidR="00F96CF9">
        <w:rPr>
          <w:rFonts w:ascii="Times New Roman" w:hAnsi="Times New Roman" w:cs="Times New Roman"/>
          <w:sz w:val="24"/>
          <w:szCs w:val="24"/>
        </w:rPr>
        <w:t xml:space="preserve"> se generó </w:t>
      </w:r>
      <w:r w:rsidR="00D578A0" w:rsidRPr="00361BBD">
        <w:rPr>
          <w:rFonts w:ascii="Times New Roman" w:hAnsi="Times New Roman" w:cs="Times New Roman"/>
          <w:sz w:val="24"/>
          <w:szCs w:val="24"/>
        </w:rPr>
        <w:t>una</w:t>
      </w:r>
      <w:r w:rsidR="00D578A0" w:rsidRPr="0086591C">
        <w:rPr>
          <w:rFonts w:ascii="Times New Roman" w:hAnsi="Times New Roman" w:cs="Times New Roman"/>
          <w:sz w:val="24"/>
          <w:szCs w:val="24"/>
        </w:rPr>
        <w:t xml:space="preserve"> propuesta </w:t>
      </w:r>
      <w:r w:rsidR="00F55CBB">
        <w:rPr>
          <w:rFonts w:ascii="Times New Roman" w:hAnsi="Times New Roman" w:cs="Times New Roman"/>
          <w:sz w:val="24"/>
          <w:szCs w:val="24"/>
        </w:rPr>
        <w:t>para</w:t>
      </w:r>
      <w:r w:rsidR="00D578A0" w:rsidRPr="0086591C">
        <w:rPr>
          <w:rFonts w:ascii="Times New Roman" w:hAnsi="Times New Roman" w:cs="Times New Roman"/>
          <w:sz w:val="24"/>
          <w:szCs w:val="24"/>
        </w:rPr>
        <w:t xml:space="preserve"> adaptar los factores de éxito identificados en las microemp</w:t>
      </w:r>
      <w:r w:rsidR="00ED1016">
        <w:rPr>
          <w:rFonts w:ascii="Times New Roman" w:hAnsi="Times New Roman" w:cs="Times New Roman"/>
          <w:sz w:val="24"/>
          <w:szCs w:val="24"/>
        </w:rPr>
        <w:t>resas que lograron pasar el peri</w:t>
      </w:r>
      <w:r w:rsidR="00D578A0" w:rsidRPr="0086591C">
        <w:rPr>
          <w:rFonts w:ascii="Times New Roman" w:hAnsi="Times New Roman" w:cs="Times New Roman"/>
          <w:sz w:val="24"/>
          <w:szCs w:val="24"/>
        </w:rPr>
        <w:t xml:space="preserve">odo </w:t>
      </w:r>
      <w:r w:rsidR="00F55CBB">
        <w:rPr>
          <w:rFonts w:ascii="Times New Roman" w:hAnsi="Times New Roman" w:cs="Times New Roman"/>
          <w:sz w:val="24"/>
          <w:szCs w:val="24"/>
        </w:rPr>
        <w:t xml:space="preserve">de </w:t>
      </w:r>
      <w:r w:rsidR="00D578A0" w:rsidRPr="0086591C">
        <w:rPr>
          <w:rFonts w:ascii="Times New Roman" w:hAnsi="Times New Roman" w:cs="Times New Roman"/>
          <w:sz w:val="24"/>
          <w:szCs w:val="24"/>
        </w:rPr>
        <w:t xml:space="preserve">prueba de </w:t>
      </w:r>
      <w:r w:rsidR="006E2A41">
        <w:rPr>
          <w:rFonts w:ascii="Times New Roman" w:hAnsi="Times New Roman" w:cs="Times New Roman"/>
          <w:sz w:val="24"/>
          <w:szCs w:val="24"/>
        </w:rPr>
        <w:t>cinco</w:t>
      </w:r>
      <w:r w:rsidR="00D578A0" w:rsidRPr="0086591C">
        <w:rPr>
          <w:rFonts w:ascii="Times New Roman" w:hAnsi="Times New Roman" w:cs="Times New Roman"/>
          <w:sz w:val="24"/>
          <w:szCs w:val="24"/>
        </w:rPr>
        <w:t xml:space="preserve"> </w:t>
      </w:r>
      <w:r w:rsidR="007E2509" w:rsidRPr="0086591C">
        <w:rPr>
          <w:rFonts w:ascii="Times New Roman" w:hAnsi="Times New Roman" w:cs="Times New Roman"/>
          <w:sz w:val="24"/>
          <w:szCs w:val="24"/>
        </w:rPr>
        <w:t>años</w:t>
      </w:r>
      <w:r w:rsidR="00F55CBB">
        <w:rPr>
          <w:rFonts w:ascii="Times New Roman" w:hAnsi="Times New Roman" w:cs="Times New Roman"/>
          <w:sz w:val="24"/>
          <w:szCs w:val="24"/>
        </w:rPr>
        <w:t xml:space="preserve"> </w:t>
      </w:r>
      <w:r w:rsidR="007E2509" w:rsidRPr="0086591C">
        <w:rPr>
          <w:rFonts w:ascii="Times New Roman" w:hAnsi="Times New Roman" w:cs="Times New Roman"/>
          <w:sz w:val="24"/>
          <w:szCs w:val="24"/>
        </w:rPr>
        <w:t>para</w:t>
      </w:r>
      <w:r w:rsidR="00D578A0" w:rsidRPr="0086591C">
        <w:rPr>
          <w:rFonts w:ascii="Times New Roman" w:hAnsi="Times New Roman" w:cs="Times New Roman"/>
          <w:sz w:val="24"/>
          <w:szCs w:val="24"/>
        </w:rPr>
        <w:t xml:space="preserve"> </w:t>
      </w:r>
      <w:r w:rsidR="00F55CBB">
        <w:rPr>
          <w:rFonts w:ascii="Times New Roman" w:hAnsi="Times New Roman" w:cs="Times New Roman"/>
          <w:sz w:val="24"/>
          <w:szCs w:val="24"/>
        </w:rPr>
        <w:t xml:space="preserve">que se pueda intentar </w:t>
      </w:r>
      <w:r w:rsidR="00D578A0" w:rsidRPr="0086591C">
        <w:rPr>
          <w:rFonts w:ascii="Times New Roman" w:hAnsi="Times New Roman" w:cs="Times New Roman"/>
          <w:sz w:val="24"/>
          <w:szCs w:val="24"/>
        </w:rPr>
        <w:t xml:space="preserve">replicar </w:t>
      </w:r>
      <w:r w:rsidR="00F55CBB">
        <w:rPr>
          <w:rFonts w:ascii="Times New Roman" w:hAnsi="Times New Roman" w:cs="Times New Roman"/>
          <w:sz w:val="24"/>
          <w:szCs w:val="24"/>
        </w:rPr>
        <w:t>en otros lugares</w:t>
      </w:r>
      <w:r w:rsidR="00D578A0" w:rsidRPr="0086591C">
        <w:rPr>
          <w:rFonts w:ascii="Times New Roman" w:hAnsi="Times New Roman" w:cs="Times New Roman"/>
          <w:sz w:val="24"/>
          <w:szCs w:val="24"/>
        </w:rPr>
        <w:t>.</w:t>
      </w:r>
      <w:r w:rsidR="00F55CBB">
        <w:rPr>
          <w:rFonts w:ascii="Times New Roman" w:hAnsi="Times New Roman" w:cs="Times New Roman"/>
          <w:sz w:val="24"/>
          <w:szCs w:val="24"/>
        </w:rPr>
        <w:t xml:space="preserve"> </w:t>
      </w:r>
      <w:r w:rsidR="00663395">
        <w:rPr>
          <w:rFonts w:ascii="Times New Roman" w:hAnsi="Times New Roman" w:cs="Times New Roman"/>
          <w:sz w:val="24"/>
          <w:szCs w:val="24"/>
        </w:rPr>
        <w:t>Evidentemente</w:t>
      </w:r>
      <w:r w:rsidR="00F55CBB">
        <w:rPr>
          <w:rFonts w:ascii="Times New Roman" w:hAnsi="Times New Roman" w:cs="Times New Roman"/>
          <w:sz w:val="24"/>
          <w:szCs w:val="24"/>
        </w:rPr>
        <w:t>,</w:t>
      </w:r>
      <w:r w:rsidR="00663395">
        <w:rPr>
          <w:rFonts w:ascii="Times New Roman" w:hAnsi="Times New Roman" w:cs="Times New Roman"/>
          <w:sz w:val="24"/>
          <w:szCs w:val="24"/>
        </w:rPr>
        <w:t xml:space="preserve"> sería muy positivo que esta investigación se </w:t>
      </w:r>
      <w:r w:rsidR="00F55CBB">
        <w:rPr>
          <w:rFonts w:ascii="Times New Roman" w:hAnsi="Times New Roman" w:cs="Times New Roman"/>
          <w:sz w:val="24"/>
          <w:szCs w:val="24"/>
        </w:rPr>
        <w:t>pudiera efectuar a nivel</w:t>
      </w:r>
      <w:r w:rsidR="00663395">
        <w:rPr>
          <w:rFonts w:ascii="Times New Roman" w:hAnsi="Times New Roman" w:cs="Times New Roman"/>
          <w:sz w:val="24"/>
          <w:szCs w:val="24"/>
        </w:rPr>
        <w:t xml:space="preserve"> nacional</w:t>
      </w:r>
      <w:r w:rsidR="00F55CBB">
        <w:rPr>
          <w:rFonts w:ascii="Times New Roman" w:hAnsi="Times New Roman" w:cs="Times New Roman"/>
          <w:sz w:val="24"/>
          <w:szCs w:val="24"/>
        </w:rPr>
        <w:t>;</w:t>
      </w:r>
      <w:r w:rsidR="00663395">
        <w:rPr>
          <w:rFonts w:ascii="Times New Roman" w:hAnsi="Times New Roman" w:cs="Times New Roman"/>
          <w:sz w:val="24"/>
          <w:szCs w:val="24"/>
        </w:rPr>
        <w:t xml:space="preserve"> sin </w:t>
      </w:r>
      <w:r w:rsidR="00310680">
        <w:rPr>
          <w:rFonts w:ascii="Times New Roman" w:hAnsi="Times New Roman" w:cs="Times New Roman"/>
          <w:sz w:val="24"/>
          <w:szCs w:val="24"/>
        </w:rPr>
        <w:t>embargo,</w:t>
      </w:r>
      <w:r w:rsidR="00663395">
        <w:rPr>
          <w:rFonts w:ascii="Times New Roman" w:hAnsi="Times New Roman" w:cs="Times New Roman"/>
          <w:sz w:val="24"/>
          <w:szCs w:val="24"/>
        </w:rPr>
        <w:t xml:space="preserve"> las limitaciones económicas, de equipo y recursos humanos </w:t>
      </w:r>
      <w:r w:rsidR="00F55CBB">
        <w:rPr>
          <w:rFonts w:ascii="Times New Roman" w:hAnsi="Times New Roman" w:cs="Times New Roman"/>
          <w:sz w:val="24"/>
          <w:szCs w:val="24"/>
        </w:rPr>
        <w:t xml:space="preserve">obligaron a que solo se eligiera </w:t>
      </w:r>
      <w:r w:rsidR="00663395">
        <w:rPr>
          <w:rFonts w:ascii="Times New Roman" w:hAnsi="Times New Roman" w:cs="Times New Roman"/>
          <w:sz w:val="24"/>
          <w:szCs w:val="24"/>
        </w:rPr>
        <w:t>el municipio de Chiautempan,</w:t>
      </w:r>
      <w:r w:rsidR="00361BBD">
        <w:rPr>
          <w:rFonts w:ascii="Times New Roman" w:hAnsi="Times New Roman" w:cs="Times New Roman"/>
          <w:sz w:val="24"/>
          <w:szCs w:val="24"/>
        </w:rPr>
        <w:t xml:space="preserve"> </w:t>
      </w:r>
      <w:proofErr w:type="spellStart"/>
      <w:r w:rsidR="00361BBD">
        <w:rPr>
          <w:rFonts w:ascii="Times New Roman" w:hAnsi="Times New Roman" w:cs="Times New Roman"/>
          <w:sz w:val="24"/>
          <w:szCs w:val="24"/>
        </w:rPr>
        <w:t>Tlax</w:t>
      </w:r>
      <w:proofErr w:type="spellEnd"/>
      <w:r w:rsidR="00361BBD">
        <w:rPr>
          <w:rFonts w:ascii="Times New Roman" w:hAnsi="Times New Roman" w:cs="Times New Roman"/>
          <w:sz w:val="24"/>
          <w:szCs w:val="24"/>
        </w:rPr>
        <w:t>.</w:t>
      </w:r>
      <w:r w:rsidR="00663395">
        <w:rPr>
          <w:rFonts w:ascii="Times New Roman" w:hAnsi="Times New Roman" w:cs="Times New Roman"/>
          <w:sz w:val="24"/>
          <w:szCs w:val="24"/>
        </w:rPr>
        <w:t xml:space="preserve"> </w:t>
      </w:r>
    </w:p>
    <w:p w14:paraId="4B10651E" w14:textId="77777777" w:rsidR="00F55CBB" w:rsidRDefault="00F55CBB" w:rsidP="003A645A">
      <w:pPr>
        <w:spacing w:after="0" w:line="360" w:lineRule="auto"/>
        <w:ind w:firstLine="709"/>
        <w:jc w:val="both"/>
        <w:rPr>
          <w:rFonts w:ascii="Times New Roman" w:hAnsi="Times New Roman" w:cs="Times New Roman"/>
          <w:sz w:val="24"/>
          <w:szCs w:val="24"/>
        </w:rPr>
      </w:pPr>
    </w:p>
    <w:p w14:paraId="72D6DCA0" w14:textId="77777777" w:rsidR="00D578A0" w:rsidRDefault="008B6625" w:rsidP="003A645A">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Método</w:t>
      </w:r>
    </w:p>
    <w:p w14:paraId="37DADE50" w14:textId="4CE78F9A" w:rsidR="009B679C" w:rsidRDefault="00F55CBB" w:rsidP="003A645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presente </w:t>
      </w:r>
      <w:r w:rsidR="007C1856">
        <w:rPr>
          <w:rFonts w:ascii="Times New Roman" w:hAnsi="Times New Roman" w:cs="Times New Roman"/>
          <w:sz w:val="24"/>
          <w:szCs w:val="24"/>
        </w:rPr>
        <w:t>investigación</w:t>
      </w:r>
      <w:r>
        <w:rPr>
          <w:rFonts w:ascii="Times New Roman" w:hAnsi="Times New Roman" w:cs="Times New Roman"/>
          <w:sz w:val="24"/>
          <w:szCs w:val="24"/>
        </w:rPr>
        <w:t xml:space="preserve"> es de carácter </w:t>
      </w:r>
      <w:r w:rsidR="007C1856">
        <w:rPr>
          <w:rFonts w:ascii="Times New Roman" w:hAnsi="Times New Roman" w:cs="Times New Roman"/>
          <w:sz w:val="24"/>
          <w:szCs w:val="24"/>
        </w:rPr>
        <w:t xml:space="preserve">exploratorio </w:t>
      </w:r>
      <w:r>
        <w:rPr>
          <w:rFonts w:ascii="Times New Roman" w:hAnsi="Times New Roman" w:cs="Times New Roman"/>
          <w:sz w:val="24"/>
          <w:szCs w:val="24"/>
        </w:rPr>
        <w:t xml:space="preserve">y </w:t>
      </w:r>
      <w:r w:rsidR="007C1856">
        <w:rPr>
          <w:rFonts w:ascii="Times New Roman" w:hAnsi="Times New Roman" w:cs="Times New Roman"/>
          <w:sz w:val="24"/>
          <w:szCs w:val="24"/>
        </w:rPr>
        <w:t>descriptivo</w:t>
      </w:r>
      <w:r>
        <w:rPr>
          <w:rFonts w:ascii="Times New Roman" w:hAnsi="Times New Roman" w:cs="Times New Roman"/>
          <w:sz w:val="24"/>
          <w:szCs w:val="24"/>
        </w:rPr>
        <w:t xml:space="preserve">, pues se procuró </w:t>
      </w:r>
      <w:r w:rsidR="007C1856">
        <w:rPr>
          <w:rFonts w:ascii="Times New Roman" w:hAnsi="Times New Roman" w:cs="Times New Roman"/>
          <w:sz w:val="24"/>
          <w:szCs w:val="24"/>
        </w:rPr>
        <w:t xml:space="preserve">identificar y describir experiencias </w:t>
      </w:r>
      <w:r>
        <w:rPr>
          <w:rFonts w:ascii="Times New Roman" w:hAnsi="Times New Roman" w:cs="Times New Roman"/>
          <w:sz w:val="24"/>
          <w:szCs w:val="24"/>
        </w:rPr>
        <w:t>de</w:t>
      </w:r>
      <w:r w:rsidR="007C1856">
        <w:rPr>
          <w:rFonts w:ascii="Times New Roman" w:hAnsi="Times New Roman" w:cs="Times New Roman"/>
          <w:sz w:val="24"/>
          <w:szCs w:val="24"/>
        </w:rPr>
        <w:t xml:space="preserve"> microempresarios </w:t>
      </w:r>
      <w:r>
        <w:rPr>
          <w:rFonts w:ascii="Times New Roman" w:hAnsi="Times New Roman" w:cs="Times New Roman"/>
          <w:sz w:val="24"/>
          <w:szCs w:val="24"/>
        </w:rPr>
        <w:t>radicados en</w:t>
      </w:r>
      <w:r w:rsidR="007C1856">
        <w:rPr>
          <w:rFonts w:ascii="Times New Roman" w:hAnsi="Times New Roman" w:cs="Times New Roman"/>
          <w:sz w:val="24"/>
          <w:szCs w:val="24"/>
        </w:rPr>
        <w:t xml:space="preserve"> un</w:t>
      </w:r>
      <w:r w:rsidR="00E61317">
        <w:rPr>
          <w:rFonts w:ascii="Times New Roman" w:hAnsi="Times New Roman" w:cs="Times New Roman"/>
          <w:sz w:val="24"/>
          <w:szCs w:val="24"/>
        </w:rPr>
        <w:t xml:space="preserve">a determinada zona geográfica. Todo esto </w:t>
      </w:r>
      <w:r w:rsidR="007C1856">
        <w:rPr>
          <w:rFonts w:ascii="Times New Roman" w:hAnsi="Times New Roman" w:cs="Times New Roman"/>
          <w:sz w:val="24"/>
          <w:szCs w:val="24"/>
        </w:rPr>
        <w:t xml:space="preserve">con el objetivo de estudiar la incidencia de fracaso en las microempresas comerciales mediante una serie de variables de carácter mercadológico </w:t>
      </w:r>
      <w:r w:rsidR="00ED1016">
        <w:rPr>
          <w:rFonts w:ascii="Times New Roman" w:hAnsi="Times New Roman" w:cs="Times New Roman"/>
          <w:sz w:val="24"/>
          <w:szCs w:val="24"/>
        </w:rPr>
        <w:t>y</w:t>
      </w:r>
      <w:r w:rsidR="007C1856">
        <w:rPr>
          <w:rFonts w:ascii="Times New Roman" w:hAnsi="Times New Roman" w:cs="Times New Roman"/>
          <w:sz w:val="24"/>
          <w:szCs w:val="24"/>
        </w:rPr>
        <w:t xml:space="preserve"> un grupo de variables no </w:t>
      </w:r>
      <w:proofErr w:type="gramStart"/>
      <w:r w:rsidR="007C1856">
        <w:rPr>
          <w:rFonts w:ascii="Times New Roman" w:hAnsi="Times New Roman" w:cs="Times New Roman"/>
          <w:sz w:val="24"/>
          <w:szCs w:val="24"/>
        </w:rPr>
        <w:t>financieras</w:t>
      </w:r>
      <w:proofErr w:type="gramEnd"/>
      <w:r w:rsidR="007C1856">
        <w:rPr>
          <w:rFonts w:ascii="Times New Roman" w:hAnsi="Times New Roman" w:cs="Times New Roman"/>
          <w:sz w:val="24"/>
          <w:szCs w:val="24"/>
        </w:rPr>
        <w:t xml:space="preserve"> </w:t>
      </w:r>
      <w:r w:rsidR="00ED1016">
        <w:rPr>
          <w:rFonts w:ascii="Times New Roman" w:hAnsi="Times New Roman" w:cs="Times New Roman"/>
          <w:sz w:val="24"/>
          <w:szCs w:val="24"/>
        </w:rPr>
        <w:t>aunque</w:t>
      </w:r>
      <w:r w:rsidR="007C1856">
        <w:rPr>
          <w:rFonts w:ascii="Times New Roman" w:hAnsi="Times New Roman" w:cs="Times New Roman"/>
          <w:sz w:val="24"/>
          <w:szCs w:val="24"/>
        </w:rPr>
        <w:t xml:space="preserve"> </w:t>
      </w:r>
      <w:r w:rsidR="00ED1016">
        <w:rPr>
          <w:rFonts w:ascii="Times New Roman" w:hAnsi="Times New Roman" w:cs="Times New Roman"/>
          <w:sz w:val="24"/>
          <w:szCs w:val="24"/>
        </w:rPr>
        <w:t>determinantes,</w:t>
      </w:r>
      <w:r w:rsidR="009B679C">
        <w:rPr>
          <w:rFonts w:ascii="Times New Roman" w:hAnsi="Times New Roman" w:cs="Times New Roman"/>
          <w:sz w:val="24"/>
          <w:szCs w:val="24"/>
        </w:rPr>
        <w:t xml:space="preserve"> como la educación, la</w:t>
      </w:r>
      <w:r w:rsidR="0027321C">
        <w:rPr>
          <w:rFonts w:ascii="Times New Roman" w:hAnsi="Times New Roman" w:cs="Times New Roman"/>
          <w:sz w:val="24"/>
          <w:szCs w:val="24"/>
        </w:rPr>
        <w:t xml:space="preserve"> experiencia previa, el género y </w:t>
      </w:r>
      <w:r w:rsidR="009B679C">
        <w:rPr>
          <w:rFonts w:ascii="Times New Roman" w:hAnsi="Times New Roman" w:cs="Times New Roman"/>
          <w:sz w:val="24"/>
          <w:szCs w:val="24"/>
        </w:rPr>
        <w:t>la edad</w:t>
      </w:r>
      <w:r w:rsidR="0027321C">
        <w:rPr>
          <w:rFonts w:ascii="Times New Roman" w:hAnsi="Times New Roman" w:cs="Times New Roman"/>
          <w:sz w:val="24"/>
          <w:szCs w:val="24"/>
        </w:rPr>
        <w:t>. Con los</w:t>
      </w:r>
      <w:r w:rsidR="009B679C">
        <w:rPr>
          <w:rFonts w:ascii="Times New Roman" w:hAnsi="Times New Roman" w:cs="Times New Roman"/>
          <w:sz w:val="24"/>
          <w:szCs w:val="24"/>
        </w:rPr>
        <w:t xml:space="preserve"> resultados del análisis cruzado </w:t>
      </w:r>
      <w:r w:rsidR="006D3F08">
        <w:rPr>
          <w:rFonts w:ascii="Times New Roman" w:hAnsi="Times New Roman" w:cs="Times New Roman"/>
          <w:sz w:val="24"/>
          <w:szCs w:val="24"/>
        </w:rPr>
        <w:t xml:space="preserve">se entrevistó a </w:t>
      </w:r>
      <w:r w:rsidR="00630170">
        <w:rPr>
          <w:rFonts w:ascii="Times New Roman" w:hAnsi="Times New Roman" w:cs="Times New Roman"/>
          <w:sz w:val="24"/>
          <w:szCs w:val="24"/>
        </w:rPr>
        <w:t xml:space="preserve">algunos </w:t>
      </w:r>
      <w:r w:rsidR="009B679C">
        <w:rPr>
          <w:rFonts w:ascii="Times New Roman" w:hAnsi="Times New Roman" w:cs="Times New Roman"/>
          <w:sz w:val="24"/>
          <w:szCs w:val="24"/>
        </w:rPr>
        <w:t>propietarios de microempresas que han cerrado</w:t>
      </w:r>
      <w:r w:rsidR="00630170">
        <w:rPr>
          <w:rFonts w:ascii="Times New Roman" w:hAnsi="Times New Roman" w:cs="Times New Roman"/>
          <w:sz w:val="24"/>
          <w:szCs w:val="24"/>
        </w:rPr>
        <w:t xml:space="preserve"> para determinar en qué grado</w:t>
      </w:r>
      <w:r w:rsidR="009B679C">
        <w:rPr>
          <w:rFonts w:ascii="Times New Roman" w:hAnsi="Times New Roman" w:cs="Times New Roman"/>
          <w:sz w:val="24"/>
          <w:szCs w:val="24"/>
        </w:rPr>
        <w:t xml:space="preserve"> las acciones mercadológicas </w:t>
      </w:r>
      <w:r w:rsidR="00DC3A55">
        <w:rPr>
          <w:rFonts w:ascii="Times New Roman" w:hAnsi="Times New Roman" w:cs="Times New Roman"/>
          <w:sz w:val="24"/>
          <w:szCs w:val="24"/>
        </w:rPr>
        <w:t>influyeron en esa decisión</w:t>
      </w:r>
      <w:r w:rsidR="009B679C">
        <w:rPr>
          <w:rFonts w:ascii="Times New Roman" w:hAnsi="Times New Roman" w:cs="Times New Roman"/>
          <w:sz w:val="24"/>
          <w:szCs w:val="24"/>
        </w:rPr>
        <w:t>.</w:t>
      </w:r>
      <w:r w:rsidR="00287AD9">
        <w:rPr>
          <w:rFonts w:ascii="Times New Roman" w:hAnsi="Times New Roman" w:cs="Times New Roman"/>
          <w:sz w:val="24"/>
          <w:szCs w:val="24"/>
        </w:rPr>
        <w:t xml:space="preserve"> </w:t>
      </w:r>
    </w:p>
    <w:p w14:paraId="31FD2687" w14:textId="3399F133" w:rsidR="009B679C" w:rsidRDefault="009B679C" w:rsidP="003A645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El análisis de la información s</w:t>
      </w:r>
      <w:r w:rsidR="005C7315">
        <w:rPr>
          <w:rFonts w:ascii="Times New Roman" w:hAnsi="Times New Roman" w:cs="Times New Roman"/>
          <w:sz w:val="24"/>
          <w:szCs w:val="24"/>
        </w:rPr>
        <w:t>e bas</w:t>
      </w:r>
      <w:r w:rsidR="00F55CBB">
        <w:rPr>
          <w:rFonts w:ascii="Times New Roman" w:hAnsi="Times New Roman" w:cs="Times New Roman"/>
          <w:sz w:val="24"/>
          <w:szCs w:val="24"/>
        </w:rPr>
        <w:t>ó</w:t>
      </w:r>
      <w:r w:rsidR="005C7315">
        <w:rPr>
          <w:rFonts w:ascii="Times New Roman" w:hAnsi="Times New Roman" w:cs="Times New Roman"/>
          <w:sz w:val="24"/>
          <w:szCs w:val="24"/>
        </w:rPr>
        <w:t xml:space="preserve"> en fuentes </w:t>
      </w:r>
      <w:r w:rsidR="003C5B32">
        <w:rPr>
          <w:rFonts w:ascii="Times New Roman" w:hAnsi="Times New Roman" w:cs="Times New Roman"/>
          <w:sz w:val="24"/>
          <w:szCs w:val="24"/>
        </w:rPr>
        <w:t xml:space="preserve">primarias que </w:t>
      </w:r>
      <w:r w:rsidR="00F55CBB">
        <w:rPr>
          <w:rFonts w:ascii="Times New Roman" w:hAnsi="Times New Roman" w:cs="Times New Roman"/>
          <w:sz w:val="24"/>
          <w:szCs w:val="24"/>
        </w:rPr>
        <w:t xml:space="preserve">ofrecieron </w:t>
      </w:r>
      <w:r>
        <w:rPr>
          <w:rFonts w:ascii="Times New Roman" w:hAnsi="Times New Roman" w:cs="Times New Roman"/>
          <w:sz w:val="24"/>
          <w:szCs w:val="24"/>
        </w:rPr>
        <w:t>datos existentes para el municipio d</w:t>
      </w:r>
      <w:r w:rsidR="00474FBC">
        <w:rPr>
          <w:rFonts w:ascii="Times New Roman" w:hAnsi="Times New Roman" w:cs="Times New Roman"/>
          <w:sz w:val="24"/>
          <w:szCs w:val="24"/>
        </w:rPr>
        <w:t xml:space="preserve">e Chiautempan, Tlaxcala </w:t>
      </w:r>
      <w:r w:rsidR="00F55CBB">
        <w:rPr>
          <w:rFonts w:ascii="Times New Roman" w:hAnsi="Times New Roman" w:cs="Times New Roman"/>
          <w:sz w:val="24"/>
          <w:szCs w:val="24"/>
        </w:rPr>
        <w:t>(</w:t>
      </w:r>
      <w:r w:rsidR="00474FBC">
        <w:rPr>
          <w:rFonts w:ascii="Times New Roman" w:hAnsi="Times New Roman" w:cs="Times New Roman"/>
          <w:sz w:val="24"/>
          <w:szCs w:val="24"/>
        </w:rPr>
        <w:t>México</w:t>
      </w:r>
      <w:r w:rsidR="00F55CBB">
        <w:rPr>
          <w:rFonts w:ascii="Times New Roman" w:hAnsi="Times New Roman" w:cs="Times New Roman"/>
          <w:sz w:val="24"/>
          <w:szCs w:val="24"/>
        </w:rPr>
        <w:t>)</w:t>
      </w:r>
      <w:r w:rsidR="00474FBC">
        <w:rPr>
          <w:rFonts w:ascii="Times New Roman" w:hAnsi="Times New Roman" w:cs="Times New Roman"/>
          <w:sz w:val="24"/>
          <w:szCs w:val="24"/>
        </w:rPr>
        <w:t xml:space="preserve">. </w:t>
      </w:r>
      <w:r w:rsidR="00423E21">
        <w:rPr>
          <w:rFonts w:ascii="Times New Roman" w:hAnsi="Times New Roman" w:cs="Times New Roman"/>
          <w:sz w:val="24"/>
          <w:szCs w:val="24"/>
        </w:rPr>
        <w:t xml:space="preserve">Estos </w:t>
      </w:r>
      <w:r w:rsidR="00633421">
        <w:rPr>
          <w:rFonts w:ascii="Times New Roman" w:hAnsi="Times New Roman" w:cs="Times New Roman"/>
          <w:sz w:val="24"/>
          <w:szCs w:val="24"/>
        </w:rPr>
        <w:t xml:space="preserve">datos </w:t>
      </w:r>
      <w:r w:rsidR="00F55CBB">
        <w:rPr>
          <w:rFonts w:ascii="Times New Roman" w:hAnsi="Times New Roman" w:cs="Times New Roman"/>
          <w:sz w:val="24"/>
          <w:szCs w:val="24"/>
        </w:rPr>
        <w:t>indican</w:t>
      </w:r>
      <w:r w:rsidR="00633421">
        <w:rPr>
          <w:rFonts w:ascii="Times New Roman" w:hAnsi="Times New Roman" w:cs="Times New Roman"/>
          <w:sz w:val="24"/>
          <w:szCs w:val="24"/>
        </w:rPr>
        <w:t>, a</w:t>
      </w:r>
      <w:r>
        <w:rPr>
          <w:rFonts w:ascii="Times New Roman" w:hAnsi="Times New Roman" w:cs="Times New Roman"/>
          <w:sz w:val="24"/>
          <w:szCs w:val="24"/>
        </w:rPr>
        <w:t xml:space="preserve"> través del censo económico</w:t>
      </w:r>
      <w:r w:rsidR="00561993">
        <w:rPr>
          <w:rFonts w:ascii="Times New Roman" w:hAnsi="Times New Roman" w:cs="Times New Roman"/>
          <w:sz w:val="24"/>
          <w:szCs w:val="24"/>
        </w:rPr>
        <w:t xml:space="preserve"> realizado por el</w:t>
      </w:r>
      <w:r>
        <w:rPr>
          <w:rFonts w:ascii="Times New Roman" w:hAnsi="Times New Roman" w:cs="Times New Roman"/>
          <w:sz w:val="24"/>
          <w:szCs w:val="24"/>
        </w:rPr>
        <w:t xml:space="preserve"> </w:t>
      </w:r>
      <w:proofErr w:type="spellStart"/>
      <w:r w:rsidR="00633421">
        <w:rPr>
          <w:rFonts w:ascii="Times New Roman" w:hAnsi="Times New Roman" w:cs="Times New Roman"/>
          <w:sz w:val="24"/>
          <w:szCs w:val="24"/>
        </w:rPr>
        <w:t>I</w:t>
      </w:r>
      <w:r w:rsidR="00F55CBB">
        <w:rPr>
          <w:rFonts w:ascii="Times New Roman" w:hAnsi="Times New Roman" w:cs="Times New Roman"/>
          <w:sz w:val="24"/>
          <w:szCs w:val="24"/>
        </w:rPr>
        <w:t>negi</w:t>
      </w:r>
      <w:proofErr w:type="spellEnd"/>
      <w:r w:rsidR="00633421">
        <w:rPr>
          <w:rFonts w:ascii="Times New Roman" w:hAnsi="Times New Roman" w:cs="Times New Roman"/>
          <w:sz w:val="24"/>
          <w:szCs w:val="24"/>
        </w:rPr>
        <w:t>, que</w:t>
      </w:r>
      <w:r w:rsidR="00561993">
        <w:rPr>
          <w:rFonts w:ascii="Times New Roman" w:hAnsi="Times New Roman" w:cs="Times New Roman"/>
          <w:sz w:val="24"/>
          <w:szCs w:val="24"/>
        </w:rPr>
        <w:t xml:space="preserve"> </w:t>
      </w:r>
      <w:r w:rsidR="00F55CBB">
        <w:rPr>
          <w:rFonts w:ascii="Times New Roman" w:hAnsi="Times New Roman" w:cs="Times New Roman"/>
          <w:sz w:val="24"/>
          <w:szCs w:val="24"/>
        </w:rPr>
        <w:t>96 %</w:t>
      </w:r>
      <w:r w:rsidR="00561993">
        <w:rPr>
          <w:rFonts w:ascii="Times New Roman" w:hAnsi="Times New Roman" w:cs="Times New Roman"/>
          <w:sz w:val="24"/>
          <w:szCs w:val="24"/>
        </w:rPr>
        <w:t xml:space="preserve"> de las empresas </w:t>
      </w:r>
      <w:r w:rsidR="00561993" w:rsidRPr="0086591C">
        <w:rPr>
          <w:rFonts w:ascii="Times New Roman" w:hAnsi="Times New Roman" w:cs="Times New Roman"/>
          <w:sz w:val="24"/>
          <w:szCs w:val="24"/>
        </w:rPr>
        <w:t xml:space="preserve">en Chiautempan </w:t>
      </w:r>
      <w:r w:rsidR="00F55CBB">
        <w:rPr>
          <w:rFonts w:ascii="Times New Roman" w:hAnsi="Times New Roman" w:cs="Times New Roman"/>
          <w:sz w:val="24"/>
          <w:szCs w:val="24"/>
        </w:rPr>
        <w:t>son</w:t>
      </w:r>
      <w:r w:rsidR="00561993" w:rsidRPr="0086591C">
        <w:rPr>
          <w:rFonts w:ascii="Times New Roman" w:hAnsi="Times New Roman" w:cs="Times New Roman"/>
          <w:sz w:val="24"/>
          <w:szCs w:val="24"/>
        </w:rPr>
        <w:t xml:space="preserve"> microempresas</w:t>
      </w:r>
      <w:r w:rsidR="00AA758E">
        <w:rPr>
          <w:rFonts w:ascii="Times New Roman" w:hAnsi="Times New Roman" w:cs="Times New Roman"/>
          <w:sz w:val="24"/>
          <w:szCs w:val="24"/>
        </w:rPr>
        <w:t xml:space="preserve"> (</w:t>
      </w:r>
      <w:proofErr w:type="spellStart"/>
      <w:r w:rsidR="00AA758E">
        <w:rPr>
          <w:rFonts w:ascii="Times New Roman" w:hAnsi="Times New Roman" w:cs="Times New Roman"/>
          <w:sz w:val="24"/>
          <w:szCs w:val="24"/>
        </w:rPr>
        <w:t>I</w:t>
      </w:r>
      <w:r w:rsidR="00F55CBB">
        <w:rPr>
          <w:rFonts w:ascii="Times New Roman" w:hAnsi="Times New Roman" w:cs="Times New Roman"/>
          <w:sz w:val="24"/>
          <w:szCs w:val="24"/>
        </w:rPr>
        <w:t>negi</w:t>
      </w:r>
      <w:proofErr w:type="spellEnd"/>
      <w:r w:rsidR="00AA758E">
        <w:rPr>
          <w:rFonts w:ascii="Times New Roman" w:hAnsi="Times New Roman" w:cs="Times New Roman"/>
          <w:sz w:val="24"/>
          <w:szCs w:val="24"/>
        </w:rPr>
        <w:t>, 2018)</w:t>
      </w:r>
      <w:r w:rsidR="00F55CBB">
        <w:rPr>
          <w:rFonts w:ascii="Times New Roman" w:hAnsi="Times New Roman" w:cs="Times New Roman"/>
          <w:sz w:val="24"/>
          <w:szCs w:val="24"/>
        </w:rPr>
        <w:t>.</w:t>
      </w:r>
      <w:r w:rsidR="00AA758E">
        <w:rPr>
          <w:rFonts w:ascii="Times New Roman" w:hAnsi="Times New Roman" w:cs="Times New Roman"/>
          <w:sz w:val="24"/>
          <w:szCs w:val="24"/>
        </w:rPr>
        <w:t xml:space="preserve"> Esta </w:t>
      </w:r>
      <w:r w:rsidR="00281DC6">
        <w:rPr>
          <w:rFonts w:ascii="Times New Roman" w:hAnsi="Times New Roman" w:cs="Times New Roman"/>
          <w:sz w:val="24"/>
          <w:szCs w:val="24"/>
        </w:rPr>
        <w:t xml:space="preserve">información </w:t>
      </w:r>
      <w:r w:rsidR="00561993">
        <w:rPr>
          <w:rFonts w:ascii="Times New Roman" w:hAnsi="Times New Roman" w:cs="Times New Roman"/>
          <w:sz w:val="24"/>
          <w:szCs w:val="24"/>
        </w:rPr>
        <w:t xml:space="preserve">es avalada por la </w:t>
      </w:r>
      <w:r w:rsidR="003662B3">
        <w:rPr>
          <w:rFonts w:ascii="Times New Roman" w:hAnsi="Times New Roman" w:cs="Times New Roman"/>
          <w:sz w:val="24"/>
          <w:szCs w:val="24"/>
        </w:rPr>
        <w:t>C</w:t>
      </w:r>
      <w:r w:rsidR="00561993">
        <w:rPr>
          <w:rFonts w:ascii="Times New Roman" w:hAnsi="Times New Roman" w:cs="Times New Roman"/>
          <w:sz w:val="24"/>
          <w:szCs w:val="24"/>
        </w:rPr>
        <w:t xml:space="preserve">ámara de </w:t>
      </w:r>
      <w:r w:rsidR="003662B3">
        <w:rPr>
          <w:rFonts w:ascii="Times New Roman" w:hAnsi="Times New Roman" w:cs="Times New Roman"/>
          <w:sz w:val="24"/>
          <w:szCs w:val="24"/>
        </w:rPr>
        <w:t>C</w:t>
      </w:r>
      <w:r w:rsidR="00561993">
        <w:rPr>
          <w:rFonts w:ascii="Times New Roman" w:hAnsi="Times New Roman" w:cs="Times New Roman"/>
          <w:sz w:val="24"/>
          <w:szCs w:val="24"/>
        </w:rPr>
        <w:t>omercio del municipio</w:t>
      </w:r>
      <w:r w:rsidR="003D2E98">
        <w:rPr>
          <w:rFonts w:ascii="Times New Roman" w:hAnsi="Times New Roman" w:cs="Times New Roman"/>
          <w:sz w:val="24"/>
          <w:szCs w:val="24"/>
        </w:rPr>
        <w:t xml:space="preserve">, </w:t>
      </w:r>
      <w:r w:rsidR="00F55CBB">
        <w:rPr>
          <w:rFonts w:ascii="Times New Roman" w:hAnsi="Times New Roman" w:cs="Times New Roman"/>
          <w:sz w:val="24"/>
          <w:szCs w:val="24"/>
        </w:rPr>
        <w:t xml:space="preserve">institución que reconoce </w:t>
      </w:r>
      <w:r w:rsidR="00561993">
        <w:rPr>
          <w:rFonts w:ascii="Times New Roman" w:hAnsi="Times New Roman" w:cs="Times New Roman"/>
          <w:sz w:val="24"/>
          <w:szCs w:val="24"/>
        </w:rPr>
        <w:t xml:space="preserve">que </w:t>
      </w:r>
      <w:r w:rsidR="00F55CBB">
        <w:rPr>
          <w:rFonts w:ascii="Times New Roman" w:hAnsi="Times New Roman" w:cs="Times New Roman"/>
          <w:sz w:val="24"/>
          <w:szCs w:val="24"/>
        </w:rPr>
        <w:t>95 %</w:t>
      </w:r>
      <w:r w:rsidR="00561993">
        <w:rPr>
          <w:rFonts w:ascii="Times New Roman" w:hAnsi="Times New Roman" w:cs="Times New Roman"/>
          <w:sz w:val="24"/>
          <w:szCs w:val="24"/>
        </w:rPr>
        <w:t xml:space="preserve"> </w:t>
      </w:r>
      <w:r w:rsidR="00561993" w:rsidRPr="0086591C">
        <w:rPr>
          <w:rFonts w:ascii="Times New Roman" w:hAnsi="Times New Roman" w:cs="Times New Roman"/>
          <w:sz w:val="24"/>
          <w:szCs w:val="24"/>
        </w:rPr>
        <w:t xml:space="preserve">de sus agremiados </w:t>
      </w:r>
      <w:r w:rsidR="00F55CBB">
        <w:rPr>
          <w:rFonts w:ascii="Times New Roman" w:hAnsi="Times New Roman" w:cs="Times New Roman"/>
          <w:sz w:val="24"/>
          <w:szCs w:val="24"/>
        </w:rPr>
        <w:t>pertenecen a este sector</w:t>
      </w:r>
      <w:r w:rsidR="003662B3">
        <w:rPr>
          <w:rFonts w:ascii="Times New Roman" w:hAnsi="Times New Roman" w:cs="Times New Roman"/>
          <w:sz w:val="24"/>
          <w:szCs w:val="24"/>
        </w:rPr>
        <w:t>,</w:t>
      </w:r>
      <w:r w:rsidR="00F55CBB">
        <w:rPr>
          <w:rFonts w:ascii="Times New Roman" w:hAnsi="Times New Roman" w:cs="Times New Roman"/>
          <w:sz w:val="24"/>
          <w:szCs w:val="24"/>
        </w:rPr>
        <w:t xml:space="preserve"> y so</w:t>
      </w:r>
      <w:r w:rsidR="00561993" w:rsidRPr="0086591C">
        <w:rPr>
          <w:rFonts w:ascii="Times New Roman" w:hAnsi="Times New Roman" w:cs="Times New Roman"/>
          <w:sz w:val="24"/>
          <w:szCs w:val="24"/>
        </w:rPr>
        <w:t xml:space="preserve">lo </w:t>
      </w:r>
      <w:r w:rsidR="00F55CBB">
        <w:rPr>
          <w:rFonts w:ascii="Times New Roman" w:hAnsi="Times New Roman" w:cs="Times New Roman"/>
          <w:sz w:val="24"/>
          <w:szCs w:val="24"/>
        </w:rPr>
        <w:t>2 %</w:t>
      </w:r>
      <w:r w:rsidR="00561993">
        <w:rPr>
          <w:rFonts w:ascii="Times New Roman" w:hAnsi="Times New Roman" w:cs="Times New Roman"/>
          <w:sz w:val="24"/>
          <w:szCs w:val="24"/>
        </w:rPr>
        <w:t xml:space="preserve"> </w:t>
      </w:r>
      <w:r w:rsidR="003662B3">
        <w:rPr>
          <w:rFonts w:ascii="Times New Roman" w:hAnsi="Times New Roman" w:cs="Times New Roman"/>
          <w:sz w:val="24"/>
          <w:szCs w:val="24"/>
        </w:rPr>
        <w:t xml:space="preserve">se ubica en la categoría de </w:t>
      </w:r>
      <w:r w:rsidR="00561993" w:rsidRPr="0086591C">
        <w:rPr>
          <w:rFonts w:ascii="Times New Roman" w:hAnsi="Times New Roman" w:cs="Times New Roman"/>
          <w:sz w:val="24"/>
          <w:szCs w:val="24"/>
        </w:rPr>
        <w:t xml:space="preserve">pequeño empresario </w:t>
      </w:r>
      <w:r w:rsidR="00C60E86">
        <w:rPr>
          <w:rFonts w:ascii="Times New Roman" w:hAnsi="Times New Roman" w:cs="Times New Roman"/>
          <w:sz w:val="24"/>
          <w:szCs w:val="24"/>
        </w:rPr>
        <w:t>y el resto como gran empresario.</w:t>
      </w:r>
      <w:r w:rsidR="00561993" w:rsidRPr="0086591C">
        <w:rPr>
          <w:rFonts w:ascii="Times New Roman" w:hAnsi="Times New Roman" w:cs="Times New Roman"/>
          <w:sz w:val="24"/>
          <w:szCs w:val="24"/>
        </w:rPr>
        <w:t xml:space="preserve"> </w:t>
      </w:r>
      <w:r w:rsidR="00633421">
        <w:rPr>
          <w:rFonts w:ascii="Times New Roman" w:hAnsi="Times New Roman" w:cs="Times New Roman"/>
          <w:sz w:val="24"/>
          <w:szCs w:val="24"/>
        </w:rPr>
        <w:t>A</w:t>
      </w:r>
      <w:r w:rsidR="00633421" w:rsidRPr="0086591C">
        <w:rPr>
          <w:rFonts w:ascii="Times New Roman" w:hAnsi="Times New Roman" w:cs="Times New Roman"/>
          <w:sz w:val="24"/>
          <w:szCs w:val="24"/>
        </w:rPr>
        <w:t>demás,</w:t>
      </w:r>
      <w:r w:rsidR="00561993" w:rsidRPr="0086591C">
        <w:rPr>
          <w:rFonts w:ascii="Times New Roman" w:hAnsi="Times New Roman" w:cs="Times New Roman"/>
          <w:sz w:val="24"/>
          <w:szCs w:val="24"/>
        </w:rPr>
        <w:t xml:space="preserve"> para el municipio de </w:t>
      </w:r>
      <w:r w:rsidR="00232B76" w:rsidRPr="0086591C">
        <w:rPr>
          <w:rFonts w:ascii="Times New Roman" w:hAnsi="Times New Roman" w:cs="Times New Roman"/>
          <w:sz w:val="24"/>
          <w:szCs w:val="24"/>
        </w:rPr>
        <w:t>Chiautempan</w:t>
      </w:r>
      <w:r w:rsidR="003662B3">
        <w:rPr>
          <w:rFonts w:ascii="Times New Roman" w:hAnsi="Times New Roman" w:cs="Times New Roman"/>
          <w:sz w:val="24"/>
          <w:szCs w:val="24"/>
        </w:rPr>
        <w:t>,</w:t>
      </w:r>
      <w:r w:rsidR="00232B76">
        <w:rPr>
          <w:rFonts w:ascii="Times New Roman" w:hAnsi="Times New Roman" w:cs="Times New Roman"/>
          <w:sz w:val="24"/>
          <w:szCs w:val="24"/>
        </w:rPr>
        <w:t xml:space="preserve"> </w:t>
      </w:r>
      <w:r w:rsidR="00232B76" w:rsidRPr="0086591C">
        <w:rPr>
          <w:rFonts w:ascii="Times New Roman" w:hAnsi="Times New Roman" w:cs="Times New Roman"/>
          <w:sz w:val="24"/>
          <w:szCs w:val="24"/>
        </w:rPr>
        <w:t>la</w:t>
      </w:r>
      <w:r w:rsidR="00561993" w:rsidRPr="0086591C">
        <w:rPr>
          <w:rFonts w:ascii="Times New Roman" w:hAnsi="Times New Roman" w:cs="Times New Roman"/>
          <w:sz w:val="24"/>
          <w:szCs w:val="24"/>
        </w:rPr>
        <w:t xml:space="preserve"> </w:t>
      </w:r>
      <w:r w:rsidR="003662B3">
        <w:rPr>
          <w:rFonts w:ascii="Times New Roman" w:hAnsi="Times New Roman" w:cs="Times New Roman"/>
          <w:sz w:val="24"/>
          <w:szCs w:val="24"/>
        </w:rPr>
        <w:t>C</w:t>
      </w:r>
      <w:r w:rsidR="00561993" w:rsidRPr="0086591C">
        <w:rPr>
          <w:rFonts w:ascii="Times New Roman" w:hAnsi="Times New Roman" w:cs="Times New Roman"/>
          <w:sz w:val="24"/>
          <w:szCs w:val="24"/>
        </w:rPr>
        <w:t xml:space="preserve">ámara de </w:t>
      </w:r>
      <w:r w:rsidR="003662B3">
        <w:rPr>
          <w:rFonts w:ascii="Times New Roman" w:hAnsi="Times New Roman" w:cs="Times New Roman"/>
          <w:sz w:val="24"/>
          <w:szCs w:val="24"/>
        </w:rPr>
        <w:t>C</w:t>
      </w:r>
      <w:r w:rsidR="00561993" w:rsidRPr="0086591C">
        <w:rPr>
          <w:rFonts w:ascii="Times New Roman" w:hAnsi="Times New Roman" w:cs="Times New Roman"/>
          <w:sz w:val="24"/>
          <w:szCs w:val="24"/>
        </w:rPr>
        <w:t xml:space="preserve">omercio reconoce que existen 2965 microempresas </w:t>
      </w:r>
      <w:r w:rsidR="003662B3">
        <w:rPr>
          <w:rFonts w:ascii="Times New Roman" w:hAnsi="Times New Roman" w:cs="Times New Roman"/>
          <w:sz w:val="24"/>
          <w:szCs w:val="24"/>
        </w:rPr>
        <w:t>(lo que constituye 94 %</w:t>
      </w:r>
      <w:r w:rsidR="00232B76">
        <w:rPr>
          <w:rFonts w:ascii="Times New Roman" w:hAnsi="Times New Roman" w:cs="Times New Roman"/>
          <w:sz w:val="24"/>
          <w:szCs w:val="24"/>
        </w:rPr>
        <w:t xml:space="preserve"> </w:t>
      </w:r>
      <w:r w:rsidR="00232B76" w:rsidRPr="0086591C">
        <w:rPr>
          <w:rFonts w:ascii="Times New Roman" w:hAnsi="Times New Roman" w:cs="Times New Roman"/>
          <w:sz w:val="24"/>
          <w:szCs w:val="24"/>
        </w:rPr>
        <w:t>de</w:t>
      </w:r>
      <w:r w:rsidR="00561993" w:rsidRPr="0086591C">
        <w:rPr>
          <w:rFonts w:ascii="Times New Roman" w:hAnsi="Times New Roman" w:cs="Times New Roman"/>
          <w:sz w:val="24"/>
          <w:szCs w:val="24"/>
        </w:rPr>
        <w:t xml:space="preserve"> la composición empresarial del municipio</w:t>
      </w:r>
      <w:r w:rsidR="003662B3">
        <w:rPr>
          <w:rFonts w:ascii="Times New Roman" w:hAnsi="Times New Roman" w:cs="Times New Roman"/>
          <w:sz w:val="24"/>
          <w:szCs w:val="24"/>
        </w:rPr>
        <w:t xml:space="preserve">), las cuales </w:t>
      </w:r>
      <w:r w:rsidR="00561993" w:rsidRPr="0086591C">
        <w:rPr>
          <w:rFonts w:ascii="Times New Roman" w:hAnsi="Times New Roman" w:cs="Times New Roman"/>
          <w:sz w:val="24"/>
          <w:szCs w:val="24"/>
        </w:rPr>
        <w:t>mantienen la actividad económica por más de 90</w:t>
      </w:r>
      <w:r w:rsidR="003662B3">
        <w:rPr>
          <w:rFonts w:ascii="Times New Roman" w:hAnsi="Times New Roman" w:cs="Times New Roman"/>
          <w:sz w:val="24"/>
          <w:szCs w:val="24"/>
        </w:rPr>
        <w:t xml:space="preserve"> </w:t>
      </w:r>
      <w:r w:rsidR="00561993" w:rsidRPr="0086591C">
        <w:rPr>
          <w:rFonts w:ascii="Times New Roman" w:hAnsi="Times New Roman" w:cs="Times New Roman"/>
          <w:sz w:val="24"/>
          <w:szCs w:val="24"/>
        </w:rPr>
        <w:t>% de actividades comerciales.</w:t>
      </w:r>
    </w:p>
    <w:p w14:paraId="5BFC20CB" w14:textId="53C219C1" w:rsidR="00FE0747" w:rsidRDefault="00FE0747" w:rsidP="003A645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De esta manera</w:t>
      </w:r>
      <w:r w:rsidR="003662B3">
        <w:rPr>
          <w:rFonts w:ascii="Times New Roman" w:hAnsi="Times New Roman" w:cs="Times New Roman"/>
          <w:sz w:val="24"/>
          <w:szCs w:val="24"/>
        </w:rPr>
        <w:t>,</w:t>
      </w:r>
      <w:r>
        <w:rPr>
          <w:rFonts w:ascii="Times New Roman" w:hAnsi="Times New Roman" w:cs="Times New Roman"/>
          <w:sz w:val="24"/>
          <w:szCs w:val="24"/>
        </w:rPr>
        <w:t xml:space="preserve"> y con la técnica cualitativa de investigación </w:t>
      </w:r>
      <w:r w:rsidR="00E9769D">
        <w:rPr>
          <w:rFonts w:ascii="Times New Roman" w:hAnsi="Times New Roman" w:cs="Times New Roman"/>
          <w:sz w:val="24"/>
          <w:szCs w:val="24"/>
        </w:rPr>
        <w:t>se identificar</w:t>
      </w:r>
      <w:r w:rsidR="003662B3">
        <w:rPr>
          <w:rFonts w:ascii="Times New Roman" w:hAnsi="Times New Roman" w:cs="Times New Roman"/>
          <w:sz w:val="24"/>
          <w:szCs w:val="24"/>
        </w:rPr>
        <w:t>on</w:t>
      </w:r>
      <w:r w:rsidR="00E9769D">
        <w:rPr>
          <w:rFonts w:ascii="Times New Roman" w:hAnsi="Times New Roman" w:cs="Times New Roman"/>
          <w:sz w:val="24"/>
          <w:szCs w:val="24"/>
        </w:rPr>
        <w:t xml:space="preserve"> los</w:t>
      </w:r>
      <w:r>
        <w:rPr>
          <w:rFonts w:ascii="Times New Roman" w:hAnsi="Times New Roman" w:cs="Times New Roman"/>
          <w:sz w:val="24"/>
          <w:szCs w:val="24"/>
        </w:rPr>
        <w:t xml:space="preserve"> elementos mercadológicos </w:t>
      </w:r>
      <w:r w:rsidR="00E9769D">
        <w:rPr>
          <w:rFonts w:ascii="Times New Roman" w:hAnsi="Times New Roman" w:cs="Times New Roman"/>
          <w:sz w:val="24"/>
          <w:szCs w:val="24"/>
        </w:rPr>
        <w:t xml:space="preserve">que </w:t>
      </w:r>
      <w:r>
        <w:rPr>
          <w:rFonts w:ascii="Times New Roman" w:hAnsi="Times New Roman" w:cs="Times New Roman"/>
          <w:sz w:val="24"/>
          <w:szCs w:val="24"/>
        </w:rPr>
        <w:t xml:space="preserve">fueron excluidos </w:t>
      </w:r>
      <w:r w:rsidR="003602A8">
        <w:rPr>
          <w:rFonts w:ascii="Times New Roman" w:hAnsi="Times New Roman" w:cs="Times New Roman"/>
          <w:sz w:val="24"/>
          <w:szCs w:val="24"/>
        </w:rPr>
        <w:t>por</w:t>
      </w:r>
      <w:r>
        <w:rPr>
          <w:rFonts w:ascii="Times New Roman" w:hAnsi="Times New Roman" w:cs="Times New Roman"/>
          <w:sz w:val="24"/>
          <w:szCs w:val="24"/>
        </w:rPr>
        <w:t xml:space="preserve"> l</w:t>
      </w:r>
      <w:r w:rsidR="00232B76">
        <w:rPr>
          <w:rFonts w:ascii="Times New Roman" w:hAnsi="Times New Roman" w:cs="Times New Roman"/>
          <w:sz w:val="24"/>
          <w:szCs w:val="24"/>
        </w:rPr>
        <w:t>os microempresarios comerciales. Esto permitió</w:t>
      </w:r>
      <w:r>
        <w:rPr>
          <w:rFonts w:ascii="Times New Roman" w:hAnsi="Times New Roman" w:cs="Times New Roman"/>
          <w:sz w:val="24"/>
          <w:szCs w:val="24"/>
        </w:rPr>
        <w:t xml:space="preserve"> detectar claves </w:t>
      </w:r>
      <w:r w:rsidR="00E10F08">
        <w:rPr>
          <w:rFonts w:ascii="Times New Roman" w:hAnsi="Times New Roman" w:cs="Times New Roman"/>
          <w:sz w:val="24"/>
          <w:szCs w:val="24"/>
        </w:rPr>
        <w:t xml:space="preserve">interpretativas que </w:t>
      </w:r>
      <w:r w:rsidR="003662B3">
        <w:rPr>
          <w:rFonts w:ascii="Times New Roman" w:hAnsi="Times New Roman" w:cs="Times New Roman"/>
          <w:sz w:val="24"/>
          <w:szCs w:val="24"/>
        </w:rPr>
        <w:t>permitieron —</w:t>
      </w:r>
      <w:r w:rsidR="00E10F08">
        <w:rPr>
          <w:rFonts w:ascii="Times New Roman" w:hAnsi="Times New Roman" w:cs="Times New Roman"/>
          <w:sz w:val="24"/>
          <w:szCs w:val="24"/>
        </w:rPr>
        <w:t>mediante nuestra</w:t>
      </w:r>
      <w:r w:rsidR="000D3696">
        <w:rPr>
          <w:rFonts w:ascii="Times New Roman" w:hAnsi="Times New Roman" w:cs="Times New Roman"/>
          <w:sz w:val="24"/>
          <w:szCs w:val="24"/>
        </w:rPr>
        <w:t xml:space="preserve"> apreciación de la</w:t>
      </w:r>
      <w:r>
        <w:rPr>
          <w:rFonts w:ascii="Times New Roman" w:hAnsi="Times New Roman" w:cs="Times New Roman"/>
          <w:sz w:val="24"/>
          <w:szCs w:val="24"/>
        </w:rPr>
        <w:t xml:space="preserve"> realidad y </w:t>
      </w:r>
      <w:r w:rsidR="007E464B">
        <w:rPr>
          <w:rFonts w:ascii="Times New Roman" w:hAnsi="Times New Roman" w:cs="Times New Roman"/>
          <w:sz w:val="24"/>
          <w:szCs w:val="24"/>
        </w:rPr>
        <w:t>juicio</w:t>
      </w:r>
      <w:r>
        <w:rPr>
          <w:rFonts w:ascii="Times New Roman" w:hAnsi="Times New Roman" w:cs="Times New Roman"/>
          <w:sz w:val="24"/>
          <w:szCs w:val="24"/>
        </w:rPr>
        <w:t xml:space="preserve"> de expertos</w:t>
      </w:r>
      <w:r w:rsidR="003662B3">
        <w:rPr>
          <w:rFonts w:ascii="Times New Roman" w:hAnsi="Times New Roman" w:cs="Times New Roman"/>
          <w:sz w:val="24"/>
          <w:szCs w:val="24"/>
        </w:rPr>
        <w:t>— recabar</w:t>
      </w:r>
      <w:r>
        <w:rPr>
          <w:rFonts w:ascii="Times New Roman" w:hAnsi="Times New Roman" w:cs="Times New Roman"/>
          <w:sz w:val="24"/>
          <w:szCs w:val="24"/>
        </w:rPr>
        <w:t xml:space="preserve"> valores generales para los resultados. </w:t>
      </w:r>
    </w:p>
    <w:p w14:paraId="7282E9C7" w14:textId="77777777" w:rsidR="009B679C" w:rsidRDefault="009B679C" w:rsidP="003A645A">
      <w:pPr>
        <w:spacing w:after="0" w:line="360" w:lineRule="auto"/>
        <w:ind w:firstLine="709"/>
        <w:jc w:val="both"/>
        <w:rPr>
          <w:rFonts w:ascii="Times New Roman" w:hAnsi="Times New Roman" w:cs="Times New Roman"/>
          <w:sz w:val="24"/>
          <w:szCs w:val="24"/>
        </w:rPr>
      </w:pPr>
    </w:p>
    <w:p w14:paraId="234F75ED" w14:textId="1E2B29B4" w:rsidR="00FE0747" w:rsidRPr="003550F4" w:rsidRDefault="00E52A2F" w:rsidP="003A645A">
      <w:pPr>
        <w:spacing w:after="0" w:line="360" w:lineRule="auto"/>
        <w:jc w:val="center"/>
        <w:rPr>
          <w:rFonts w:ascii="Times New Roman" w:hAnsi="Times New Roman" w:cs="Times New Roman"/>
          <w:b/>
          <w:sz w:val="28"/>
          <w:szCs w:val="28"/>
        </w:rPr>
      </w:pPr>
      <w:r w:rsidRPr="003550F4">
        <w:rPr>
          <w:rFonts w:ascii="Times New Roman" w:hAnsi="Times New Roman" w:cs="Times New Roman"/>
          <w:b/>
          <w:sz w:val="28"/>
          <w:szCs w:val="28"/>
        </w:rPr>
        <w:t xml:space="preserve">Obtención de </w:t>
      </w:r>
      <w:r w:rsidR="003662B3" w:rsidRPr="003550F4">
        <w:rPr>
          <w:rFonts w:ascii="Times New Roman" w:hAnsi="Times New Roman" w:cs="Times New Roman"/>
          <w:b/>
          <w:sz w:val="28"/>
          <w:szCs w:val="28"/>
        </w:rPr>
        <w:t>i</w:t>
      </w:r>
      <w:r w:rsidR="00F3489E" w:rsidRPr="003550F4">
        <w:rPr>
          <w:rFonts w:ascii="Times New Roman" w:hAnsi="Times New Roman" w:cs="Times New Roman"/>
          <w:b/>
          <w:sz w:val="28"/>
          <w:szCs w:val="28"/>
        </w:rPr>
        <w:t xml:space="preserve">nformación y </w:t>
      </w:r>
      <w:r w:rsidR="00622C0D" w:rsidRPr="003550F4">
        <w:rPr>
          <w:rFonts w:ascii="Times New Roman" w:hAnsi="Times New Roman" w:cs="Times New Roman"/>
          <w:b/>
          <w:sz w:val="28"/>
          <w:szCs w:val="28"/>
        </w:rPr>
        <w:t>procedimientos</w:t>
      </w:r>
    </w:p>
    <w:p w14:paraId="3A6BB7AD" w14:textId="642BF30E" w:rsidR="0053206A" w:rsidRPr="00F3489E" w:rsidRDefault="00E322C2" w:rsidP="003A645A">
      <w:pPr>
        <w:spacing w:after="0" w:line="360" w:lineRule="auto"/>
        <w:ind w:firstLine="708"/>
        <w:jc w:val="both"/>
        <w:rPr>
          <w:rFonts w:ascii="Times New Roman" w:hAnsi="Times New Roman" w:cs="Times New Roman"/>
          <w:sz w:val="24"/>
          <w:szCs w:val="24"/>
        </w:rPr>
      </w:pPr>
      <w:r w:rsidRPr="00F3489E">
        <w:rPr>
          <w:rFonts w:ascii="Times New Roman" w:hAnsi="Times New Roman" w:cs="Times New Roman"/>
          <w:sz w:val="24"/>
          <w:szCs w:val="24"/>
        </w:rPr>
        <w:t xml:space="preserve">Para llegar a la selección de </w:t>
      </w:r>
      <w:r w:rsidR="003662B3">
        <w:rPr>
          <w:rFonts w:ascii="Times New Roman" w:hAnsi="Times New Roman" w:cs="Times New Roman"/>
          <w:sz w:val="24"/>
          <w:szCs w:val="24"/>
        </w:rPr>
        <w:t xml:space="preserve">la </w:t>
      </w:r>
      <w:r w:rsidRPr="00F3489E">
        <w:rPr>
          <w:rFonts w:ascii="Times New Roman" w:hAnsi="Times New Roman" w:cs="Times New Roman"/>
          <w:sz w:val="24"/>
          <w:szCs w:val="24"/>
        </w:rPr>
        <w:t xml:space="preserve">muestra necesaria </w:t>
      </w:r>
      <w:r w:rsidR="003662B3">
        <w:rPr>
          <w:rFonts w:ascii="Times New Roman" w:hAnsi="Times New Roman" w:cs="Times New Roman"/>
          <w:sz w:val="24"/>
          <w:szCs w:val="24"/>
        </w:rPr>
        <w:t>—</w:t>
      </w:r>
      <w:r w:rsidRPr="00F3489E">
        <w:rPr>
          <w:rFonts w:ascii="Times New Roman" w:hAnsi="Times New Roman" w:cs="Times New Roman"/>
          <w:sz w:val="24"/>
          <w:szCs w:val="24"/>
        </w:rPr>
        <w:t>tomando en cuenta diversos factores de orden estadístico, demográfico y social</w:t>
      </w:r>
      <w:r w:rsidR="003662B3">
        <w:rPr>
          <w:rFonts w:ascii="Times New Roman" w:hAnsi="Times New Roman" w:cs="Times New Roman"/>
          <w:sz w:val="24"/>
          <w:szCs w:val="24"/>
        </w:rPr>
        <w:t>—,</w:t>
      </w:r>
      <w:r w:rsidR="00C1392A">
        <w:rPr>
          <w:rFonts w:ascii="Times New Roman" w:hAnsi="Times New Roman" w:cs="Times New Roman"/>
          <w:sz w:val="24"/>
          <w:szCs w:val="24"/>
        </w:rPr>
        <w:t xml:space="preserve"> </w:t>
      </w:r>
      <w:r w:rsidR="003662B3">
        <w:rPr>
          <w:rFonts w:ascii="Times New Roman" w:hAnsi="Times New Roman" w:cs="Times New Roman"/>
          <w:sz w:val="24"/>
          <w:szCs w:val="24"/>
        </w:rPr>
        <w:t>s</w:t>
      </w:r>
      <w:r w:rsidRPr="00F3489E">
        <w:rPr>
          <w:rFonts w:ascii="Times New Roman" w:hAnsi="Times New Roman" w:cs="Times New Roman"/>
          <w:sz w:val="24"/>
          <w:szCs w:val="24"/>
        </w:rPr>
        <w:t>e determinar</w:t>
      </w:r>
      <w:r w:rsidR="003662B3">
        <w:rPr>
          <w:rFonts w:ascii="Times New Roman" w:hAnsi="Times New Roman" w:cs="Times New Roman"/>
          <w:sz w:val="24"/>
          <w:szCs w:val="24"/>
        </w:rPr>
        <w:t>on</w:t>
      </w:r>
      <w:r w:rsidRPr="00F3489E">
        <w:rPr>
          <w:rFonts w:ascii="Times New Roman" w:hAnsi="Times New Roman" w:cs="Times New Roman"/>
          <w:sz w:val="24"/>
          <w:szCs w:val="24"/>
        </w:rPr>
        <w:t xml:space="preserve"> </w:t>
      </w:r>
      <w:r w:rsidR="003B3402" w:rsidRPr="00F3489E">
        <w:rPr>
          <w:rFonts w:ascii="Times New Roman" w:hAnsi="Times New Roman" w:cs="Times New Roman"/>
          <w:sz w:val="24"/>
          <w:szCs w:val="24"/>
        </w:rPr>
        <w:t>elementos que</w:t>
      </w:r>
      <w:r w:rsidRPr="00F3489E">
        <w:rPr>
          <w:rFonts w:ascii="Times New Roman" w:hAnsi="Times New Roman" w:cs="Times New Roman"/>
          <w:sz w:val="24"/>
          <w:szCs w:val="24"/>
        </w:rPr>
        <w:t xml:space="preserve"> permitieran privilegiar </w:t>
      </w:r>
      <w:r w:rsidR="003662B3">
        <w:rPr>
          <w:rFonts w:ascii="Times New Roman" w:hAnsi="Times New Roman" w:cs="Times New Roman"/>
          <w:sz w:val="24"/>
          <w:szCs w:val="24"/>
        </w:rPr>
        <w:t xml:space="preserve">la </w:t>
      </w:r>
      <w:r w:rsidRPr="00F3489E">
        <w:rPr>
          <w:rFonts w:ascii="Times New Roman" w:hAnsi="Times New Roman" w:cs="Times New Roman"/>
          <w:sz w:val="24"/>
          <w:szCs w:val="24"/>
        </w:rPr>
        <w:t>inform</w:t>
      </w:r>
      <w:r w:rsidR="003B3402">
        <w:rPr>
          <w:rFonts w:ascii="Times New Roman" w:hAnsi="Times New Roman" w:cs="Times New Roman"/>
          <w:sz w:val="24"/>
          <w:szCs w:val="24"/>
        </w:rPr>
        <w:t xml:space="preserve">ación de carácter mercadológico. Esto debido a </w:t>
      </w:r>
      <w:r w:rsidR="007E464B">
        <w:rPr>
          <w:rFonts w:ascii="Times New Roman" w:hAnsi="Times New Roman" w:cs="Times New Roman"/>
          <w:sz w:val="24"/>
          <w:szCs w:val="24"/>
        </w:rPr>
        <w:t xml:space="preserve">que </w:t>
      </w:r>
      <w:r w:rsidR="007E464B" w:rsidRPr="00F3489E">
        <w:rPr>
          <w:rFonts w:ascii="Times New Roman" w:hAnsi="Times New Roman" w:cs="Times New Roman"/>
          <w:sz w:val="24"/>
          <w:szCs w:val="24"/>
        </w:rPr>
        <w:t>la</w:t>
      </w:r>
      <w:r w:rsidR="0053206A" w:rsidRPr="00F3489E">
        <w:rPr>
          <w:rFonts w:ascii="Times New Roman" w:hAnsi="Times New Roman" w:cs="Times New Roman"/>
          <w:sz w:val="24"/>
          <w:szCs w:val="24"/>
        </w:rPr>
        <w:t xml:space="preserve"> mayoría de las investigaciones ofrecen resultados de carácter financiero, contable o de es</w:t>
      </w:r>
      <w:r w:rsidR="0015758B">
        <w:rPr>
          <w:rFonts w:ascii="Times New Roman" w:hAnsi="Times New Roman" w:cs="Times New Roman"/>
          <w:sz w:val="24"/>
          <w:szCs w:val="24"/>
        </w:rPr>
        <w:t xml:space="preserve">tructura orgánica. Se </w:t>
      </w:r>
      <w:r w:rsidR="0053206A" w:rsidRPr="00F3489E">
        <w:rPr>
          <w:rFonts w:ascii="Times New Roman" w:hAnsi="Times New Roman" w:cs="Times New Roman"/>
          <w:sz w:val="24"/>
          <w:szCs w:val="24"/>
        </w:rPr>
        <w:t>precisó</w:t>
      </w:r>
      <w:r w:rsidR="003662B3">
        <w:rPr>
          <w:rFonts w:ascii="Times New Roman" w:hAnsi="Times New Roman" w:cs="Times New Roman"/>
          <w:sz w:val="24"/>
          <w:szCs w:val="24"/>
        </w:rPr>
        <w:t>, por ende,</w:t>
      </w:r>
      <w:r w:rsidR="0053206A" w:rsidRPr="00F3489E">
        <w:rPr>
          <w:rFonts w:ascii="Times New Roman" w:hAnsi="Times New Roman" w:cs="Times New Roman"/>
          <w:sz w:val="24"/>
          <w:szCs w:val="24"/>
        </w:rPr>
        <w:t xml:space="preserve"> la necesidad de establecer puntos de partida de personalidades </w:t>
      </w:r>
      <w:r w:rsidR="00307DEA" w:rsidRPr="00F3489E">
        <w:rPr>
          <w:rFonts w:ascii="Times New Roman" w:hAnsi="Times New Roman" w:cs="Times New Roman"/>
          <w:sz w:val="24"/>
          <w:szCs w:val="24"/>
        </w:rPr>
        <w:t>que,</w:t>
      </w:r>
      <w:r w:rsidR="0053206A" w:rsidRPr="00F3489E">
        <w:rPr>
          <w:rFonts w:ascii="Times New Roman" w:hAnsi="Times New Roman" w:cs="Times New Roman"/>
          <w:sz w:val="24"/>
          <w:szCs w:val="24"/>
        </w:rPr>
        <w:t xml:space="preserve"> por su experiencia en mercadotecnia, </w:t>
      </w:r>
      <w:r w:rsidR="003662B3">
        <w:rPr>
          <w:rFonts w:ascii="Times New Roman" w:hAnsi="Times New Roman" w:cs="Times New Roman"/>
          <w:sz w:val="24"/>
          <w:szCs w:val="24"/>
        </w:rPr>
        <w:t>ayudaron</w:t>
      </w:r>
      <w:r w:rsidR="00307DEA">
        <w:rPr>
          <w:rFonts w:ascii="Times New Roman" w:hAnsi="Times New Roman" w:cs="Times New Roman"/>
          <w:sz w:val="24"/>
          <w:szCs w:val="24"/>
        </w:rPr>
        <w:t xml:space="preserve"> a consensar un punto de inicio</w:t>
      </w:r>
      <w:r w:rsidR="0053206A" w:rsidRPr="00F3489E">
        <w:rPr>
          <w:rFonts w:ascii="Times New Roman" w:hAnsi="Times New Roman" w:cs="Times New Roman"/>
          <w:sz w:val="24"/>
          <w:szCs w:val="24"/>
        </w:rPr>
        <w:t xml:space="preserve"> para </w:t>
      </w:r>
      <w:r w:rsidR="003662B3">
        <w:rPr>
          <w:rFonts w:ascii="Times New Roman" w:hAnsi="Times New Roman" w:cs="Times New Roman"/>
          <w:sz w:val="24"/>
          <w:szCs w:val="24"/>
        </w:rPr>
        <w:t>aplicar</w:t>
      </w:r>
      <w:r w:rsidR="0053206A" w:rsidRPr="00F3489E">
        <w:rPr>
          <w:rFonts w:ascii="Times New Roman" w:hAnsi="Times New Roman" w:cs="Times New Roman"/>
          <w:sz w:val="24"/>
          <w:szCs w:val="24"/>
        </w:rPr>
        <w:t xml:space="preserve"> encuestas </w:t>
      </w:r>
      <w:r w:rsidR="003662B3">
        <w:rPr>
          <w:rFonts w:ascii="Times New Roman" w:hAnsi="Times New Roman" w:cs="Times New Roman"/>
          <w:sz w:val="24"/>
          <w:szCs w:val="24"/>
        </w:rPr>
        <w:t xml:space="preserve">que generaran </w:t>
      </w:r>
      <w:r w:rsidR="0053206A" w:rsidRPr="00F3489E">
        <w:rPr>
          <w:rFonts w:ascii="Times New Roman" w:hAnsi="Times New Roman" w:cs="Times New Roman"/>
          <w:sz w:val="24"/>
          <w:szCs w:val="24"/>
        </w:rPr>
        <w:t>resultados finales.</w:t>
      </w:r>
    </w:p>
    <w:p w14:paraId="250D089B" w14:textId="153BBDB5" w:rsidR="006F7330" w:rsidRDefault="006F7330" w:rsidP="003A645A">
      <w:pPr>
        <w:spacing w:after="0" w:line="360" w:lineRule="auto"/>
        <w:ind w:firstLine="708"/>
        <w:jc w:val="both"/>
        <w:rPr>
          <w:rFonts w:ascii="Times New Roman" w:hAnsi="Times New Roman" w:cs="Times New Roman"/>
          <w:sz w:val="24"/>
          <w:szCs w:val="24"/>
        </w:rPr>
      </w:pPr>
      <w:r w:rsidRPr="00F3489E">
        <w:rPr>
          <w:rFonts w:ascii="Times New Roman" w:hAnsi="Times New Roman" w:cs="Times New Roman"/>
          <w:sz w:val="24"/>
          <w:szCs w:val="24"/>
        </w:rPr>
        <w:t>Para este punto se convocó a docentes en mercadotecnia de diferentes universidades</w:t>
      </w:r>
      <w:r w:rsidR="003662B3">
        <w:rPr>
          <w:rFonts w:ascii="Times New Roman" w:hAnsi="Times New Roman" w:cs="Times New Roman"/>
          <w:sz w:val="24"/>
          <w:szCs w:val="24"/>
        </w:rPr>
        <w:t xml:space="preserve">, los cuales </w:t>
      </w:r>
      <w:r w:rsidRPr="00F3489E">
        <w:rPr>
          <w:rFonts w:ascii="Times New Roman" w:hAnsi="Times New Roman" w:cs="Times New Roman"/>
          <w:sz w:val="24"/>
          <w:szCs w:val="24"/>
        </w:rPr>
        <w:t>contestar</w:t>
      </w:r>
      <w:r w:rsidR="003662B3">
        <w:rPr>
          <w:rFonts w:ascii="Times New Roman" w:hAnsi="Times New Roman" w:cs="Times New Roman"/>
          <w:sz w:val="24"/>
          <w:szCs w:val="24"/>
        </w:rPr>
        <w:t>on</w:t>
      </w:r>
      <w:r w:rsidRPr="00F3489E">
        <w:rPr>
          <w:rFonts w:ascii="Times New Roman" w:hAnsi="Times New Roman" w:cs="Times New Roman"/>
          <w:sz w:val="24"/>
          <w:szCs w:val="24"/>
        </w:rPr>
        <w:t xml:space="preserve"> una pequeña encuesta </w:t>
      </w:r>
      <w:r w:rsidR="003662B3">
        <w:rPr>
          <w:rFonts w:ascii="Times New Roman" w:hAnsi="Times New Roman" w:cs="Times New Roman"/>
          <w:sz w:val="24"/>
          <w:szCs w:val="24"/>
        </w:rPr>
        <w:t xml:space="preserve">que sirvió para obtener algunas </w:t>
      </w:r>
      <w:r w:rsidR="0077304D">
        <w:rPr>
          <w:rFonts w:ascii="Times New Roman" w:hAnsi="Times New Roman" w:cs="Times New Roman"/>
          <w:sz w:val="24"/>
          <w:szCs w:val="24"/>
        </w:rPr>
        <w:t>recomendaciones.</w:t>
      </w:r>
      <w:r w:rsidRPr="00216130">
        <w:rPr>
          <w:rFonts w:ascii="Times New Roman" w:hAnsi="Times New Roman" w:cs="Times New Roman"/>
          <w:sz w:val="24"/>
          <w:szCs w:val="24"/>
        </w:rPr>
        <w:t xml:space="preserve"> </w:t>
      </w:r>
      <w:r w:rsidR="0077304D">
        <w:rPr>
          <w:rFonts w:ascii="Times New Roman" w:hAnsi="Times New Roman" w:cs="Times New Roman"/>
          <w:sz w:val="24"/>
          <w:szCs w:val="24"/>
        </w:rPr>
        <w:t>T</w:t>
      </w:r>
      <w:r w:rsidRPr="00216130">
        <w:rPr>
          <w:rFonts w:ascii="Times New Roman" w:hAnsi="Times New Roman" w:cs="Times New Roman"/>
          <w:sz w:val="24"/>
          <w:szCs w:val="24"/>
        </w:rPr>
        <w:t xml:space="preserve">odo esto bajo la temática de “requerimientos mercadológicos necesarios </w:t>
      </w:r>
      <w:r w:rsidR="00C06857">
        <w:rPr>
          <w:rFonts w:ascii="Times New Roman" w:hAnsi="Times New Roman" w:cs="Times New Roman"/>
          <w:sz w:val="24"/>
          <w:szCs w:val="24"/>
        </w:rPr>
        <w:t>para la microempresa comercial”.</w:t>
      </w:r>
      <w:r w:rsidRPr="00216130">
        <w:rPr>
          <w:rFonts w:ascii="Times New Roman" w:hAnsi="Times New Roman" w:cs="Times New Roman"/>
          <w:sz w:val="24"/>
          <w:szCs w:val="24"/>
        </w:rPr>
        <w:t xml:space="preserve"> </w:t>
      </w:r>
      <w:r w:rsidR="00C06857">
        <w:rPr>
          <w:rFonts w:ascii="Times New Roman" w:hAnsi="Times New Roman" w:cs="Times New Roman"/>
          <w:sz w:val="24"/>
          <w:szCs w:val="24"/>
        </w:rPr>
        <w:t>E</w:t>
      </w:r>
      <w:r w:rsidR="00351CE8" w:rsidRPr="00216130">
        <w:rPr>
          <w:rFonts w:ascii="Times New Roman" w:hAnsi="Times New Roman" w:cs="Times New Roman"/>
          <w:sz w:val="24"/>
          <w:szCs w:val="24"/>
        </w:rPr>
        <w:t xml:space="preserve">n una tercera intervención </w:t>
      </w:r>
      <w:r w:rsidR="00C13858" w:rsidRPr="00216130">
        <w:rPr>
          <w:rFonts w:ascii="Times New Roman" w:hAnsi="Times New Roman" w:cs="Times New Roman"/>
          <w:sz w:val="24"/>
          <w:szCs w:val="24"/>
        </w:rPr>
        <w:t>se procedió al establecimiento de una matriz de valoración</w:t>
      </w:r>
      <w:r w:rsidR="003662B3">
        <w:rPr>
          <w:rFonts w:ascii="Times New Roman" w:hAnsi="Times New Roman" w:cs="Times New Roman"/>
          <w:sz w:val="24"/>
          <w:szCs w:val="24"/>
        </w:rPr>
        <w:t>;</w:t>
      </w:r>
      <w:r w:rsidR="00E52A2F" w:rsidRPr="00216130">
        <w:rPr>
          <w:rFonts w:ascii="Times New Roman" w:hAnsi="Times New Roman" w:cs="Times New Roman"/>
          <w:sz w:val="24"/>
          <w:szCs w:val="24"/>
        </w:rPr>
        <w:t xml:space="preserve"> para este objetivo </w:t>
      </w:r>
      <w:r w:rsidR="003662B3">
        <w:rPr>
          <w:rFonts w:ascii="Times New Roman" w:hAnsi="Times New Roman" w:cs="Times New Roman"/>
          <w:sz w:val="24"/>
          <w:szCs w:val="24"/>
        </w:rPr>
        <w:t xml:space="preserve">se aplicó </w:t>
      </w:r>
      <w:r w:rsidR="00E52A2F" w:rsidRPr="00216130">
        <w:rPr>
          <w:rFonts w:ascii="Times New Roman" w:hAnsi="Times New Roman" w:cs="Times New Roman"/>
          <w:sz w:val="24"/>
          <w:szCs w:val="24"/>
        </w:rPr>
        <w:t>la técnica Delphi.</w:t>
      </w:r>
      <w:r w:rsidR="00287AD9">
        <w:rPr>
          <w:rFonts w:ascii="Times New Roman" w:hAnsi="Times New Roman" w:cs="Times New Roman"/>
          <w:sz w:val="24"/>
          <w:szCs w:val="24"/>
        </w:rPr>
        <w:t xml:space="preserve"> </w:t>
      </w:r>
    </w:p>
    <w:p w14:paraId="7DDF0B47" w14:textId="23AE4C23" w:rsidR="00F3489E" w:rsidRDefault="003929BB" w:rsidP="003A645A">
      <w:pPr>
        <w:spacing w:after="0" w:line="360" w:lineRule="auto"/>
        <w:ind w:firstLine="708"/>
        <w:jc w:val="both"/>
        <w:rPr>
          <w:rFonts w:ascii="Times New Roman" w:hAnsi="Times New Roman" w:cs="Times New Roman"/>
          <w:bCs/>
          <w:color w:val="000000"/>
          <w:sz w:val="24"/>
          <w:szCs w:val="24"/>
        </w:rPr>
      </w:pPr>
      <w:r>
        <w:rPr>
          <w:rFonts w:ascii="Times New Roman" w:hAnsi="Times New Roman" w:cs="Times New Roman"/>
          <w:sz w:val="24"/>
          <w:szCs w:val="24"/>
        </w:rPr>
        <w:t xml:space="preserve">Para </w:t>
      </w:r>
      <w:r w:rsidR="003662B3">
        <w:rPr>
          <w:rFonts w:ascii="Times New Roman" w:hAnsi="Times New Roman" w:cs="Times New Roman"/>
          <w:sz w:val="24"/>
          <w:szCs w:val="24"/>
        </w:rPr>
        <w:t xml:space="preserve">determinar cuáles </w:t>
      </w:r>
      <w:r w:rsidR="00F3489E">
        <w:rPr>
          <w:rFonts w:ascii="Times New Roman" w:hAnsi="Times New Roman" w:cs="Times New Roman"/>
          <w:sz w:val="24"/>
          <w:szCs w:val="24"/>
        </w:rPr>
        <w:t xml:space="preserve">preguntas </w:t>
      </w:r>
      <w:r w:rsidR="003662B3">
        <w:rPr>
          <w:rFonts w:ascii="Times New Roman" w:hAnsi="Times New Roman" w:cs="Times New Roman"/>
          <w:sz w:val="24"/>
          <w:szCs w:val="24"/>
        </w:rPr>
        <w:t xml:space="preserve">conformarían </w:t>
      </w:r>
      <w:r w:rsidR="00F3489E">
        <w:rPr>
          <w:rFonts w:ascii="Times New Roman" w:hAnsi="Times New Roman" w:cs="Times New Roman"/>
          <w:sz w:val="24"/>
          <w:szCs w:val="24"/>
        </w:rPr>
        <w:t xml:space="preserve">la encuesta se determinó </w:t>
      </w:r>
      <w:r w:rsidR="003662B3">
        <w:rPr>
          <w:rFonts w:ascii="Times New Roman" w:hAnsi="Times New Roman" w:cs="Times New Roman"/>
          <w:sz w:val="24"/>
          <w:szCs w:val="24"/>
        </w:rPr>
        <w:t>una</w:t>
      </w:r>
      <w:r w:rsidR="00F3489E">
        <w:rPr>
          <w:rFonts w:ascii="Times New Roman" w:hAnsi="Times New Roman" w:cs="Times New Roman"/>
          <w:sz w:val="24"/>
          <w:szCs w:val="24"/>
        </w:rPr>
        <w:t xml:space="preserve"> metodología </w:t>
      </w:r>
      <w:r w:rsidR="003662B3">
        <w:rPr>
          <w:rFonts w:ascii="Times New Roman" w:hAnsi="Times New Roman" w:cs="Times New Roman"/>
          <w:sz w:val="24"/>
          <w:szCs w:val="24"/>
        </w:rPr>
        <w:t xml:space="preserve">que permitiera </w:t>
      </w:r>
      <w:r w:rsidR="00F3489E">
        <w:rPr>
          <w:rFonts w:ascii="Times New Roman" w:hAnsi="Times New Roman" w:cs="Times New Roman"/>
          <w:sz w:val="24"/>
          <w:szCs w:val="24"/>
        </w:rPr>
        <w:t>obtener el tam</w:t>
      </w:r>
      <w:r w:rsidR="001A7F20">
        <w:rPr>
          <w:rFonts w:ascii="Times New Roman" w:hAnsi="Times New Roman" w:cs="Times New Roman"/>
          <w:sz w:val="24"/>
          <w:szCs w:val="24"/>
        </w:rPr>
        <w:t xml:space="preserve">año </w:t>
      </w:r>
      <w:r w:rsidR="003662B3">
        <w:rPr>
          <w:rFonts w:ascii="Times New Roman" w:hAnsi="Times New Roman" w:cs="Times New Roman"/>
          <w:sz w:val="24"/>
          <w:szCs w:val="24"/>
        </w:rPr>
        <w:t xml:space="preserve">de la </w:t>
      </w:r>
      <w:r w:rsidR="001A7F20">
        <w:rPr>
          <w:rFonts w:ascii="Times New Roman" w:hAnsi="Times New Roman" w:cs="Times New Roman"/>
          <w:sz w:val="24"/>
          <w:szCs w:val="24"/>
        </w:rPr>
        <w:t xml:space="preserve">muestra de la investigación. </w:t>
      </w:r>
      <w:r w:rsidR="003662B3">
        <w:rPr>
          <w:rFonts w:ascii="Times New Roman" w:hAnsi="Times New Roman" w:cs="Times New Roman"/>
          <w:sz w:val="24"/>
          <w:szCs w:val="24"/>
        </w:rPr>
        <w:t>En este sentido, s</w:t>
      </w:r>
      <w:r w:rsidR="00F3489E">
        <w:rPr>
          <w:rFonts w:ascii="Times New Roman" w:hAnsi="Times New Roman" w:cs="Times New Roman"/>
          <w:sz w:val="24"/>
          <w:szCs w:val="24"/>
        </w:rPr>
        <w:t xml:space="preserve">e consideró como microempresas de estudio aquellas que </w:t>
      </w:r>
      <w:r w:rsidR="003662B3">
        <w:rPr>
          <w:rFonts w:ascii="Times New Roman" w:hAnsi="Times New Roman" w:cs="Times New Roman"/>
          <w:sz w:val="24"/>
          <w:szCs w:val="24"/>
        </w:rPr>
        <w:t>hubieran</w:t>
      </w:r>
      <w:r w:rsidR="00F3489E">
        <w:rPr>
          <w:rFonts w:ascii="Times New Roman" w:hAnsi="Times New Roman" w:cs="Times New Roman"/>
          <w:sz w:val="24"/>
          <w:szCs w:val="24"/>
        </w:rPr>
        <w:t xml:space="preserve"> </w:t>
      </w:r>
      <w:r w:rsidR="00F3489E" w:rsidRPr="008005CD">
        <w:rPr>
          <w:rFonts w:ascii="Times New Roman" w:hAnsi="Times New Roman" w:cs="Times New Roman"/>
          <w:bCs/>
          <w:color w:val="000000"/>
          <w:sz w:val="24"/>
          <w:szCs w:val="24"/>
        </w:rPr>
        <w:t xml:space="preserve">renovado su licencia </w:t>
      </w:r>
      <w:r w:rsidR="00FF7A1D" w:rsidRPr="008005CD">
        <w:rPr>
          <w:rFonts w:ascii="Times New Roman" w:hAnsi="Times New Roman" w:cs="Times New Roman"/>
          <w:bCs/>
          <w:color w:val="000000"/>
          <w:sz w:val="24"/>
          <w:szCs w:val="24"/>
        </w:rPr>
        <w:t>comercial municipal</w:t>
      </w:r>
      <w:r w:rsidR="00F3489E" w:rsidRPr="008005CD">
        <w:rPr>
          <w:rFonts w:ascii="Times New Roman" w:hAnsi="Times New Roman" w:cs="Times New Roman"/>
          <w:bCs/>
          <w:color w:val="000000"/>
          <w:sz w:val="24"/>
          <w:szCs w:val="24"/>
        </w:rPr>
        <w:t xml:space="preserve">, para lo cual se </w:t>
      </w:r>
      <w:r w:rsidR="003662B3">
        <w:rPr>
          <w:rFonts w:ascii="Times New Roman" w:hAnsi="Times New Roman" w:cs="Times New Roman"/>
          <w:bCs/>
          <w:color w:val="000000"/>
          <w:sz w:val="24"/>
          <w:szCs w:val="24"/>
        </w:rPr>
        <w:t>tomó</w:t>
      </w:r>
      <w:r w:rsidR="00F3489E" w:rsidRPr="008005CD">
        <w:rPr>
          <w:rFonts w:ascii="Times New Roman" w:hAnsi="Times New Roman" w:cs="Times New Roman"/>
          <w:bCs/>
          <w:color w:val="000000"/>
          <w:sz w:val="24"/>
          <w:szCs w:val="24"/>
        </w:rPr>
        <w:t xml:space="preserve"> en cuenta el último balance económico de la </w:t>
      </w:r>
      <w:r w:rsidR="003662B3">
        <w:rPr>
          <w:rFonts w:ascii="Times New Roman" w:hAnsi="Times New Roman" w:cs="Times New Roman"/>
          <w:bCs/>
          <w:color w:val="000000"/>
          <w:sz w:val="24"/>
          <w:szCs w:val="24"/>
        </w:rPr>
        <w:t>C</w:t>
      </w:r>
      <w:r w:rsidR="00F3489E" w:rsidRPr="008005CD">
        <w:rPr>
          <w:rFonts w:ascii="Times New Roman" w:hAnsi="Times New Roman" w:cs="Times New Roman"/>
          <w:bCs/>
          <w:color w:val="000000"/>
          <w:sz w:val="24"/>
          <w:szCs w:val="24"/>
        </w:rPr>
        <w:t xml:space="preserve">ámara de </w:t>
      </w:r>
      <w:r w:rsidR="003662B3">
        <w:rPr>
          <w:rFonts w:ascii="Times New Roman" w:hAnsi="Times New Roman" w:cs="Times New Roman"/>
          <w:bCs/>
          <w:color w:val="000000"/>
          <w:sz w:val="24"/>
          <w:szCs w:val="24"/>
        </w:rPr>
        <w:t>C</w:t>
      </w:r>
      <w:r w:rsidR="00F3489E" w:rsidRPr="008005CD">
        <w:rPr>
          <w:rFonts w:ascii="Times New Roman" w:hAnsi="Times New Roman" w:cs="Times New Roman"/>
          <w:bCs/>
          <w:color w:val="000000"/>
          <w:sz w:val="24"/>
          <w:szCs w:val="24"/>
        </w:rPr>
        <w:t>omercio de Chiautempan</w:t>
      </w:r>
      <w:r w:rsidR="003662B3">
        <w:rPr>
          <w:rFonts w:ascii="Times New Roman" w:hAnsi="Times New Roman" w:cs="Times New Roman"/>
          <w:bCs/>
          <w:color w:val="000000"/>
          <w:sz w:val="24"/>
          <w:szCs w:val="24"/>
        </w:rPr>
        <w:t>,</w:t>
      </w:r>
      <w:r w:rsidR="00F3489E" w:rsidRPr="008005CD">
        <w:rPr>
          <w:rFonts w:ascii="Times New Roman" w:hAnsi="Times New Roman" w:cs="Times New Roman"/>
          <w:bCs/>
          <w:color w:val="000000"/>
          <w:sz w:val="24"/>
          <w:szCs w:val="24"/>
        </w:rPr>
        <w:t xml:space="preserve"> donde </w:t>
      </w:r>
      <w:r w:rsidR="003662B3">
        <w:rPr>
          <w:rFonts w:ascii="Times New Roman" w:hAnsi="Times New Roman" w:cs="Times New Roman"/>
          <w:bCs/>
          <w:color w:val="000000"/>
          <w:sz w:val="24"/>
          <w:szCs w:val="24"/>
        </w:rPr>
        <w:t xml:space="preserve">se </w:t>
      </w:r>
      <w:r w:rsidR="00F3489E" w:rsidRPr="008005CD">
        <w:rPr>
          <w:rFonts w:ascii="Times New Roman" w:hAnsi="Times New Roman" w:cs="Times New Roman"/>
          <w:bCs/>
          <w:color w:val="000000"/>
          <w:sz w:val="24"/>
          <w:szCs w:val="24"/>
        </w:rPr>
        <w:t xml:space="preserve">determina que </w:t>
      </w:r>
      <w:r w:rsidR="007937FA">
        <w:rPr>
          <w:rFonts w:ascii="Times New Roman" w:hAnsi="Times New Roman" w:cs="Times New Roman"/>
          <w:bCs/>
          <w:color w:val="000000"/>
          <w:sz w:val="24"/>
          <w:szCs w:val="24"/>
        </w:rPr>
        <w:t>2</w:t>
      </w:r>
      <w:r w:rsidR="007937FA" w:rsidRPr="008005CD">
        <w:rPr>
          <w:rFonts w:ascii="Times New Roman" w:hAnsi="Times New Roman" w:cs="Times New Roman"/>
          <w:bCs/>
          <w:color w:val="000000"/>
          <w:sz w:val="24"/>
          <w:szCs w:val="24"/>
        </w:rPr>
        <w:t>9</w:t>
      </w:r>
      <w:r w:rsidR="007937FA">
        <w:rPr>
          <w:rFonts w:ascii="Times New Roman" w:hAnsi="Times New Roman" w:cs="Times New Roman"/>
          <w:bCs/>
          <w:color w:val="000000"/>
          <w:sz w:val="24"/>
          <w:szCs w:val="24"/>
        </w:rPr>
        <w:t xml:space="preserve">65 es </w:t>
      </w:r>
      <w:r w:rsidR="00F3489E" w:rsidRPr="008005CD">
        <w:rPr>
          <w:rFonts w:ascii="Times New Roman" w:hAnsi="Times New Roman" w:cs="Times New Roman"/>
          <w:bCs/>
          <w:color w:val="000000"/>
          <w:sz w:val="24"/>
          <w:szCs w:val="24"/>
        </w:rPr>
        <w:t>el total de microempre</w:t>
      </w:r>
      <w:r w:rsidR="00AD336B">
        <w:rPr>
          <w:rFonts w:ascii="Times New Roman" w:hAnsi="Times New Roman" w:cs="Times New Roman"/>
          <w:bCs/>
          <w:color w:val="000000"/>
          <w:sz w:val="24"/>
          <w:szCs w:val="24"/>
        </w:rPr>
        <w:t xml:space="preserve">sas del </w:t>
      </w:r>
      <w:r w:rsidR="00FF7A1D">
        <w:rPr>
          <w:rFonts w:ascii="Times New Roman" w:hAnsi="Times New Roman" w:cs="Times New Roman"/>
          <w:bCs/>
          <w:color w:val="000000"/>
          <w:sz w:val="24"/>
          <w:szCs w:val="24"/>
        </w:rPr>
        <w:t xml:space="preserve">municipio </w:t>
      </w:r>
      <w:r w:rsidR="007937FA">
        <w:rPr>
          <w:rFonts w:ascii="Times New Roman" w:hAnsi="Times New Roman" w:cs="Times New Roman"/>
          <w:bCs/>
          <w:color w:val="000000"/>
          <w:sz w:val="24"/>
          <w:szCs w:val="24"/>
        </w:rPr>
        <w:t xml:space="preserve">para </w:t>
      </w:r>
      <w:r w:rsidR="003662B3">
        <w:rPr>
          <w:rFonts w:ascii="Times New Roman" w:hAnsi="Times New Roman" w:cs="Times New Roman"/>
          <w:bCs/>
          <w:color w:val="000000"/>
          <w:sz w:val="24"/>
          <w:szCs w:val="24"/>
        </w:rPr>
        <w:t>el</w:t>
      </w:r>
      <w:r w:rsidR="00AD336B">
        <w:rPr>
          <w:rFonts w:ascii="Times New Roman" w:hAnsi="Times New Roman" w:cs="Times New Roman"/>
          <w:bCs/>
          <w:color w:val="000000"/>
          <w:sz w:val="24"/>
          <w:szCs w:val="24"/>
        </w:rPr>
        <w:t xml:space="preserve"> año 2018.</w:t>
      </w:r>
      <w:r w:rsidR="00287AD9">
        <w:rPr>
          <w:rFonts w:ascii="Times New Roman" w:hAnsi="Times New Roman" w:cs="Times New Roman"/>
          <w:bCs/>
          <w:color w:val="000000"/>
          <w:sz w:val="24"/>
          <w:szCs w:val="24"/>
        </w:rPr>
        <w:t xml:space="preserve"> </w:t>
      </w:r>
      <w:r w:rsidR="00AD336B">
        <w:rPr>
          <w:rFonts w:ascii="Times New Roman" w:hAnsi="Times New Roman" w:cs="Times New Roman"/>
          <w:bCs/>
          <w:color w:val="000000"/>
          <w:sz w:val="24"/>
          <w:szCs w:val="24"/>
        </w:rPr>
        <w:t>D</w:t>
      </w:r>
      <w:r w:rsidR="00216130">
        <w:rPr>
          <w:rFonts w:ascii="Times New Roman" w:hAnsi="Times New Roman" w:cs="Times New Roman"/>
          <w:bCs/>
          <w:color w:val="000000"/>
          <w:sz w:val="24"/>
          <w:szCs w:val="24"/>
        </w:rPr>
        <w:t>e igual forma</w:t>
      </w:r>
      <w:r w:rsidR="007937FA">
        <w:rPr>
          <w:rFonts w:ascii="Times New Roman" w:hAnsi="Times New Roman" w:cs="Times New Roman"/>
          <w:bCs/>
          <w:color w:val="000000"/>
          <w:sz w:val="24"/>
          <w:szCs w:val="24"/>
        </w:rPr>
        <w:t>,</w:t>
      </w:r>
      <w:r w:rsidR="00216130">
        <w:rPr>
          <w:rFonts w:ascii="Times New Roman" w:hAnsi="Times New Roman" w:cs="Times New Roman"/>
          <w:bCs/>
          <w:color w:val="000000"/>
          <w:sz w:val="24"/>
          <w:szCs w:val="24"/>
        </w:rPr>
        <w:t xml:space="preserve"> s</w:t>
      </w:r>
      <w:r w:rsidR="00F3489E">
        <w:rPr>
          <w:rFonts w:ascii="Times New Roman" w:hAnsi="Times New Roman" w:cs="Times New Roman"/>
          <w:bCs/>
          <w:color w:val="000000"/>
          <w:sz w:val="24"/>
          <w:szCs w:val="24"/>
        </w:rPr>
        <w:t>e obtuvo información de microempresas que dejaron de renova</w:t>
      </w:r>
      <w:r w:rsidR="00FF7A1D">
        <w:rPr>
          <w:rFonts w:ascii="Times New Roman" w:hAnsi="Times New Roman" w:cs="Times New Roman"/>
          <w:bCs/>
          <w:color w:val="000000"/>
          <w:sz w:val="24"/>
          <w:szCs w:val="24"/>
        </w:rPr>
        <w:t xml:space="preserve">r su licencia de funcionamiento. </w:t>
      </w:r>
      <w:r w:rsidR="007937FA">
        <w:rPr>
          <w:rFonts w:ascii="Times New Roman" w:hAnsi="Times New Roman" w:cs="Times New Roman"/>
          <w:bCs/>
          <w:color w:val="000000"/>
          <w:sz w:val="24"/>
          <w:szCs w:val="24"/>
        </w:rPr>
        <w:t xml:space="preserve">Esto sirvió para concretar </w:t>
      </w:r>
      <w:r w:rsidR="00F3489E">
        <w:rPr>
          <w:rFonts w:ascii="Times New Roman" w:hAnsi="Times New Roman" w:cs="Times New Roman"/>
          <w:bCs/>
          <w:color w:val="000000"/>
          <w:sz w:val="24"/>
          <w:szCs w:val="24"/>
        </w:rPr>
        <w:t xml:space="preserve">las entrevistas del proceso cualitativo, </w:t>
      </w:r>
      <w:r w:rsidR="007937FA">
        <w:rPr>
          <w:rFonts w:ascii="Times New Roman" w:hAnsi="Times New Roman" w:cs="Times New Roman"/>
          <w:bCs/>
          <w:color w:val="000000"/>
          <w:sz w:val="24"/>
          <w:szCs w:val="24"/>
        </w:rPr>
        <w:t xml:space="preserve">lo </w:t>
      </w:r>
      <w:r w:rsidR="00F3489E">
        <w:rPr>
          <w:rFonts w:ascii="Times New Roman" w:hAnsi="Times New Roman" w:cs="Times New Roman"/>
          <w:bCs/>
          <w:color w:val="000000"/>
          <w:sz w:val="24"/>
          <w:szCs w:val="24"/>
        </w:rPr>
        <w:t xml:space="preserve">que </w:t>
      </w:r>
      <w:r w:rsidR="007937FA">
        <w:rPr>
          <w:rFonts w:ascii="Times New Roman" w:hAnsi="Times New Roman" w:cs="Times New Roman"/>
          <w:bCs/>
          <w:color w:val="000000"/>
          <w:sz w:val="24"/>
          <w:szCs w:val="24"/>
        </w:rPr>
        <w:t xml:space="preserve">fue útil para </w:t>
      </w:r>
      <w:r w:rsidR="00F3489E">
        <w:rPr>
          <w:rFonts w:ascii="Times New Roman" w:hAnsi="Times New Roman" w:cs="Times New Roman"/>
          <w:bCs/>
          <w:color w:val="000000"/>
          <w:sz w:val="24"/>
          <w:szCs w:val="24"/>
        </w:rPr>
        <w:t>validar los resultados del procedimiento cuantitativo.</w:t>
      </w:r>
    </w:p>
    <w:p w14:paraId="25E5170E" w14:textId="033EAF73" w:rsidR="00ED416D" w:rsidRDefault="000D57A5" w:rsidP="003A645A">
      <w:pPr>
        <w:spacing w:after="0" w:line="36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w:t>
      </w:r>
      <w:r w:rsidR="00ED416D" w:rsidRPr="008005CD">
        <w:rPr>
          <w:rFonts w:ascii="Times New Roman" w:hAnsi="Times New Roman" w:cs="Times New Roman"/>
          <w:bCs/>
          <w:color w:val="000000"/>
          <w:sz w:val="24"/>
          <w:szCs w:val="24"/>
        </w:rPr>
        <w:t>omo método de muestreo se emple</w:t>
      </w:r>
      <w:r w:rsidR="007937FA">
        <w:rPr>
          <w:rFonts w:ascii="Times New Roman" w:hAnsi="Times New Roman" w:cs="Times New Roman"/>
          <w:bCs/>
          <w:color w:val="000000"/>
          <w:sz w:val="24"/>
          <w:szCs w:val="24"/>
        </w:rPr>
        <w:t>ó</w:t>
      </w:r>
      <w:r w:rsidR="00ED416D" w:rsidRPr="008005CD">
        <w:rPr>
          <w:rFonts w:ascii="Times New Roman" w:hAnsi="Times New Roman" w:cs="Times New Roman"/>
          <w:bCs/>
          <w:color w:val="000000"/>
          <w:sz w:val="24"/>
          <w:szCs w:val="24"/>
        </w:rPr>
        <w:t xml:space="preserve"> el </w:t>
      </w:r>
      <w:r w:rsidR="007937FA">
        <w:rPr>
          <w:rFonts w:ascii="Times New Roman" w:hAnsi="Times New Roman" w:cs="Times New Roman"/>
          <w:bCs/>
          <w:color w:val="000000"/>
          <w:sz w:val="24"/>
          <w:szCs w:val="24"/>
        </w:rPr>
        <w:t>p</w:t>
      </w:r>
      <w:r w:rsidR="00ED416D" w:rsidRPr="008005CD">
        <w:rPr>
          <w:rFonts w:ascii="Times New Roman" w:hAnsi="Times New Roman" w:cs="Times New Roman"/>
          <w:bCs/>
          <w:color w:val="000000"/>
          <w:sz w:val="24"/>
          <w:szCs w:val="24"/>
        </w:rPr>
        <w:t xml:space="preserve">robabilístico, </w:t>
      </w:r>
      <w:r w:rsidR="007937FA">
        <w:rPr>
          <w:rFonts w:ascii="Times New Roman" w:hAnsi="Times New Roman" w:cs="Times New Roman"/>
          <w:bCs/>
          <w:color w:val="000000"/>
          <w:sz w:val="24"/>
          <w:szCs w:val="24"/>
        </w:rPr>
        <w:t>pues</w:t>
      </w:r>
      <w:r w:rsidR="00ED416D" w:rsidRPr="008005CD">
        <w:rPr>
          <w:rFonts w:ascii="Times New Roman" w:hAnsi="Times New Roman" w:cs="Times New Roman"/>
          <w:bCs/>
          <w:color w:val="000000"/>
          <w:sz w:val="24"/>
          <w:szCs w:val="24"/>
        </w:rPr>
        <w:t xml:space="preserve"> permite que todos los elementos de la población tengan la misma </w:t>
      </w:r>
      <w:r w:rsidR="007937FA">
        <w:rPr>
          <w:rFonts w:ascii="Times New Roman" w:hAnsi="Times New Roman" w:cs="Times New Roman"/>
          <w:bCs/>
          <w:color w:val="000000"/>
          <w:sz w:val="24"/>
          <w:szCs w:val="24"/>
        </w:rPr>
        <w:t>posibilidad</w:t>
      </w:r>
      <w:r w:rsidR="00ED416D" w:rsidRPr="008005CD">
        <w:rPr>
          <w:rFonts w:ascii="Times New Roman" w:hAnsi="Times New Roman" w:cs="Times New Roman"/>
          <w:bCs/>
          <w:color w:val="000000"/>
          <w:sz w:val="24"/>
          <w:szCs w:val="24"/>
        </w:rPr>
        <w:t xml:space="preserve"> de ser seleccionados</w:t>
      </w:r>
      <w:r w:rsidR="00B12CB7">
        <w:rPr>
          <w:rFonts w:ascii="Times New Roman" w:hAnsi="Times New Roman" w:cs="Times New Roman"/>
          <w:bCs/>
          <w:color w:val="000000"/>
          <w:sz w:val="24"/>
          <w:szCs w:val="24"/>
        </w:rPr>
        <w:t>.</w:t>
      </w:r>
      <w:r w:rsidR="00287AD9">
        <w:rPr>
          <w:rFonts w:ascii="Times New Roman" w:hAnsi="Times New Roman" w:cs="Times New Roman"/>
          <w:bCs/>
          <w:color w:val="000000"/>
          <w:sz w:val="24"/>
          <w:szCs w:val="24"/>
        </w:rPr>
        <w:t xml:space="preserve"> </w:t>
      </w:r>
      <w:r w:rsidR="00B12CB7">
        <w:rPr>
          <w:rFonts w:ascii="Times New Roman" w:hAnsi="Times New Roman" w:cs="Times New Roman"/>
          <w:bCs/>
          <w:color w:val="000000"/>
          <w:sz w:val="24"/>
          <w:szCs w:val="24"/>
        </w:rPr>
        <w:t>E</w:t>
      </w:r>
      <w:r w:rsidR="00ED416D" w:rsidRPr="008005CD">
        <w:rPr>
          <w:rFonts w:ascii="Times New Roman" w:hAnsi="Times New Roman" w:cs="Times New Roman"/>
          <w:bCs/>
          <w:color w:val="000000"/>
          <w:sz w:val="24"/>
          <w:szCs w:val="24"/>
        </w:rPr>
        <w:t xml:space="preserve">l tipo de muestreo probabilístico escogido </w:t>
      </w:r>
      <w:r w:rsidR="007937FA">
        <w:rPr>
          <w:rFonts w:ascii="Times New Roman" w:hAnsi="Times New Roman" w:cs="Times New Roman"/>
          <w:bCs/>
          <w:color w:val="000000"/>
          <w:sz w:val="24"/>
          <w:szCs w:val="24"/>
        </w:rPr>
        <w:t>fue</w:t>
      </w:r>
      <w:r w:rsidR="00ED416D" w:rsidRPr="008005CD">
        <w:rPr>
          <w:rFonts w:ascii="Times New Roman" w:hAnsi="Times New Roman" w:cs="Times New Roman"/>
          <w:bCs/>
          <w:color w:val="000000"/>
          <w:sz w:val="24"/>
          <w:szCs w:val="24"/>
        </w:rPr>
        <w:t xml:space="preserve"> el muestreo aleatorio simple con población finita para definir el tamaño de la muestra.</w:t>
      </w:r>
    </w:p>
    <w:p w14:paraId="2FCC7828" w14:textId="1663FA3B" w:rsidR="00F51431" w:rsidRPr="00F51431" w:rsidRDefault="007937FA" w:rsidP="003A645A">
      <w:pPr>
        <w:spacing w:after="0" w:line="36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Luego del</w:t>
      </w:r>
      <w:r w:rsidR="00F51431" w:rsidRPr="00F51431">
        <w:rPr>
          <w:rFonts w:ascii="Times New Roman" w:hAnsi="Times New Roman" w:cs="Times New Roman"/>
          <w:bCs/>
          <w:color w:val="000000"/>
          <w:sz w:val="24"/>
          <w:szCs w:val="24"/>
        </w:rPr>
        <w:t xml:space="preserve"> trabajo de ajuste de la base de datos suminis</w:t>
      </w:r>
      <w:r>
        <w:rPr>
          <w:rFonts w:ascii="Times New Roman" w:hAnsi="Times New Roman" w:cs="Times New Roman"/>
          <w:bCs/>
          <w:color w:val="000000"/>
          <w:sz w:val="24"/>
          <w:szCs w:val="24"/>
        </w:rPr>
        <w:t>trada por la Cámara de Comercio,</w:t>
      </w:r>
      <w:r w:rsidR="00F51431" w:rsidRPr="00F51431">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s</w:t>
      </w:r>
      <w:r w:rsidR="00F51431" w:rsidRPr="00F51431">
        <w:rPr>
          <w:rFonts w:ascii="Times New Roman" w:hAnsi="Times New Roman" w:cs="Times New Roman"/>
          <w:bCs/>
          <w:color w:val="000000"/>
          <w:sz w:val="24"/>
          <w:szCs w:val="24"/>
        </w:rPr>
        <w:t>e determinó una población de 8</w:t>
      </w:r>
      <w:r w:rsidR="00F51431">
        <w:rPr>
          <w:rFonts w:ascii="Times New Roman" w:hAnsi="Times New Roman" w:cs="Times New Roman"/>
          <w:bCs/>
          <w:color w:val="000000"/>
          <w:sz w:val="24"/>
          <w:szCs w:val="24"/>
        </w:rPr>
        <w:t>35</w:t>
      </w:r>
      <w:r w:rsidR="00F51431" w:rsidRPr="00F51431">
        <w:rPr>
          <w:rFonts w:ascii="Times New Roman" w:hAnsi="Times New Roman" w:cs="Times New Roman"/>
          <w:bCs/>
          <w:color w:val="000000"/>
          <w:sz w:val="24"/>
          <w:szCs w:val="24"/>
        </w:rPr>
        <w:t xml:space="preserve"> microempresas del sector comercial del municipio de Chiautempan</w:t>
      </w:r>
      <w:r w:rsidR="00B40C29">
        <w:rPr>
          <w:rFonts w:ascii="Times New Roman" w:hAnsi="Times New Roman" w:cs="Times New Roman"/>
          <w:bCs/>
          <w:color w:val="000000"/>
          <w:sz w:val="24"/>
          <w:szCs w:val="24"/>
        </w:rPr>
        <w:t xml:space="preserve">. Esta </w:t>
      </w:r>
      <w:r w:rsidR="0089731A">
        <w:rPr>
          <w:rFonts w:ascii="Times New Roman" w:hAnsi="Times New Roman" w:cs="Times New Roman"/>
          <w:bCs/>
          <w:color w:val="000000"/>
          <w:sz w:val="24"/>
          <w:szCs w:val="24"/>
        </w:rPr>
        <w:t xml:space="preserve">población </w:t>
      </w:r>
      <w:r w:rsidR="0089731A" w:rsidRPr="00F51431">
        <w:rPr>
          <w:rFonts w:ascii="Times New Roman" w:hAnsi="Times New Roman" w:cs="Times New Roman"/>
          <w:bCs/>
          <w:color w:val="000000"/>
          <w:sz w:val="24"/>
          <w:szCs w:val="24"/>
        </w:rPr>
        <w:t>cubre</w:t>
      </w:r>
      <w:r w:rsidR="00F51431">
        <w:rPr>
          <w:rFonts w:ascii="Times New Roman" w:hAnsi="Times New Roman" w:cs="Times New Roman"/>
          <w:bCs/>
          <w:color w:val="000000"/>
          <w:sz w:val="24"/>
          <w:szCs w:val="24"/>
        </w:rPr>
        <w:t xml:space="preserve"> el requisito de tener más de </w:t>
      </w:r>
      <w:r w:rsidR="00F51431" w:rsidRPr="00F51431">
        <w:rPr>
          <w:rFonts w:ascii="Times New Roman" w:hAnsi="Times New Roman" w:cs="Times New Roman"/>
          <w:bCs/>
          <w:color w:val="000000"/>
          <w:sz w:val="24"/>
          <w:szCs w:val="24"/>
        </w:rPr>
        <w:t>cinco años de existencia</w:t>
      </w:r>
      <w:r w:rsidR="0089731A">
        <w:rPr>
          <w:rFonts w:ascii="Times New Roman" w:hAnsi="Times New Roman" w:cs="Times New Roman"/>
          <w:bCs/>
          <w:color w:val="000000"/>
          <w:sz w:val="24"/>
          <w:szCs w:val="24"/>
        </w:rPr>
        <w:t>. Para establecer el tamaño de la muestra s</w:t>
      </w:r>
      <w:r w:rsidR="00F51431" w:rsidRPr="00F51431">
        <w:rPr>
          <w:rFonts w:ascii="Times New Roman" w:hAnsi="Times New Roman" w:cs="Times New Roman"/>
          <w:bCs/>
          <w:color w:val="000000"/>
          <w:sz w:val="24"/>
          <w:szCs w:val="24"/>
        </w:rPr>
        <w:t>e utilizó la siguiente fórmula estadística:</w:t>
      </w:r>
    </w:p>
    <w:p w14:paraId="522A57F1" w14:textId="77777777" w:rsidR="00F51431" w:rsidRPr="00F51431" w:rsidRDefault="00F51431" w:rsidP="00F51431">
      <w:pPr>
        <w:spacing w:after="0" w:line="360" w:lineRule="auto"/>
        <w:ind w:firstLine="708"/>
        <w:jc w:val="both"/>
        <w:rPr>
          <w:rFonts w:ascii="Times New Roman" w:hAnsi="Times New Roman" w:cs="Times New Roman"/>
          <w:bCs/>
          <w:color w:val="000000"/>
          <w:sz w:val="24"/>
          <w:szCs w:val="24"/>
        </w:rPr>
      </w:pPr>
    </w:p>
    <w:p w14:paraId="3D7CA858" w14:textId="77777777" w:rsidR="00F51431" w:rsidRPr="00914ABB" w:rsidRDefault="00F51431" w:rsidP="00F51431">
      <w:pPr>
        <w:pStyle w:val="Default"/>
        <w:ind w:firstLine="708"/>
        <w:jc w:val="both"/>
        <w:rPr>
          <w:rFonts w:ascii="Times New Roman" w:eastAsiaTheme="minorEastAsia" w:hAnsi="Times New Roman" w:cs="Times New Roman"/>
          <w:bCs/>
          <w:lang w:val="es-MX"/>
        </w:rPr>
      </w:pPr>
      <m:oMathPara>
        <m:oMath>
          <m:r>
            <w:rPr>
              <w:rFonts w:ascii="Cambria Math" w:hAnsi="Cambria Math" w:cs="Cambria Math"/>
              <w:lang w:val="es-MX"/>
            </w:rPr>
            <m:t>n</m:t>
          </m:r>
          <m:r>
            <m:rPr>
              <m:sty m:val="p"/>
            </m:rPr>
            <w:rPr>
              <w:rFonts w:ascii="Cambria Math" w:hAnsi="Cambria Math" w:cs="Cambria Math"/>
              <w:lang w:val="es-MX"/>
            </w:rPr>
            <m:t>=</m:t>
          </m:r>
          <m:f>
            <m:fPr>
              <m:ctrlPr>
                <w:rPr>
                  <w:rFonts w:ascii="Cambria Math" w:hAnsi="Cambria Math" w:cs="Times New Roman"/>
                  <w:bCs/>
                  <w:lang w:val="es-MX"/>
                </w:rPr>
              </m:ctrlPr>
            </m:fPr>
            <m:num>
              <m:r>
                <m:rPr>
                  <m:sty m:val="p"/>
                </m:rPr>
                <w:rPr>
                  <w:rFonts w:ascii="Cambria Math" w:hAnsi="Cambria Math" w:cs="Cambria Math"/>
                  <w:lang w:val="es-MX"/>
                </w:rPr>
                <m:t>N*Za2 P*q</m:t>
              </m:r>
              <m:ctrlPr>
                <w:rPr>
                  <w:rFonts w:ascii="Cambria Math" w:hAnsi="Cambria Math" w:cs="Cambria Math"/>
                  <w:lang w:val="es-MX"/>
                </w:rPr>
              </m:ctrlPr>
            </m:num>
            <m:den>
              <m:r>
                <m:rPr>
                  <m:sty m:val="p"/>
                </m:rPr>
                <w:rPr>
                  <w:rFonts w:ascii="Cambria Math" w:hAnsi="Cambria Math" w:cs="Cambria Math"/>
                  <w:lang w:val="es-MX"/>
                </w:rPr>
                <m:t>d2</m:t>
              </m:r>
              <m:d>
                <m:dPr>
                  <m:ctrlPr>
                    <w:rPr>
                      <w:rFonts w:ascii="Cambria Math" w:hAnsi="Cambria Math" w:cs="Cambria Math"/>
                      <w:bCs/>
                      <w:lang w:val="es-MX"/>
                    </w:rPr>
                  </m:ctrlPr>
                </m:dPr>
                <m:e>
                  <m:r>
                    <m:rPr>
                      <m:sty m:val="p"/>
                    </m:rPr>
                    <w:rPr>
                      <w:rFonts w:ascii="Cambria Math" w:hAnsi="Cambria Math" w:cs="Cambria Math"/>
                      <w:lang w:val="es-MX"/>
                    </w:rPr>
                    <m:t>N-1</m:t>
                  </m:r>
                </m:e>
              </m:d>
              <m:r>
                <m:rPr>
                  <m:sty m:val="p"/>
                </m:rPr>
                <w:rPr>
                  <w:rFonts w:ascii="Cambria Math" w:hAnsi="Cambria Math" w:cs="Cambria Math"/>
                  <w:lang w:val="es-MX"/>
                </w:rPr>
                <m:t>+Za2*p*q</m:t>
              </m:r>
            </m:den>
          </m:f>
        </m:oMath>
      </m:oMathPara>
    </w:p>
    <w:p w14:paraId="7253121B" w14:textId="77777777" w:rsidR="00F51431" w:rsidRPr="008005CD" w:rsidRDefault="00F51431" w:rsidP="00F51431">
      <w:pPr>
        <w:pStyle w:val="Default"/>
        <w:ind w:firstLine="708"/>
        <w:jc w:val="both"/>
        <w:rPr>
          <w:rFonts w:ascii="Times New Roman" w:hAnsi="Times New Roman" w:cs="Times New Roman"/>
          <w:bCs/>
          <w:lang w:val="es-MX"/>
        </w:rPr>
      </w:pPr>
    </w:p>
    <w:p w14:paraId="42C8C1BD" w14:textId="77777777" w:rsidR="00A6771E" w:rsidRPr="008005CD" w:rsidRDefault="00A6771E" w:rsidP="00A6771E">
      <w:pPr>
        <w:pStyle w:val="Default"/>
        <w:ind w:firstLine="708"/>
        <w:jc w:val="both"/>
        <w:rPr>
          <w:rFonts w:ascii="Times New Roman" w:hAnsi="Times New Roman" w:cs="Times New Roman"/>
          <w:bCs/>
          <w:lang w:val="es-MX"/>
        </w:rPr>
      </w:pPr>
      <w:r w:rsidRPr="008005CD">
        <w:rPr>
          <w:rFonts w:ascii="Times New Roman" w:hAnsi="Times New Roman" w:cs="Times New Roman"/>
          <w:bCs/>
          <w:lang w:val="es-MX"/>
        </w:rPr>
        <w:t>Reemplazando la formula se obtiene:</w:t>
      </w:r>
    </w:p>
    <w:p w14:paraId="77EA835A" w14:textId="77777777" w:rsidR="00F51431" w:rsidRPr="00914ABB" w:rsidRDefault="007002B2" w:rsidP="00F51431">
      <w:pPr>
        <w:pStyle w:val="Default"/>
        <w:jc w:val="center"/>
        <w:rPr>
          <w:rFonts w:eastAsiaTheme="minorEastAsia"/>
        </w:rPr>
      </w:pPr>
      <m:oMathPara>
        <m:oMath>
          <m:f>
            <m:fPr>
              <m:ctrlPr>
                <w:rPr>
                  <w:rFonts w:ascii="Cambria Math" w:eastAsiaTheme="minorEastAsia" w:hAnsi="Cambria Math" w:cs="Times New Roman"/>
                  <w:i/>
                </w:rPr>
              </m:ctrlPr>
            </m:fPr>
            <m:num>
              <m:r>
                <w:rPr>
                  <w:rFonts w:ascii="Cambria Math" w:eastAsiaTheme="minorEastAsia" w:hAnsi="Cambria Math" w:cs="Times New Roman"/>
                </w:rPr>
                <m:t>835∙</m:t>
              </m:r>
              <m:sSup>
                <m:sSupPr>
                  <m:ctrlPr>
                    <w:rPr>
                      <w:rFonts w:ascii="Cambria Math" w:eastAsiaTheme="minorEastAsia" w:hAnsi="Cambria Math" w:cs="Times New Roman"/>
                      <w:i/>
                    </w:rPr>
                  </m:ctrlPr>
                </m:sSupPr>
                <m:e>
                  <m:r>
                    <w:rPr>
                      <w:rFonts w:ascii="Cambria Math" w:eastAsiaTheme="minorEastAsia" w:hAnsi="Cambria Math" w:cs="Times New Roman"/>
                    </w:rPr>
                    <m:t>1.96</m:t>
                  </m:r>
                </m:e>
                <m:sup>
                  <m:r>
                    <w:rPr>
                      <w:rFonts w:ascii="Cambria Math" w:eastAsiaTheme="minorEastAsia" w:hAnsi="Cambria Math" w:cs="Times New Roman"/>
                    </w:rPr>
                    <m:t>2</m:t>
                  </m:r>
                </m:sup>
              </m:sSup>
              <m:r>
                <w:rPr>
                  <w:rFonts w:ascii="Cambria Math" w:eastAsiaTheme="minorEastAsia" w:hAnsi="Cambria Math" w:cs="Times New Roman"/>
                </w:rPr>
                <m:t>∙0.95∙ 0.05</m:t>
              </m:r>
            </m:num>
            <m:den>
              <m:sSup>
                <m:sSupPr>
                  <m:ctrlPr>
                    <w:rPr>
                      <w:rFonts w:ascii="Cambria Math" w:eastAsiaTheme="minorEastAsia" w:hAnsi="Cambria Math" w:cs="Times New Roman"/>
                      <w:i/>
                    </w:rPr>
                  </m:ctrlPr>
                </m:sSupPr>
                <m:e>
                  <m:r>
                    <w:rPr>
                      <w:rFonts w:ascii="Cambria Math" w:eastAsiaTheme="minorEastAsia" w:hAnsi="Cambria Math" w:cs="Times New Roman"/>
                    </w:rPr>
                    <m:t>0.05</m:t>
                  </m:r>
                </m:e>
                <m:sup>
                  <m:r>
                    <w:rPr>
                      <w:rFonts w:ascii="Cambria Math" w:eastAsiaTheme="minorEastAsia" w:hAnsi="Cambria Math" w:cs="Times New Roman"/>
                    </w:rPr>
                    <m:t>2</m:t>
                  </m:r>
                </m:sup>
              </m:sSup>
              <m:d>
                <m:dPr>
                  <m:ctrlPr>
                    <w:rPr>
                      <w:rFonts w:ascii="Cambria Math" w:eastAsiaTheme="minorEastAsia" w:hAnsi="Cambria Math" w:cs="Times New Roman"/>
                      <w:i/>
                    </w:rPr>
                  </m:ctrlPr>
                </m:dPr>
                <m:e>
                  <m:r>
                    <w:rPr>
                      <w:rFonts w:ascii="Cambria Math" w:eastAsiaTheme="minorEastAsia" w:hAnsi="Cambria Math" w:cs="Times New Roman"/>
                    </w:rPr>
                    <m:t>835-1</m:t>
                  </m:r>
                </m:e>
              </m:d>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1.96</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0.95∙0.05</m:t>
                  </m:r>
                </m:e>
                <m:sup/>
              </m:sSup>
            </m:den>
          </m:f>
        </m:oMath>
      </m:oMathPara>
    </w:p>
    <w:p w14:paraId="7ABE031C" w14:textId="77777777" w:rsidR="00F51431" w:rsidRDefault="00F51431" w:rsidP="00F51431">
      <w:pPr>
        <w:pStyle w:val="Default"/>
        <w:jc w:val="center"/>
        <w:rPr>
          <w:sz w:val="22"/>
          <w:szCs w:val="22"/>
        </w:rPr>
      </w:pPr>
    </w:p>
    <w:p w14:paraId="668A4D45" w14:textId="77777777" w:rsidR="00F51431" w:rsidRDefault="007002B2" w:rsidP="00F51431">
      <w:pPr>
        <w:pStyle w:val="Default"/>
        <w:ind w:firstLine="708"/>
        <w:jc w:val="both"/>
        <w:rPr>
          <w:rFonts w:ascii="Times New Roman" w:hAnsi="Times New Roman" w:cs="Times New Roman"/>
          <w:bCs/>
          <w:lang w:val="es-MX"/>
        </w:rPr>
      </w:pPr>
      <m:oMathPara>
        <m:oMath>
          <m:f>
            <m:fPr>
              <m:ctrlPr>
                <w:rPr>
                  <w:rFonts w:ascii="Cambria Math" w:eastAsiaTheme="minorEastAsia" w:hAnsi="Cambria Math" w:cs="Times New Roman"/>
                  <w:i/>
                </w:rPr>
              </m:ctrlPr>
            </m:fPr>
            <m:num>
              <m:r>
                <w:rPr>
                  <w:rFonts w:ascii="Cambria Math" w:eastAsiaTheme="minorEastAsia" w:hAnsi="Cambria Math" w:cs="Times New Roman"/>
                </w:rPr>
                <m:t>835∙</m:t>
              </m:r>
              <m:sSup>
                <m:sSupPr>
                  <m:ctrlPr>
                    <w:rPr>
                      <w:rFonts w:ascii="Cambria Math" w:eastAsiaTheme="minorEastAsia" w:hAnsi="Cambria Math" w:cs="Times New Roman"/>
                      <w:i/>
                    </w:rPr>
                  </m:ctrlPr>
                </m:sSupPr>
                <m:e>
                  <m:r>
                    <w:rPr>
                      <w:rFonts w:ascii="Cambria Math" w:eastAsiaTheme="minorEastAsia" w:hAnsi="Cambria Math" w:cs="Times New Roman"/>
                    </w:rPr>
                    <m:t>1.96</m:t>
                  </m:r>
                </m:e>
                <m:sup>
                  <m:r>
                    <w:rPr>
                      <w:rFonts w:ascii="Cambria Math" w:eastAsiaTheme="minorEastAsia" w:hAnsi="Cambria Math" w:cs="Times New Roman"/>
                    </w:rPr>
                    <m:t>2</m:t>
                  </m:r>
                </m:sup>
              </m:sSup>
              <m:r>
                <w:rPr>
                  <w:rFonts w:ascii="Cambria Math" w:eastAsiaTheme="minorEastAsia" w:hAnsi="Cambria Math" w:cs="Times New Roman"/>
                </w:rPr>
                <m:t>∙0.95∙ 0.05</m:t>
              </m:r>
            </m:num>
            <m:den>
              <m:sSup>
                <m:sSupPr>
                  <m:ctrlPr>
                    <w:rPr>
                      <w:rFonts w:ascii="Cambria Math" w:eastAsiaTheme="minorEastAsia" w:hAnsi="Cambria Math" w:cs="Times New Roman"/>
                      <w:i/>
                    </w:rPr>
                  </m:ctrlPr>
                </m:sSupPr>
                <m:e>
                  <m:r>
                    <w:rPr>
                      <w:rFonts w:ascii="Cambria Math" w:eastAsiaTheme="minorEastAsia" w:hAnsi="Cambria Math" w:cs="Times New Roman"/>
                    </w:rPr>
                    <m:t>0.05</m:t>
                  </m:r>
                </m:e>
                <m:sup>
                  <m:r>
                    <w:rPr>
                      <w:rFonts w:ascii="Cambria Math" w:eastAsiaTheme="minorEastAsia" w:hAnsi="Cambria Math" w:cs="Times New Roman"/>
                    </w:rPr>
                    <m:t>2</m:t>
                  </m:r>
                </m:sup>
              </m:sSup>
              <m:d>
                <m:dPr>
                  <m:ctrlPr>
                    <w:rPr>
                      <w:rFonts w:ascii="Cambria Math" w:eastAsiaTheme="minorEastAsia" w:hAnsi="Cambria Math" w:cs="Times New Roman"/>
                      <w:i/>
                    </w:rPr>
                  </m:ctrlPr>
                </m:dPr>
                <m:e>
                  <m:r>
                    <w:rPr>
                      <w:rFonts w:ascii="Cambria Math" w:eastAsiaTheme="minorEastAsia" w:hAnsi="Cambria Math" w:cs="Times New Roman"/>
                    </w:rPr>
                    <m:t>835-1</m:t>
                  </m:r>
                </m:e>
              </m:d>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1.96</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0.95∙0.05</m:t>
                  </m:r>
                </m:e>
                <m:sup/>
              </m:sSup>
            </m:den>
          </m:f>
          <m:r>
            <w:rPr>
              <w:rFonts w:ascii="Cambria Math" w:eastAsiaTheme="minorEastAsia" w:hAnsi="Cambria Math" w:cs="Times New Roman"/>
            </w:rPr>
            <m:t>=65</m:t>
          </m:r>
        </m:oMath>
      </m:oMathPara>
    </w:p>
    <w:p w14:paraId="62C332E5" w14:textId="4C414B3B" w:rsidR="00F51431" w:rsidRDefault="007937FA" w:rsidP="00F51431">
      <w:pPr>
        <w:pStyle w:val="Default"/>
        <w:ind w:firstLine="708"/>
        <w:jc w:val="both"/>
        <w:rPr>
          <w:rFonts w:ascii="Times New Roman" w:hAnsi="Times New Roman" w:cs="Times New Roman"/>
          <w:bCs/>
          <w:lang w:val="es-MX"/>
        </w:rPr>
      </w:pPr>
      <w:r>
        <w:rPr>
          <w:rFonts w:ascii="Times New Roman" w:hAnsi="Times New Roman" w:cs="Times New Roman"/>
          <w:bCs/>
          <w:lang w:val="es-MX"/>
        </w:rPr>
        <w:t>Do</w:t>
      </w:r>
      <w:r w:rsidR="00F51431" w:rsidRPr="008005CD">
        <w:rPr>
          <w:rFonts w:ascii="Times New Roman" w:hAnsi="Times New Roman" w:cs="Times New Roman"/>
          <w:bCs/>
          <w:lang w:val="es-MX"/>
        </w:rPr>
        <w:t xml:space="preserve">nde </w:t>
      </w:r>
    </w:p>
    <w:p w14:paraId="75846B6E" w14:textId="77777777" w:rsidR="00F51431" w:rsidRPr="008005CD" w:rsidRDefault="00F51431" w:rsidP="00F51431">
      <w:pPr>
        <w:pStyle w:val="Default"/>
        <w:ind w:firstLine="708"/>
        <w:jc w:val="both"/>
        <w:rPr>
          <w:rFonts w:ascii="Times New Roman" w:hAnsi="Times New Roman" w:cs="Times New Roman"/>
          <w:bCs/>
          <w:lang w:val="es-MX"/>
        </w:rPr>
      </w:pPr>
    </w:p>
    <w:p w14:paraId="741A5EE8" w14:textId="77777777" w:rsidR="00F51431" w:rsidRPr="008005CD" w:rsidRDefault="00F51431" w:rsidP="003A645A">
      <w:pPr>
        <w:pStyle w:val="Default"/>
        <w:spacing w:line="360" w:lineRule="auto"/>
        <w:ind w:firstLine="708"/>
        <w:jc w:val="both"/>
        <w:rPr>
          <w:rFonts w:ascii="Times New Roman" w:hAnsi="Times New Roman" w:cs="Times New Roman"/>
          <w:bCs/>
          <w:lang w:val="es-MX"/>
        </w:rPr>
      </w:pPr>
      <w:r w:rsidRPr="008005CD">
        <w:rPr>
          <w:rFonts w:ascii="Times New Roman" w:hAnsi="Times New Roman" w:cs="Times New Roman"/>
          <w:bCs/>
          <w:lang w:val="es-MX"/>
        </w:rPr>
        <w:t xml:space="preserve">N = Total de la población </w:t>
      </w:r>
    </w:p>
    <w:p w14:paraId="32B7E58A" w14:textId="31A0645B" w:rsidR="00F51431" w:rsidRPr="008005CD" w:rsidRDefault="00F51431" w:rsidP="003A645A">
      <w:pPr>
        <w:pStyle w:val="Default"/>
        <w:spacing w:line="360" w:lineRule="auto"/>
        <w:ind w:firstLine="708"/>
        <w:jc w:val="both"/>
        <w:rPr>
          <w:rFonts w:ascii="Times New Roman" w:hAnsi="Times New Roman" w:cs="Times New Roman"/>
          <w:bCs/>
          <w:lang w:val="es-MX"/>
        </w:rPr>
      </w:pPr>
      <w:proofErr w:type="spellStart"/>
      <w:r w:rsidRPr="008005CD">
        <w:rPr>
          <w:rFonts w:ascii="Times New Roman" w:hAnsi="Times New Roman" w:cs="Times New Roman"/>
          <w:bCs/>
          <w:lang w:val="es-MX"/>
        </w:rPr>
        <w:t>Za</w:t>
      </w:r>
      <w:proofErr w:type="spellEnd"/>
      <w:r w:rsidR="007937FA">
        <w:rPr>
          <w:rFonts w:ascii="Times New Roman" w:hAnsi="Times New Roman" w:cs="Times New Roman"/>
          <w:bCs/>
          <w:lang w:val="es-MX"/>
        </w:rPr>
        <w:t xml:space="preserve"> </w:t>
      </w:r>
      <w:r w:rsidRPr="008005CD">
        <w:rPr>
          <w:rFonts w:ascii="Times New Roman" w:hAnsi="Times New Roman" w:cs="Times New Roman"/>
          <w:bCs/>
          <w:lang w:val="es-MX"/>
        </w:rPr>
        <w:t>= 1.96 (la seguridad es de 95</w:t>
      </w:r>
      <w:r w:rsidR="007937FA">
        <w:rPr>
          <w:rFonts w:ascii="Times New Roman" w:hAnsi="Times New Roman" w:cs="Times New Roman"/>
          <w:bCs/>
          <w:lang w:val="es-MX"/>
        </w:rPr>
        <w:t xml:space="preserve"> </w:t>
      </w:r>
      <w:r w:rsidRPr="008005CD">
        <w:rPr>
          <w:rFonts w:ascii="Times New Roman" w:hAnsi="Times New Roman" w:cs="Times New Roman"/>
          <w:bCs/>
          <w:lang w:val="es-MX"/>
        </w:rPr>
        <w:t xml:space="preserve">%) </w:t>
      </w:r>
    </w:p>
    <w:p w14:paraId="53EDB154" w14:textId="0BD79B1B" w:rsidR="00F51431" w:rsidRPr="008005CD" w:rsidRDefault="00F51431" w:rsidP="003A645A">
      <w:pPr>
        <w:pStyle w:val="Default"/>
        <w:spacing w:line="360" w:lineRule="auto"/>
        <w:ind w:firstLine="708"/>
        <w:jc w:val="both"/>
        <w:rPr>
          <w:rFonts w:ascii="Times New Roman" w:hAnsi="Times New Roman" w:cs="Times New Roman"/>
          <w:bCs/>
          <w:lang w:val="es-MX"/>
        </w:rPr>
      </w:pPr>
      <w:r w:rsidRPr="008005CD">
        <w:rPr>
          <w:rFonts w:ascii="Times New Roman" w:hAnsi="Times New Roman" w:cs="Times New Roman"/>
          <w:bCs/>
          <w:lang w:val="es-MX"/>
        </w:rPr>
        <w:t>p = probabilidad de ocurrencia (se toma 95</w:t>
      </w:r>
      <w:r w:rsidR="007937FA">
        <w:rPr>
          <w:rFonts w:ascii="Times New Roman" w:hAnsi="Times New Roman" w:cs="Times New Roman"/>
          <w:bCs/>
          <w:lang w:val="es-MX"/>
        </w:rPr>
        <w:t xml:space="preserve"> </w:t>
      </w:r>
      <w:r w:rsidRPr="008005CD">
        <w:rPr>
          <w:rFonts w:ascii="Times New Roman" w:hAnsi="Times New Roman" w:cs="Times New Roman"/>
          <w:bCs/>
          <w:lang w:val="es-MX"/>
        </w:rPr>
        <w:t xml:space="preserve">%) </w:t>
      </w:r>
    </w:p>
    <w:p w14:paraId="60B8C752" w14:textId="1C018603" w:rsidR="00F51431" w:rsidRPr="008005CD" w:rsidRDefault="00F51431" w:rsidP="003A645A">
      <w:pPr>
        <w:pStyle w:val="Default"/>
        <w:spacing w:line="360" w:lineRule="auto"/>
        <w:ind w:firstLine="708"/>
        <w:jc w:val="both"/>
        <w:rPr>
          <w:rFonts w:ascii="Times New Roman" w:hAnsi="Times New Roman" w:cs="Times New Roman"/>
          <w:bCs/>
          <w:lang w:val="es-MX"/>
        </w:rPr>
      </w:pPr>
      <w:r w:rsidRPr="008005CD">
        <w:rPr>
          <w:rFonts w:ascii="Times New Roman" w:hAnsi="Times New Roman" w:cs="Times New Roman"/>
          <w:bCs/>
          <w:lang w:val="es-MX"/>
        </w:rPr>
        <w:t>q = probabilidad de no ocurrencia (1</w:t>
      </w:r>
      <w:r w:rsidR="007937FA">
        <w:rPr>
          <w:rFonts w:ascii="Times New Roman" w:hAnsi="Times New Roman" w:cs="Times New Roman"/>
          <w:bCs/>
          <w:lang w:val="es-MX"/>
        </w:rPr>
        <w:t xml:space="preserve"> </w:t>
      </w:r>
      <w:r w:rsidRPr="008005CD">
        <w:rPr>
          <w:rFonts w:ascii="Times New Roman" w:hAnsi="Times New Roman" w:cs="Times New Roman"/>
          <w:bCs/>
          <w:lang w:val="es-MX"/>
        </w:rPr>
        <w:t>-</w:t>
      </w:r>
      <w:r w:rsidR="007937FA">
        <w:rPr>
          <w:rFonts w:ascii="Times New Roman" w:hAnsi="Times New Roman" w:cs="Times New Roman"/>
          <w:bCs/>
          <w:lang w:val="es-MX"/>
        </w:rPr>
        <w:t xml:space="preserve"> </w:t>
      </w:r>
      <w:r w:rsidRPr="008005CD">
        <w:rPr>
          <w:rFonts w:ascii="Times New Roman" w:hAnsi="Times New Roman" w:cs="Times New Roman"/>
          <w:bCs/>
          <w:lang w:val="es-MX"/>
        </w:rPr>
        <w:t xml:space="preserve">p) </w:t>
      </w:r>
    </w:p>
    <w:p w14:paraId="2BC36C88" w14:textId="4EF443BD" w:rsidR="00F51431" w:rsidRPr="008005CD" w:rsidRDefault="00F51431" w:rsidP="003A645A">
      <w:pPr>
        <w:pStyle w:val="Default"/>
        <w:spacing w:line="360" w:lineRule="auto"/>
        <w:ind w:firstLine="708"/>
        <w:jc w:val="both"/>
        <w:rPr>
          <w:rFonts w:ascii="Times New Roman" w:hAnsi="Times New Roman" w:cs="Times New Roman"/>
          <w:bCs/>
          <w:lang w:val="es-MX"/>
        </w:rPr>
      </w:pPr>
      <w:r w:rsidRPr="008005CD">
        <w:rPr>
          <w:rFonts w:ascii="Times New Roman" w:hAnsi="Times New Roman" w:cs="Times New Roman"/>
          <w:bCs/>
          <w:lang w:val="es-MX"/>
        </w:rPr>
        <w:t>d = margen de error (se toma 5</w:t>
      </w:r>
      <w:r w:rsidR="007937FA">
        <w:rPr>
          <w:rFonts w:ascii="Times New Roman" w:hAnsi="Times New Roman" w:cs="Times New Roman"/>
          <w:bCs/>
          <w:lang w:val="es-MX"/>
        </w:rPr>
        <w:t xml:space="preserve"> </w:t>
      </w:r>
      <w:r w:rsidRPr="008005CD">
        <w:rPr>
          <w:rFonts w:ascii="Times New Roman" w:hAnsi="Times New Roman" w:cs="Times New Roman"/>
          <w:bCs/>
          <w:lang w:val="es-MX"/>
        </w:rPr>
        <w:t xml:space="preserve">%) </w:t>
      </w:r>
    </w:p>
    <w:p w14:paraId="69660E6F" w14:textId="77777777" w:rsidR="007937FA" w:rsidRDefault="007937FA" w:rsidP="00F51431">
      <w:pPr>
        <w:pStyle w:val="Default"/>
        <w:ind w:firstLine="708"/>
        <w:jc w:val="both"/>
        <w:rPr>
          <w:rFonts w:ascii="Times New Roman" w:hAnsi="Times New Roman" w:cs="Times New Roman"/>
          <w:bCs/>
          <w:lang w:val="es-MX"/>
        </w:rPr>
      </w:pPr>
    </w:p>
    <w:p w14:paraId="7F6CEFCF" w14:textId="4D2DFD87" w:rsidR="00F51431" w:rsidRPr="008005CD" w:rsidRDefault="00F51431" w:rsidP="003A645A">
      <w:pPr>
        <w:pStyle w:val="Default"/>
        <w:spacing w:line="360" w:lineRule="auto"/>
        <w:ind w:firstLine="708"/>
        <w:jc w:val="both"/>
        <w:rPr>
          <w:rFonts w:ascii="Times New Roman" w:hAnsi="Times New Roman" w:cs="Times New Roman"/>
          <w:bCs/>
          <w:lang w:val="es-MX"/>
        </w:rPr>
      </w:pPr>
      <w:r w:rsidRPr="008005CD">
        <w:rPr>
          <w:rFonts w:ascii="Times New Roman" w:hAnsi="Times New Roman" w:cs="Times New Roman"/>
          <w:bCs/>
          <w:lang w:val="es-MX"/>
        </w:rPr>
        <w:t xml:space="preserve">Teniendo en cuenta el resultado, se </w:t>
      </w:r>
      <w:r w:rsidR="007937FA" w:rsidRPr="008005CD">
        <w:rPr>
          <w:rFonts w:ascii="Times New Roman" w:hAnsi="Times New Roman" w:cs="Times New Roman"/>
          <w:bCs/>
          <w:lang w:val="es-MX"/>
        </w:rPr>
        <w:t>establec</w:t>
      </w:r>
      <w:r w:rsidR="007937FA">
        <w:rPr>
          <w:rFonts w:ascii="Times New Roman" w:hAnsi="Times New Roman" w:cs="Times New Roman"/>
          <w:bCs/>
          <w:lang w:val="es-MX"/>
        </w:rPr>
        <w:t>ió</w:t>
      </w:r>
      <w:r w:rsidRPr="008005CD">
        <w:rPr>
          <w:rFonts w:ascii="Times New Roman" w:hAnsi="Times New Roman" w:cs="Times New Roman"/>
          <w:bCs/>
          <w:lang w:val="es-MX"/>
        </w:rPr>
        <w:t xml:space="preserve"> que </w:t>
      </w:r>
      <w:r w:rsidR="007937FA">
        <w:rPr>
          <w:rFonts w:ascii="Times New Roman" w:hAnsi="Times New Roman" w:cs="Times New Roman"/>
          <w:bCs/>
          <w:lang w:val="es-MX"/>
        </w:rPr>
        <w:t xml:space="preserve">se debían aplicar 65 </w:t>
      </w:r>
      <w:r w:rsidRPr="008005CD">
        <w:rPr>
          <w:rFonts w:ascii="Times New Roman" w:hAnsi="Times New Roman" w:cs="Times New Roman"/>
          <w:bCs/>
          <w:lang w:val="es-MX"/>
        </w:rPr>
        <w:t>encuestas</w:t>
      </w:r>
      <w:r w:rsidR="00214086">
        <w:rPr>
          <w:rFonts w:ascii="Times New Roman" w:hAnsi="Times New Roman" w:cs="Times New Roman"/>
          <w:bCs/>
          <w:lang w:val="es-MX"/>
        </w:rPr>
        <w:t>.</w:t>
      </w:r>
      <w:r w:rsidRPr="008005CD">
        <w:rPr>
          <w:rFonts w:ascii="Times New Roman" w:hAnsi="Times New Roman" w:cs="Times New Roman"/>
          <w:bCs/>
          <w:lang w:val="es-MX"/>
        </w:rPr>
        <w:t xml:space="preserve"> </w:t>
      </w:r>
      <w:r w:rsidR="00214086">
        <w:rPr>
          <w:rFonts w:ascii="Times New Roman" w:hAnsi="Times New Roman" w:cs="Times New Roman"/>
          <w:bCs/>
          <w:lang w:val="es-MX"/>
        </w:rPr>
        <w:t>S</w:t>
      </w:r>
      <w:r w:rsidRPr="008005CD">
        <w:rPr>
          <w:rFonts w:ascii="Times New Roman" w:hAnsi="Times New Roman" w:cs="Times New Roman"/>
          <w:bCs/>
          <w:lang w:val="es-MX"/>
        </w:rPr>
        <w:t>e export</w:t>
      </w:r>
      <w:r>
        <w:rPr>
          <w:rFonts w:ascii="Times New Roman" w:hAnsi="Times New Roman" w:cs="Times New Roman"/>
          <w:bCs/>
          <w:lang w:val="es-MX"/>
        </w:rPr>
        <w:t>ó</w:t>
      </w:r>
      <w:r w:rsidRPr="008005CD">
        <w:rPr>
          <w:rFonts w:ascii="Times New Roman" w:hAnsi="Times New Roman" w:cs="Times New Roman"/>
          <w:bCs/>
          <w:lang w:val="es-MX"/>
        </w:rPr>
        <w:t xml:space="preserve"> esta base de datos de 835 microempresas al aplicativo IBM SPSS</w:t>
      </w:r>
      <w:r w:rsidR="007937FA">
        <w:rPr>
          <w:rFonts w:ascii="Times New Roman" w:hAnsi="Times New Roman" w:cs="Times New Roman"/>
          <w:bCs/>
          <w:lang w:val="es-MX"/>
        </w:rPr>
        <w:t xml:space="preserve"> </w:t>
      </w:r>
      <w:r w:rsidRPr="008005CD">
        <w:rPr>
          <w:rFonts w:ascii="Times New Roman" w:hAnsi="Times New Roman" w:cs="Times New Roman"/>
          <w:bCs/>
          <w:lang w:val="es-MX"/>
        </w:rPr>
        <w:t xml:space="preserve">20 para determinar una muestra aleatoria extrayendo </w:t>
      </w:r>
      <w:r w:rsidR="00622C0D">
        <w:rPr>
          <w:rFonts w:ascii="Times New Roman" w:hAnsi="Times New Roman" w:cs="Times New Roman"/>
          <w:bCs/>
          <w:lang w:val="es-MX"/>
        </w:rPr>
        <w:t xml:space="preserve">dichos casos siempre y </w:t>
      </w:r>
      <w:r w:rsidR="00BD5090">
        <w:rPr>
          <w:rFonts w:ascii="Times New Roman" w:hAnsi="Times New Roman" w:cs="Times New Roman"/>
          <w:bCs/>
          <w:lang w:val="es-MX"/>
        </w:rPr>
        <w:t xml:space="preserve">cuando </w:t>
      </w:r>
      <w:r w:rsidR="00BD5090" w:rsidRPr="008005CD">
        <w:rPr>
          <w:rFonts w:ascii="Times New Roman" w:hAnsi="Times New Roman" w:cs="Times New Roman"/>
          <w:bCs/>
          <w:lang w:val="es-MX"/>
        </w:rPr>
        <w:t>cumplan</w:t>
      </w:r>
      <w:r w:rsidRPr="008005CD">
        <w:rPr>
          <w:rFonts w:ascii="Times New Roman" w:hAnsi="Times New Roman" w:cs="Times New Roman"/>
          <w:bCs/>
          <w:lang w:val="es-MX"/>
        </w:rPr>
        <w:t xml:space="preserve"> las condiciones establecidas en esta investigación.</w:t>
      </w:r>
    </w:p>
    <w:p w14:paraId="499C9E27" w14:textId="575747AD" w:rsidR="0030206F" w:rsidRDefault="00F73204" w:rsidP="003A64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 obtuvo un instrumento</w:t>
      </w:r>
      <w:r w:rsidR="00622C0D">
        <w:rPr>
          <w:rFonts w:ascii="Times New Roman" w:hAnsi="Times New Roman" w:cs="Times New Roman"/>
          <w:sz w:val="24"/>
          <w:szCs w:val="24"/>
        </w:rPr>
        <w:t xml:space="preserve"> </w:t>
      </w:r>
      <w:r w:rsidR="007937FA">
        <w:rPr>
          <w:rFonts w:ascii="Times New Roman" w:hAnsi="Times New Roman" w:cs="Times New Roman"/>
          <w:sz w:val="24"/>
          <w:szCs w:val="24"/>
        </w:rPr>
        <w:t>según el</w:t>
      </w:r>
      <w:r w:rsidR="00622C0D">
        <w:rPr>
          <w:rFonts w:ascii="Times New Roman" w:hAnsi="Times New Roman" w:cs="Times New Roman"/>
          <w:sz w:val="24"/>
          <w:szCs w:val="24"/>
        </w:rPr>
        <w:t xml:space="preserve"> círculo de expertos en la materia</w:t>
      </w:r>
      <w:r>
        <w:rPr>
          <w:rFonts w:ascii="Times New Roman" w:hAnsi="Times New Roman" w:cs="Times New Roman"/>
          <w:sz w:val="24"/>
          <w:szCs w:val="24"/>
        </w:rPr>
        <w:t>. A</w:t>
      </w:r>
      <w:r w:rsidR="00622C0D">
        <w:rPr>
          <w:rFonts w:ascii="Times New Roman" w:hAnsi="Times New Roman" w:cs="Times New Roman"/>
          <w:sz w:val="24"/>
          <w:szCs w:val="24"/>
        </w:rPr>
        <w:t xml:space="preserve"> cada cuestionamiento se le </w:t>
      </w:r>
      <w:r w:rsidR="00087952">
        <w:rPr>
          <w:rFonts w:ascii="Times New Roman" w:hAnsi="Times New Roman" w:cs="Times New Roman"/>
          <w:sz w:val="24"/>
          <w:szCs w:val="24"/>
        </w:rPr>
        <w:t>determin</w:t>
      </w:r>
      <w:r w:rsidR="007937FA">
        <w:rPr>
          <w:rFonts w:ascii="Times New Roman" w:hAnsi="Times New Roman" w:cs="Times New Roman"/>
          <w:sz w:val="24"/>
          <w:szCs w:val="24"/>
        </w:rPr>
        <w:t>aron cinco</w:t>
      </w:r>
      <w:r w:rsidR="00622C0D">
        <w:rPr>
          <w:rFonts w:ascii="Times New Roman" w:hAnsi="Times New Roman" w:cs="Times New Roman"/>
          <w:sz w:val="24"/>
          <w:szCs w:val="24"/>
        </w:rPr>
        <w:t xml:space="preserve"> indicadores </w:t>
      </w:r>
      <w:r w:rsidR="007937FA">
        <w:rPr>
          <w:rFonts w:ascii="Times New Roman" w:hAnsi="Times New Roman" w:cs="Times New Roman"/>
          <w:sz w:val="24"/>
          <w:szCs w:val="24"/>
        </w:rPr>
        <w:t>medidos</w:t>
      </w:r>
      <w:r w:rsidR="00622C0D">
        <w:rPr>
          <w:rFonts w:ascii="Times New Roman" w:hAnsi="Times New Roman" w:cs="Times New Roman"/>
          <w:sz w:val="24"/>
          <w:szCs w:val="24"/>
        </w:rPr>
        <w:t xml:space="preserve"> a través de puntajes</w:t>
      </w:r>
      <w:r w:rsidR="007937FA">
        <w:rPr>
          <w:rFonts w:ascii="Times New Roman" w:hAnsi="Times New Roman" w:cs="Times New Roman"/>
          <w:sz w:val="24"/>
          <w:szCs w:val="24"/>
        </w:rPr>
        <w:t>;</w:t>
      </w:r>
      <w:r w:rsidR="00622C0D">
        <w:rPr>
          <w:rFonts w:ascii="Times New Roman" w:hAnsi="Times New Roman" w:cs="Times New Roman"/>
          <w:sz w:val="24"/>
          <w:szCs w:val="24"/>
        </w:rPr>
        <w:t xml:space="preserve"> </w:t>
      </w:r>
      <w:r>
        <w:rPr>
          <w:rFonts w:ascii="Times New Roman" w:hAnsi="Times New Roman" w:cs="Times New Roman"/>
          <w:sz w:val="24"/>
          <w:szCs w:val="24"/>
        </w:rPr>
        <w:t xml:space="preserve">en </w:t>
      </w:r>
      <w:r w:rsidR="007937FA">
        <w:rPr>
          <w:rFonts w:ascii="Times New Roman" w:hAnsi="Times New Roman" w:cs="Times New Roman"/>
          <w:sz w:val="24"/>
          <w:szCs w:val="24"/>
        </w:rPr>
        <w:t xml:space="preserve">su </w:t>
      </w:r>
      <w:r>
        <w:rPr>
          <w:rFonts w:ascii="Times New Roman" w:hAnsi="Times New Roman" w:cs="Times New Roman"/>
          <w:sz w:val="24"/>
          <w:szCs w:val="24"/>
        </w:rPr>
        <w:t xml:space="preserve">aplicación se tuvo </w:t>
      </w:r>
      <w:r w:rsidR="00942C28">
        <w:rPr>
          <w:rFonts w:ascii="Times New Roman" w:hAnsi="Times New Roman" w:cs="Times New Roman"/>
          <w:sz w:val="24"/>
          <w:szCs w:val="24"/>
        </w:rPr>
        <w:t>cuidado</w:t>
      </w:r>
      <w:r w:rsidR="007937FA">
        <w:rPr>
          <w:rFonts w:ascii="Times New Roman" w:hAnsi="Times New Roman" w:cs="Times New Roman"/>
          <w:sz w:val="24"/>
          <w:szCs w:val="24"/>
        </w:rPr>
        <w:t xml:space="preserve"> de</w:t>
      </w:r>
      <w:r w:rsidR="00942C28">
        <w:rPr>
          <w:rFonts w:ascii="Times New Roman" w:hAnsi="Times New Roman" w:cs="Times New Roman"/>
          <w:sz w:val="24"/>
          <w:szCs w:val="24"/>
        </w:rPr>
        <w:t xml:space="preserve"> que</w:t>
      </w:r>
      <w:r w:rsidR="00622C0D">
        <w:rPr>
          <w:rFonts w:ascii="Times New Roman" w:hAnsi="Times New Roman" w:cs="Times New Roman"/>
          <w:sz w:val="24"/>
          <w:szCs w:val="24"/>
        </w:rPr>
        <w:t xml:space="preserve"> </w:t>
      </w:r>
      <w:r w:rsidR="007937FA">
        <w:rPr>
          <w:rFonts w:ascii="Times New Roman" w:hAnsi="Times New Roman" w:cs="Times New Roman"/>
          <w:sz w:val="24"/>
          <w:szCs w:val="24"/>
        </w:rPr>
        <w:t>la</w:t>
      </w:r>
      <w:r w:rsidR="00622C0D">
        <w:rPr>
          <w:rFonts w:ascii="Times New Roman" w:hAnsi="Times New Roman" w:cs="Times New Roman"/>
          <w:sz w:val="24"/>
          <w:szCs w:val="24"/>
        </w:rPr>
        <w:t xml:space="preserve"> mayoría cumpliera con los parámetros establecidos </w:t>
      </w:r>
      <w:r w:rsidR="007937FA">
        <w:rPr>
          <w:rFonts w:ascii="Times New Roman" w:hAnsi="Times New Roman" w:cs="Times New Roman"/>
          <w:sz w:val="24"/>
          <w:szCs w:val="24"/>
        </w:rPr>
        <w:t xml:space="preserve">para luego </w:t>
      </w:r>
      <w:r w:rsidR="00622C0D">
        <w:rPr>
          <w:rFonts w:ascii="Times New Roman" w:hAnsi="Times New Roman" w:cs="Times New Roman"/>
          <w:sz w:val="24"/>
          <w:szCs w:val="24"/>
        </w:rPr>
        <w:t>hacer la proyección de respuestas</w:t>
      </w:r>
      <w:r w:rsidR="007937FA">
        <w:rPr>
          <w:rFonts w:ascii="Times New Roman" w:hAnsi="Times New Roman" w:cs="Times New Roman"/>
          <w:sz w:val="24"/>
          <w:szCs w:val="24"/>
        </w:rPr>
        <w:t>, con lo cual se podrían</w:t>
      </w:r>
      <w:r>
        <w:rPr>
          <w:rFonts w:ascii="Times New Roman" w:hAnsi="Times New Roman" w:cs="Times New Roman"/>
          <w:sz w:val="24"/>
          <w:szCs w:val="24"/>
        </w:rPr>
        <w:t xml:space="preserve"> </w:t>
      </w:r>
      <w:r w:rsidR="007937FA">
        <w:rPr>
          <w:rFonts w:ascii="Times New Roman" w:hAnsi="Times New Roman" w:cs="Times New Roman"/>
          <w:sz w:val="24"/>
          <w:szCs w:val="24"/>
        </w:rPr>
        <w:t>validar</w:t>
      </w:r>
      <w:r w:rsidR="0030206F">
        <w:rPr>
          <w:rFonts w:ascii="Times New Roman" w:hAnsi="Times New Roman" w:cs="Times New Roman"/>
          <w:sz w:val="24"/>
          <w:szCs w:val="24"/>
        </w:rPr>
        <w:t xml:space="preserve"> o rechazar las hipótesis seleccionadas.</w:t>
      </w:r>
      <w:r w:rsidR="00287AD9">
        <w:rPr>
          <w:rFonts w:ascii="Times New Roman" w:hAnsi="Times New Roman" w:cs="Times New Roman"/>
          <w:sz w:val="24"/>
          <w:szCs w:val="24"/>
        </w:rPr>
        <w:t xml:space="preserve"> </w:t>
      </w:r>
    </w:p>
    <w:p w14:paraId="0543BD84" w14:textId="7A3F69B4" w:rsidR="00F51431" w:rsidRPr="00460906" w:rsidRDefault="0030206F" w:rsidP="003A64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correlación de la información en el campo mercadológico de las microempresas encuestadas fue </w:t>
      </w:r>
      <w:r w:rsidR="007937FA">
        <w:rPr>
          <w:rFonts w:ascii="Times New Roman" w:hAnsi="Times New Roman" w:cs="Times New Roman"/>
          <w:sz w:val="24"/>
          <w:szCs w:val="24"/>
        </w:rPr>
        <w:t>vinculada</w:t>
      </w:r>
      <w:r>
        <w:rPr>
          <w:rFonts w:ascii="Times New Roman" w:hAnsi="Times New Roman" w:cs="Times New Roman"/>
          <w:sz w:val="24"/>
          <w:szCs w:val="24"/>
        </w:rPr>
        <w:t xml:space="preserve"> a su vez con </w:t>
      </w:r>
      <w:r w:rsidR="00633421">
        <w:rPr>
          <w:rFonts w:ascii="Times New Roman" w:hAnsi="Times New Roman" w:cs="Times New Roman"/>
          <w:sz w:val="24"/>
          <w:szCs w:val="24"/>
        </w:rPr>
        <w:t>información que</w:t>
      </w:r>
      <w:r>
        <w:rPr>
          <w:rFonts w:ascii="Times New Roman" w:hAnsi="Times New Roman" w:cs="Times New Roman"/>
          <w:sz w:val="24"/>
          <w:szCs w:val="24"/>
        </w:rPr>
        <w:t xml:space="preserve"> al </w:t>
      </w:r>
      <w:r w:rsidRPr="00460906">
        <w:rPr>
          <w:rFonts w:ascii="Times New Roman" w:hAnsi="Times New Roman" w:cs="Times New Roman"/>
          <w:sz w:val="24"/>
          <w:szCs w:val="24"/>
        </w:rPr>
        <w:t>relacionarla de manera integral aportara respuesta a ele</w:t>
      </w:r>
      <w:r w:rsidR="001871B0">
        <w:rPr>
          <w:rFonts w:ascii="Times New Roman" w:hAnsi="Times New Roman" w:cs="Times New Roman"/>
          <w:sz w:val="24"/>
          <w:szCs w:val="24"/>
        </w:rPr>
        <w:t>mentos importante</w:t>
      </w:r>
      <w:r w:rsidR="007937FA">
        <w:rPr>
          <w:rFonts w:ascii="Times New Roman" w:hAnsi="Times New Roman" w:cs="Times New Roman"/>
          <w:sz w:val="24"/>
          <w:szCs w:val="24"/>
        </w:rPr>
        <w:t>s</w:t>
      </w:r>
      <w:r w:rsidR="001871B0">
        <w:rPr>
          <w:rFonts w:ascii="Times New Roman" w:hAnsi="Times New Roman" w:cs="Times New Roman"/>
          <w:sz w:val="24"/>
          <w:szCs w:val="24"/>
        </w:rPr>
        <w:t xml:space="preserve"> del hallazgo. Sobre </w:t>
      </w:r>
      <w:r w:rsidR="00633421">
        <w:rPr>
          <w:rFonts w:ascii="Times New Roman" w:hAnsi="Times New Roman" w:cs="Times New Roman"/>
          <w:sz w:val="24"/>
          <w:szCs w:val="24"/>
        </w:rPr>
        <w:t>todo,</w:t>
      </w:r>
      <w:r w:rsidRPr="00460906">
        <w:rPr>
          <w:rFonts w:ascii="Times New Roman" w:hAnsi="Times New Roman" w:cs="Times New Roman"/>
          <w:sz w:val="24"/>
          <w:szCs w:val="24"/>
        </w:rPr>
        <w:t xml:space="preserve"> en áreas como género, edad, expe</w:t>
      </w:r>
      <w:r w:rsidR="00A845A0">
        <w:rPr>
          <w:rFonts w:ascii="Times New Roman" w:hAnsi="Times New Roman" w:cs="Times New Roman"/>
          <w:sz w:val="24"/>
          <w:szCs w:val="24"/>
        </w:rPr>
        <w:t>riencia y subsistencia mayor a cinco</w:t>
      </w:r>
      <w:r w:rsidRPr="00460906">
        <w:rPr>
          <w:rFonts w:ascii="Times New Roman" w:hAnsi="Times New Roman" w:cs="Times New Roman"/>
          <w:sz w:val="24"/>
          <w:szCs w:val="24"/>
        </w:rPr>
        <w:t xml:space="preserve"> años.</w:t>
      </w:r>
      <w:r w:rsidR="00622C0D" w:rsidRPr="00460906">
        <w:rPr>
          <w:rFonts w:ascii="Times New Roman" w:hAnsi="Times New Roman" w:cs="Times New Roman"/>
          <w:sz w:val="24"/>
          <w:szCs w:val="24"/>
        </w:rPr>
        <w:t xml:space="preserve"> </w:t>
      </w:r>
    </w:p>
    <w:p w14:paraId="6F4C087C" w14:textId="6F87D1B2" w:rsidR="0030206F" w:rsidRDefault="0030206F" w:rsidP="003A645A">
      <w:pPr>
        <w:spacing w:after="0" w:line="360" w:lineRule="auto"/>
        <w:ind w:firstLine="708"/>
        <w:jc w:val="both"/>
        <w:rPr>
          <w:rFonts w:ascii="Times New Roman" w:hAnsi="Times New Roman" w:cs="Times New Roman"/>
          <w:sz w:val="24"/>
          <w:szCs w:val="24"/>
        </w:rPr>
      </w:pPr>
      <w:r w:rsidRPr="00460906">
        <w:rPr>
          <w:rFonts w:ascii="Times New Roman" w:hAnsi="Times New Roman" w:cs="Times New Roman"/>
          <w:sz w:val="24"/>
          <w:szCs w:val="24"/>
        </w:rPr>
        <w:t>Los análisis de resultados reflejan una construcción de conocimiento con lo aprendido</w:t>
      </w:r>
      <w:r w:rsidR="006B6ACC">
        <w:rPr>
          <w:rFonts w:ascii="Times New Roman" w:hAnsi="Times New Roman" w:cs="Times New Roman"/>
          <w:sz w:val="24"/>
          <w:szCs w:val="24"/>
        </w:rPr>
        <w:t xml:space="preserve">. </w:t>
      </w:r>
      <w:r w:rsidR="00A845A0">
        <w:rPr>
          <w:rFonts w:ascii="Times New Roman" w:hAnsi="Times New Roman" w:cs="Times New Roman"/>
          <w:sz w:val="24"/>
          <w:szCs w:val="24"/>
        </w:rPr>
        <w:t>Esto</w:t>
      </w:r>
      <w:r w:rsidR="006B6ACC">
        <w:rPr>
          <w:rFonts w:ascii="Times New Roman" w:hAnsi="Times New Roman" w:cs="Times New Roman"/>
          <w:sz w:val="24"/>
          <w:szCs w:val="24"/>
        </w:rPr>
        <w:t xml:space="preserve"> o</w:t>
      </w:r>
      <w:r w:rsidRPr="00460906">
        <w:rPr>
          <w:rFonts w:ascii="Times New Roman" w:hAnsi="Times New Roman" w:cs="Times New Roman"/>
          <w:sz w:val="24"/>
          <w:szCs w:val="24"/>
        </w:rPr>
        <w:t xml:space="preserve">riginó una propuesta parcial de las acciones que cualquier microempresa </w:t>
      </w:r>
      <w:r w:rsidRPr="00460906">
        <w:rPr>
          <w:rFonts w:ascii="Times New Roman" w:hAnsi="Times New Roman" w:cs="Times New Roman"/>
          <w:sz w:val="24"/>
          <w:szCs w:val="24"/>
        </w:rPr>
        <w:lastRenderedPageBreak/>
        <w:t>comercial</w:t>
      </w:r>
      <w:r w:rsidR="003A0722">
        <w:rPr>
          <w:rFonts w:ascii="Times New Roman" w:hAnsi="Times New Roman" w:cs="Times New Roman"/>
          <w:sz w:val="24"/>
          <w:szCs w:val="24"/>
        </w:rPr>
        <w:t xml:space="preserve"> debe considerar para lograr </w:t>
      </w:r>
      <w:r w:rsidR="00A845A0">
        <w:rPr>
          <w:rFonts w:ascii="Times New Roman" w:hAnsi="Times New Roman" w:cs="Times New Roman"/>
          <w:sz w:val="24"/>
          <w:szCs w:val="24"/>
        </w:rPr>
        <w:t xml:space="preserve">la </w:t>
      </w:r>
      <w:r w:rsidRPr="00460906">
        <w:rPr>
          <w:rFonts w:ascii="Times New Roman" w:hAnsi="Times New Roman" w:cs="Times New Roman"/>
          <w:sz w:val="24"/>
          <w:szCs w:val="24"/>
        </w:rPr>
        <w:t>preferencia en la mente del consumidor desde el perfil mercadológico.</w:t>
      </w:r>
      <w:r>
        <w:rPr>
          <w:rFonts w:ascii="Times New Roman" w:hAnsi="Times New Roman" w:cs="Times New Roman"/>
          <w:sz w:val="24"/>
          <w:szCs w:val="24"/>
        </w:rPr>
        <w:t xml:space="preserve"> </w:t>
      </w:r>
    </w:p>
    <w:p w14:paraId="52EE7109" w14:textId="77777777" w:rsidR="00F51431" w:rsidRDefault="00F51431" w:rsidP="003A645A">
      <w:pPr>
        <w:spacing w:after="0" w:line="360" w:lineRule="auto"/>
        <w:ind w:firstLine="708"/>
        <w:jc w:val="both"/>
        <w:rPr>
          <w:rFonts w:ascii="Times New Roman" w:hAnsi="Times New Roman" w:cs="Times New Roman"/>
          <w:sz w:val="24"/>
          <w:szCs w:val="24"/>
        </w:rPr>
      </w:pPr>
    </w:p>
    <w:p w14:paraId="20734701" w14:textId="216612F4" w:rsidR="0030206F" w:rsidRPr="008A55A0" w:rsidRDefault="0030206F" w:rsidP="003A645A">
      <w:pPr>
        <w:spacing w:after="0" w:line="360" w:lineRule="auto"/>
        <w:jc w:val="center"/>
        <w:rPr>
          <w:rFonts w:ascii="Calibri Light" w:hAnsi="Calibri Light"/>
          <w:sz w:val="28"/>
          <w:szCs w:val="28"/>
        </w:rPr>
      </w:pPr>
      <w:r>
        <w:rPr>
          <w:rFonts w:ascii="Times New Roman" w:hAnsi="Times New Roman" w:cs="Times New Roman"/>
          <w:b/>
          <w:sz w:val="28"/>
          <w:szCs w:val="28"/>
        </w:rPr>
        <w:t>M</w:t>
      </w:r>
      <w:r w:rsidRPr="008A55A0">
        <w:rPr>
          <w:rFonts w:ascii="Times New Roman" w:hAnsi="Times New Roman" w:cs="Times New Roman"/>
          <w:b/>
          <w:sz w:val="28"/>
          <w:szCs w:val="28"/>
        </w:rPr>
        <w:t xml:space="preserve">arco </w:t>
      </w:r>
      <w:r w:rsidR="00A845A0">
        <w:rPr>
          <w:rFonts w:ascii="Times New Roman" w:hAnsi="Times New Roman" w:cs="Times New Roman"/>
          <w:b/>
          <w:sz w:val="28"/>
          <w:szCs w:val="28"/>
        </w:rPr>
        <w:t>t</w:t>
      </w:r>
      <w:r>
        <w:rPr>
          <w:rFonts w:ascii="Times New Roman" w:hAnsi="Times New Roman" w:cs="Times New Roman"/>
          <w:b/>
          <w:sz w:val="28"/>
          <w:szCs w:val="28"/>
        </w:rPr>
        <w:t>eórico</w:t>
      </w:r>
    </w:p>
    <w:p w14:paraId="0177B7F3" w14:textId="63811329" w:rsidR="0030206F" w:rsidRPr="0086591C" w:rsidRDefault="0030206F" w:rsidP="003A645A">
      <w:pPr>
        <w:spacing w:after="0" w:line="360" w:lineRule="auto"/>
        <w:ind w:firstLine="709"/>
        <w:jc w:val="both"/>
        <w:rPr>
          <w:rFonts w:ascii="Times New Roman" w:hAnsi="Times New Roman" w:cs="Times New Roman"/>
          <w:sz w:val="24"/>
          <w:szCs w:val="24"/>
        </w:rPr>
      </w:pPr>
      <w:r w:rsidRPr="0086591C">
        <w:rPr>
          <w:rFonts w:ascii="Times New Roman" w:hAnsi="Times New Roman" w:cs="Times New Roman"/>
          <w:sz w:val="24"/>
          <w:szCs w:val="24"/>
        </w:rPr>
        <w:t xml:space="preserve">Las economías de América Latina tienen características muy comunes, en </w:t>
      </w:r>
      <w:r w:rsidR="009202CF" w:rsidRPr="0086591C">
        <w:rPr>
          <w:rFonts w:ascii="Times New Roman" w:hAnsi="Times New Roman" w:cs="Times New Roman"/>
          <w:sz w:val="24"/>
          <w:szCs w:val="24"/>
        </w:rPr>
        <w:t>especial las</w:t>
      </w:r>
      <w:r w:rsidRPr="0086591C">
        <w:rPr>
          <w:rFonts w:ascii="Times New Roman" w:hAnsi="Times New Roman" w:cs="Times New Roman"/>
          <w:sz w:val="24"/>
          <w:szCs w:val="24"/>
        </w:rPr>
        <w:t xml:space="preserve"> que se refieren al sector empresarial, donde el subsector domina</w:t>
      </w:r>
      <w:r w:rsidR="009202CF">
        <w:rPr>
          <w:rFonts w:ascii="Times New Roman" w:hAnsi="Times New Roman" w:cs="Times New Roman"/>
          <w:sz w:val="24"/>
          <w:szCs w:val="24"/>
        </w:rPr>
        <w:t>nte es sin duda la microempresa.</w:t>
      </w:r>
      <w:r w:rsidR="00287AD9">
        <w:rPr>
          <w:rFonts w:ascii="Times New Roman" w:hAnsi="Times New Roman" w:cs="Times New Roman"/>
          <w:sz w:val="24"/>
          <w:szCs w:val="24"/>
        </w:rPr>
        <w:t xml:space="preserve"> </w:t>
      </w:r>
      <w:r w:rsidR="009202CF">
        <w:rPr>
          <w:rFonts w:ascii="Times New Roman" w:hAnsi="Times New Roman" w:cs="Times New Roman"/>
          <w:sz w:val="24"/>
          <w:szCs w:val="24"/>
        </w:rPr>
        <w:t>A</w:t>
      </w:r>
      <w:r w:rsidRPr="0086591C">
        <w:rPr>
          <w:rFonts w:ascii="Times New Roman" w:hAnsi="Times New Roman" w:cs="Times New Roman"/>
          <w:sz w:val="24"/>
          <w:szCs w:val="24"/>
        </w:rPr>
        <w:t xml:space="preserve"> pesar de ello, desafortunadamente presentan ser</w:t>
      </w:r>
      <w:r w:rsidR="007B3DC7">
        <w:rPr>
          <w:rFonts w:ascii="Times New Roman" w:hAnsi="Times New Roman" w:cs="Times New Roman"/>
          <w:sz w:val="24"/>
          <w:szCs w:val="24"/>
        </w:rPr>
        <w:t>ios problemas de subsistencia. P</w:t>
      </w:r>
      <w:r w:rsidRPr="0086591C">
        <w:rPr>
          <w:rFonts w:ascii="Times New Roman" w:hAnsi="Times New Roman" w:cs="Times New Roman"/>
          <w:sz w:val="24"/>
          <w:szCs w:val="24"/>
        </w:rPr>
        <w:t xml:space="preserve">or </w:t>
      </w:r>
      <w:r w:rsidR="00A709DA" w:rsidRPr="0086591C">
        <w:rPr>
          <w:rFonts w:ascii="Times New Roman" w:hAnsi="Times New Roman" w:cs="Times New Roman"/>
          <w:sz w:val="24"/>
          <w:szCs w:val="24"/>
        </w:rPr>
        <w:t>ello</w:t>
      </w:r>
      <w:r w:rsidR="00A845A0">
        <w:rPr>
          <w:rFonts w:ascii="Times New Roman" w:hAnsi="Times New Roman" w:cs="Times New Roman"/>
          <w:sz w:val="24"/>
          <w:szCs w:val="24"/>
        </w:rPr>
        <w:t>,</w:t>
      </w:r>
      <w:r w:rsidR="00A709DA" w:rsidRPr="0086591C">
        <w:rPr>
          <w:rFonts w:ascii="Times New Roman" w:hAnsi="Times New Roman" w:cs="Times New Roman"/>
          <w:sz w:val="24"/>
          <w:szCs w:val="24"/>
        </w:rPr>
        <w:t xml:space="preserve"> es</w:t>
      </w:r>
      <w:r w:rsidRPr="0086591C">
        <w:rPr>
          <w:rFonts w:ascii="Times New Roman" w:hAnsi="Times New Roman" w:cs="Times New Roman"/>
          <w:sz w:val="24"/>
          <w:szCs w:val="24"/>
        </w:rPr>
        <w:t xml:space="preserve"> necesario hacer una investigación que permita a este subsector incrementar de manera importante la eficiencia y la productividad, sin olvidar estrategias adecuadas que permitan entender al cliente como una parte estructural del proceso de con</w:t>
      </w:r>
      <w:r w:rsidR="001F51AB">
        <w:rPr>
          <w:rFonts w:ascii="Times New Roman" w:hAnsi="Times New Roman" w:cs="Times New Roman"/>
          <w:sz w:val="24"/>
          <w:szCs w:val="24"/>
        </w:rPr>
        <w:t xml:space="preserve">solidación. </w:t>
      </w:r>
      <w:r w:rsidR="006F270E">
        <w:rPr>
          <w:rFonts w:ascii="Times New Roman" w:hAnsi="Times New Roman" w:cs="Times New Roman"/>
          <w:sz w:val="24"/>
          <w:szCs w:val="24"/>
        </w:rPr>
        <w:t>Además,</w:t>
      </w:r>
      <w:r w:rsidRPr="0086591C">
        <w:rPr>
          <w:rFonts w:ascii="Times New Roman" w:hAnsi="Times New Roman" w:cs="Times New Roman"/>
          <w:sz w:val="24"/>
          <w:szCs w:val="24"/>
        </w:rPr>
        <w:t xml:space="preserve"> </w:t>
      </w:r>
      <w:r w:rsidR="00A845A0">
        <w:rPr>
          <w:rFonts w:ascii="Times New Roman" w:hAnsi="Times New Roman" w:cs="Times New Roman"/>
          <w:sz w:val="24"/>
          <w:szCs w:val="24"/>
        </w:rPr>
        <w:t>se deben</w:t>
      </w:r>
      <w:r w:rsidRPr="0086591C">
        <w:rPr>
          <w:rFonts w:ascii="Times New Roman" w:hAnsi="Times New Roman" w:cs="Times New Roman"/>
          <w:sz w:val="24"/>
          <w:szCs w:val="24"/>
        </w:rPr>
        <w:t xml:space="preserve"> detectar los factores de cambio que</w:t>
      </w:r>
      <w:r w:rsidR="00A845A0">
        <w:rPr>
          <w:rFonts w:ascii="Times New Roman" w:hAnsi="Times New Roman" w:cs="Times New Roman"/>
          <w:sz w:val="24"/>
          <w:szCs w:val="24"/>
        </w:rPr>
        <w:t>, debido a</w:t>
      </w:r>
      <w:r w:rsidRPr="0086591C">
        <w:rPr>
          <w:rFonts w:ascii="Times New Roman" w:hAnsi="Times New Roman" w:cs="Times New Roman"/>
          <w:sz w:val="24"/>
          <w:szCs w:val="24"/>
        </w:rPr>
        <w:t>l propio fenómeno de la globalización, atraen el carácter multidisciplinario y multicultural al que se ven inmersas diariamente.</w:t>
      </w:r>
    </w:p>
    <w:p w14:paraId="40A2B688" w14:textId="12391014" w:rsidR="0030206F" w:rsidRPr="0086591C" w:rsidRDefault="0030206F" w:rsidP="003A645A">
      <w:pPr>
        <w:spacing w:after="0" w:line="360" w:lineRule="auto"/>
        <w:ind w:firstLine="709"/>
        <w:jc w:val="both"/>
        <w:rPr>
          <w:rFonts w:ascii="Times New Roman" w:hAnsi="Times New Roman" w:cs="Times New Roman"/>
          <w:sz w:val="24"/>
          <w:szCs w:val="24"/>
        </w:rPr>
      </w:pPr>
      <w:r w:rsidRPr="0086591C">
        <w:rPr>
          <w:rFonts w:ascii="Times New Roman" w:hAnsi="Times New Roman" w:cs="Times New Roman"/>
          <w:sz w:val="24"/>
          <w:szCs w:val="24"/>
        </w:rPr>
        <w:t xml:space="preserve">Para </w:t>
      </w:r>
      <w:r w:rsidR="00A845A0">
        <w:rPr>
          <w:rFonts w:ascii="Times New Roman" w:hAnsi="Times New Roman" w:cs="Times New Roman"/>
          <w:sz w:val="24"/>
          <w:szCs w:val="24"/>
        </w:rPr>
        <w:t>que una microempresa sea</w:t>
      </w:r>
      <w:r w:rsidRPr="0086591C">
        <w:rPr>
          <w:rFonts w:ascii="Times New Roman" w:hAnsi="Times New Roman" w:cs="Times New Roman"/>
          <w:sz w:val="24"/>
          <w:szCs w:val="24"/>
        </w:rPr>
        <w:t xml:space="preserve"> competitiva se requiere establecer proyectos que vinculen la gestión profesional con enfoques administrativos y mercadológicos</w:t>
      </w:r>
      <w:r w:rsidR="00A845A0">
        <w:rPr>
          <w:rFonts w:ascii="Times New Roman" w:hAnsi="Times New Roman" w:cs="Times New Roman"/>
          <w:sz w:val="24"/>
          <w:szCs w:val="24"/>
        </w:rPr>
        <w:t xml:space="preserve">, los cuales </w:t>
      </w:r>
      <w:r w:rsidRPr="0086591C">
        <w:rPr>
          <w:rFonts w:ascii="Times New Roman" w:hAnsi="Times New Roman" w:cs="Times New Roman"/>
          <w:sz w:val="24"/>
          <w:szCs w:val="24"/>
        </w:rPr>
        <w:t xml:space="preserve">ahora </w:t>
      </w:r>
      <w:r w:rsidR="00A845A0">
        <w:rPr>
          <w:rFonts w:ascii="Times New Roman" w:hAnsi="Times New Roman" w:cs="Times New Roman"/>
          <w:sz w:val="24"/>
          <w:szCs w:val="24"/>
        </w:rPr>
        <w:t xml:space="preserve">son </w:t>
      </w:r>
      <w:r w:rsidRPr="0086591C">
        <w:rPr>
          <w:rFonts w:ascii="Times New Roman" w:hAnsi="Times New Roman" w:cs="Times New Roman"/>
          <w:sz w:val="24"/>
          <w:szCs w:val="24"/>
        </w:rPr>
        <w:t>una exigencia para propiciar el cambio, la adaptación y la competitividad</w:t>
      </w:r>
      <w:r w:rsidR="006F270E">
        <w:rPr>
          <w:rFonts w:ascii="Times New Roman" w:hAnsi="Times New Roman" w:cs="Times New Roman"/>
          <w:sz w:val="24"/>
          <w:szCs w:val="24"/>
        </w:rPr>
        <w:t xml:space="preserve">. </w:t>
      </w:r>
      <w:r w:rsidR="00A845A0">
        <w:rPr>
          <w:rFonts w:ascii="Times New Roman" w:hAnsi="Times New Roman" w:cs="Times New Roman"/>
          <w:sz w:val="24"/>
          <w:szCs w:val="24"/>
        </w:rPr>
        <w:t>Sin embargo, cabe resaltar que</w:t>
      </w:r>
      <w:r w:rsidRPr="0086591C">
        <w:rPr>
          <w:rFonts w:ascii="Times New Roman" w:hAnsi="Times New Roman" w:cs="Times New Roman"/>
          <w:sz w:val="24"/>
          <w:szCs w:val="24"/>
        </w:rPr>
        <w:t xml:space="preserve"> el proceso de transformación de las microempresas enfrenta serios obstáculos</w:t>
      </w:r>
      <w:r w:rsidR="00D00DE0">
        <w:rPr>
          <w:rFonts w:ascii="Times New Roman" w:hAnsi="Times New Roman" w:cs="Times New Roman"/>
          <w:sz w:val="24"/>
          <w:szCs w:val="24"/>
        </w:rPr>
        <w:t xml:space="preserve">. Estos </w:t>
      </w:r>
      <w:r w:rsidR="006319AA">
        <w:rPr>
          <w:rFonts w:ascii="Times New Roman" w:hAnsi="Times New Roman" w:cs="Times New Roman"/>
          <w:sz w:val="24"/>
          <w:szCs w:val="24"/>
        </w:rPr>
        <w:t xml:space="preserve">existen </w:t>
      </w:r>
      <w:r w:rsidR="006319AA" w:rsidRPr="0086591C">
        <w:rPr>
          <w:rFonts w:ascii="Times New Roman" w:hAnsi="Times New Roman" w:cs="Times New Roman"/>
          <w:sz w:val="24"/>
          <w:szCs w:val="24"/>
        </w:rPr>
        <w:t>principalmente</w:t>
      </w:r>
      <w:r w:rsidR="00D00DE0">
        <w:rPr>
          <w:rFonts w:ascii="Times New Roman" w:hAnsi="Times New Roman" w:cs="Times New Roman"/>
          <w:sz w:val="24"/>
          <w:szCs w:val="24"/>
        </w:rPr>
        <w:t xml:space="preserve"> porque en la </w:t>
      </w:r>
      <w:r w:rsidRPr="0086591C">
        <w:rPr>
          <w:rFonts w:ascii="Times New Roman" w:hAnsi="Times New Roman" w:cs="Times New Roman"/>
          <w:sz w:val="24"/>
          <w:szCs w:val="24"/>
        </w:rPr>
        <w:t xml:space="preserve">formación de las </w:t>
      </w:r>
      <w:r w:rsidR="00D00DE0">
        <w:rPr>
          <w:rFonts w:ascii="Times New Roman" w:hAnsi="Times New Roman" w:cs="Times New Roman"/>
          <w:sz w:val="24"/>
          <w:szCs w:val="24"/>
        </w:rPr>
        <w:t xml:space="preserve">microempresas se parte de </w:t>
      </w:r>
      <w:r w:rsidRPr="0086591C">
        <w:rPr>
          <w:rFonts w:ascii="Times New Roman" w:hAnsi="Times New Roman" w:cs="Times New Roman"/>
          <w:sz w:val="24"/>
          <w:szCs w:val="24"/>
        </w:rPr>
        <w:t>un instinto meramente emprendedor</w:t>
      </w:r>
      <w:r w:rsidR="00A845A0">
        <w:rPr>
          <w:rFonts w:ascii="Times New Roman" w:hAnsi="Times New Roman" w:cs="Times New Roman"/>
          <w:sz w:val="24"/>
          <w:szCs w:val="24"/>
        </w:rPr>
        <w:t>,</w:t>
      </w:r>
      <w:r w:rsidRPr="0086591C">
        <w:rPr>
          <w:rFonts w:ascii="Times New Roman" w:hAnsi="Times New Roman" w:cs="Times New Roman"/>
          <w:sz w:val="24"/>
          <w:szCs w:val="24"/>
        </w:rPr>
        <w:t xml:space="preserve"> con poco o nulo conocimiento de los procesos administrativos y</w:t>
      </w:r>
      <w:r w:rsidR="00A845A0">
        <w:rPr>
          <w:rFonts w:ascii="Times New Roman" w:hAnsi="Times New Roman" w:cs="Times New Roman"/>
          <w:sz w:val="24"/>
          <w:szCs w:val="24"/>
        </w:rPr>
        <w:t>,</w:t>
      </w:r>
      <w:r w:rsidRPr="0086591C">
        <w:rPr>
          <w:rFonts w:ascii="Times New Roman" w:hAnsi="Times New Roman" w:cs="Times New Roman"/>
          <w:sz w:val="24"/>
          <w:szCs w:val="24"/>
        </w:rPr>
        <w:t xml:space="preserve"> </w:t>
      </w:r>
      <w:r w:rsidR="004A0D51">
        <w:rPr>
          <w:rFonts w:ascii="Times New Roman" w:hAnsi="Times New Roman" w:cs="Times New Roman"/>
          <w:sz w:val="24"/>
          <w:szCs w:val="24"/>
        </w:rPr>
        <w:t>en especial</w:t>
      </w:r>
      <w:r w:rsidR="00A845A0">
        <w:rPr>
          <w:rFonts w:ascii="Times New Roman" w:hAnsi="Times New Roman" w:cs="Times New Roman"/>
          <w:sz w:val="24"/>
          <w:szCs w:val="24"/>
        </w:rPr>
        <w:t>,</w:t>
      </w:r>
      <w:r w:rsidR="004A0D51">
        <w:rPr>
          <w:rFonts w:ascii="Times New Roman" w:hAnsi="Times New Roman" w:cs="Times New Roman"/>
          <w:sz w:val="24"/>
          <w:szCs w:val="24"/>
        </w:rPr>
        <w:t xml:space="preserve"> </w:t>
      </w:r>
      <w:r w:rsidR="009346E5" w:rsidRPr="0086591C">
        <w:rPr>
          <w:rFonts w:ascii="Times New Roman" w:hAnsi="Times New Roman" w:cs="Times New Roman"/>
          <w:sz w:val="24"/>
          <w:szCs w:val="24"/>
        </w:rPr>
        <w:t>mercadológicos, pero</w:t>
      </w:r>
      <w:r w:rsidRPr="0086591C">
        <w:rPr>
          <w:rFonts w:ascii="Times New Roman" w:hAnsi="Times New Roman" w:cs="Times New Roman"/>
          <w:sz w:val="24"/>
          <w:szCs w:val="24"/>
        </w:rPr>
        <w:t xml:space="preserve"> con gran interés y necesidad para ser parte de este mundo globalizado.</w:t>
      </w:r>
    </w:p>
    <w:p w14:paraId="106B27A8" w14:textId="7EB43CC2" w:rsidR="0030206F" w:rsidRPr="0086591C" w:rsidRDefault="0030206F" w:rsidP="003A645A">
      <w:pPr>
        <w:spacing w:after="0" w:line="360" w:lineRule="auto"/>
        <w:ind w:firstLine="709"/>
        <w:jc w:val="both"/>
        <w:rPr>
          <w:rFonts w:ascii="Times New Roman" w:hAnsi="Times New Roman" w:cs="Times New Roman"/>
          <w:sz w:val="24"/>
          <w:szCs w:val="24"/>
        </w:rPr>
      </w:pPr>
      <w:r w:rsidRPr="0086591C">
        <w:rPr>
          <w:rFonts w:ascii="Times New Roman" w:hAnsi="Times New Roman" w:cs="Times New Roman"/>
          <w:sz w:val="24"/>
          <w:szCs w:val="24"/>
        </w:rPr>
        <w:t>La microempresa</w:t>
      </w:r>
      <w:r w:rsidR="00A845A0">
        <w:rPr>
          <w:rFonts w:ascii="Times New Roman" w:hAnsi="Times New Roman" w:cs="Times New Roman"/>
          <w:sz w:val="24"/>
          <w:szCs w:val="24"/>
        </w:rPr>
        <w:t>,</w:t>
      </w:r>
      <w:r w:rsidRPr="0086591C">
        <w:rPr>
          <w:rFonts w:ascii="Times New Roman" w:hAnsi="Times New Roman" w:cs="Times New Roman"/>
          <w:sz w:val="24"/>
          <w:szCs w:val="24"/>
        </w:rPr>
        <w:t xml:space="preserve"> entonces, se convierte en un soporte fundamental de la economía del país</w:t>
      </w:r>
      <w:r w:rsidR="00721D2C">
        <w:rPr>
          <w:rFonts w:ascii="Times New Roman" w:hAnsi="Times New Roman" w:cs="Times New Roman"/>
          <w:sz w:val="24"/>
          <w:szCs w:val="24"/>
        </w:rPr>
        <w:t>.</w:t>
      </w:r>
      <w:r w:rsidRPr="0086591C">
        <w:rPr>
          <w:rFonts w:ascii="Times New Roman" w:hAnsi="Times New Roman" w:cs="Times New Roman"/>
          <w:sz w:val="24"/>
          <w:szCs w:val="24"/>
        </w:rPr>
        <w:t xml:space="preserve"> </w:t>
      </w:r>
      <w:r w:rsidR="00721D2C">
        <w:rPr>
          <w:rFonts w:ascii="Times New Roman" w:hAnsi="Times New Roman" w:cs="Times New Roman"/>
          <w:sz w:val="24"/>
          <w:szCs w:val="24"/>
        </w:rPr>
        <w:t>E</w:t>
      </w:r>
      <w:r w:rsidRPr="0086591C">
        <w:rPr>
          <w:rFonts w:ascii="Times New Roman" w:hAnsi="Times New Roman" w:cs="Times New Roman"/>
          <w:sz w:val="24"/>
          <w:szCs w:val="24"/>
        </w:rPr>
        <w:t xml:space="preserve">s un generador de riqueza importante, principalmente por </w:t>
      </w:r>
      <w:r w:rsidR="00A845A0">
        <w:rPr>
          <w:rFonts w:ascii="Times New Roman" w:hAnsi="Times New Roman" w:cs="Times New Roman"/>
          <w:sz w:val="24"/>
          <w:szCs w:val="24"/>
        </w:rPr>
        <w:t>el gran número que conforman</w:t>
      </w:r>
      <w:r w:rsidRPr="0086591C">
        <w:rPr>
          <w:rFonts w:ascii="Times New Roman" w:hAnsi="Times New Roman" w:cs="Times New Roman"/>
          <w:sz w:val="24"/>
          <w:szCs w:val="24"/>
        </w:rPr>
        <w:t xml:space="preserve"> y </w:t>
      </w:r>
      <w:r w:rsidR="00A845A0">
        <w:rPr>
          <w:rFonts w:ascii="Times New Roman" w:hAnsi="Times New Roman" w:cs="Times New Roman"/>
          <w:sz w:val="24"/>
          <w:szCs w:val="24"/>
        </w:rPr>
        <w:t xml:space="preserve">por </w:t>
      </w:r>
      <w:r w:rsidR="004A0D51">
        <w:rPr>
          <w:rFonts w:ascii="Times New Roman" w:hAnsi="Times New Roman" w:cs="Times New Roman"/>
          <w:sz w:val="24"/>
          <w:szCs w:val="24"/>
        </w:rPr>
        <w:t xml:space="preserve">su arraigada prevalencia </w:t>
      </w:r>
      <w:r w:rsidRPr="0086591C">
        <w:rPr>
          <w:rFonts w:ascii="Times New Roman" w:hAnsi="Times New Roman" w:cs="Times New Roman"/>
          <w:sz w:val="24"/>
          <w:szCs w:val="24"/>
        </w:rPr>
        <w:t>en el país.</w:t>
      </w:r>
    </w:p>
    <w:p w14:paraId="2EC4BAC6" w14:textId="19BDCD92" w:rsidR="0030206F" w:rsidRDefault="0030206F" w:rsidP="003A645A">
      <w:pPr>
        <w:spacing w:after="0" w:line="360" w:lineRule="auto"/>
        <w:ind w:firstLine="709"/>
        <w:jc w:val="both"/>
        <w:rPr>
          <w:rFonts w:ascii="Times New Roman" w:hAnsi="Times New Roman" w:cs="Times New Roman"/>
          <w:sz w:val="24"/>
          <w:szCs w:val="24"/>
        </w:rPr>
      </w:pPr>
      <w:r w:rsidRPr="0086591C">
        <w:rPr>
          <w:rFonts w:ascii="Times New Roman" w:hAnsi="Times New Roman" w:cs="Times New Roman"/>
          <w:sz w:val="24"/>
          <w:szCs w:val="24"/>
        </w:rPr>
        <w:t xml:space="preserve">Estudios de </w:t>
      </w:r>
      <w:r w:rsidR="00A845A0">
        <w:rPr>
          <w:rFonts w:ascii="Times New Roman" w:hAnsi="Times New Roman" w:cs="Times New Roman"/>
          <w:sz w:val="24"/>
          <w:szCs w:val="24"/>
        </w:rPr>
        <w:t>d</w:t>
      </w:r>
      <w:r w:rsidRPr="0086591C">
        <w:rPr>
          <w:rFonts w:ascii="Times New Roman" w:hAnsi="Times New Roman" w:cs="Times New Roman"/>
          <w:sz w:val="24"/>
          <w:szCs w:val="24"/>
        </w:rPr>
        <w:t>iagnóstico realizados por el Sistema de Información Empresarial de México</w:t>
      </w:r>
      <w:r>
        <w:rPr>
          <w:rFonts w:ascii="Times New Roman" w:hAnsi="Times New Roman" w:cs="Times New Roman"/>
          <w:sz w:val="24"/>
          <w:szCs w:val="24"/>
        </w:rPr>
        <w:t xml:space="preserve"> </w:t>
      </w:r>
      <w:r w:rsidR="00A845A0">
        <w:rPr>
          <w:rFonts w:ascii="Times New Roman" w:hAnsi="Times New Roman" w:cs="Times New Roman"/>
          <w:sz w:val="24"/>
          <w:szCs w:val="24"/>
        </w:rPr>
        <w:t>—</w:t>
      </w:r>
      <w:r>
        <w:rPr>
          <w:rFonts w:ascii="Times New Roman" w:hAnsi="Times New Roman" w:cs="Times New Roman"/>
          <w:sz w:val="24"/>
          <w:szCs w:val="24"/>
        </w:rPr>
        <w:t>como resume Méndez (2011)</w:t>
      </w:r>
      <w:r w:rsidR="00A845A0">
        <w:rPr>
          <w:rFonts w:ascii="Times New Roman" w:hAnsi="Times New Roman" w:cs="Times New Roman"/>
          <w:sz w:val="24"/>
          <w:szCs w:val="24"/>
        </w:rPr>
        <w:t>—</w:t>
      </w:r>
      <w:r w:rsidRPr="0086591C">
        <w:rPr>
          <w:rFonts w:ascii="Times New Roman" w:hAnsi="Times New Roman" w:cs="Times New Roman"/>
          <w:sz w:val="24"/>
          <w:szCs w:val="24"/>
        </w:rPr>
        <w:t xml:space="preserve"> deduce</w:t>
      </w:r>
      <w:r w:rsidR="00A845A0">
        <w:rPr>
          <w:rFonts w:ascii="Times New Roman" w:hAnsi="Times New Roman" w:cs="Times New Roman"/>
          <w:sz w:val="24"/>
          <w:szCs w:val="24"/>
        </w:rPr>
        <w:t>n</w:t>
      </w:r>
      <w:r w:rsidRPr="0086591C">
        <w:rPr>
          <w:rFonts w:ascii="Times New Roman" w:hAnsi="Times New Roman" w:cs="Times New Roman"/>
          <w:sz w:val="24"/>
          <w:szCs w:val="24"/>
        </w:rPr>
        <w:t xml:space="preserve"> que las micro, pequeñas y medianas empresas son vulnerables a </w:t>
      </w:r>
      <w:r w:rsidR="002D564D">
        <w:rPr>
          <w:rFonts w:ascii="Times New Roman" w:hAnsi="Times New Roman" w:cs="Times New Roman"/>
          <w:sz w:val="24"/>
          <w:szCs w:val="24"/>
        </w:rPr>
        <w:t xml:space="preserve">las estrategias macroeconómicas. Esto </w:t>
      </w:r>
      <w:r w:rsidR="00A845A0">
        <w:rPr>
          <w:rFonts w:ascii="Times New Roman" w:hAnsi="Times New Roman" w:cs="Times New Roman"/>
          <w:sz w:val="24"/>
          <w:szCs w:val="24"/>
        </w:rPr>
        <w:t>sucede</w:t>
      </w:r>
      <w:r w:rsidR="002D564D">
        <w:rPr>
          <w:rFonts w:ascii="Times New Roman" w:hAnsi="Times New Roman" w:cs="Times New Roman"/>
          <w:sz w:val="24"/>
          <w:szCs w:val="24"/>
        </w:rPr>
        <w:t xml:space="preserve"> porque </w:t>
      </w:r>
      <w:r w:rsidRPr="0086591C">
        <w:rPr>
          <w:rFonts w:ascii="Times New Roman" w:hAnsi="Times New Roman" w:cs="Times New Roman"/>
          <w:sz w:val="24"/>
          <w:szCs w:val="24"/>
        </w:rPr>
        <w:t>la diversificación del libre comercio debilita su competi</w:t>
      </w:r>
      <w:r w:rsidR="00A81887">
        <w:rPr>
          <w:rFonts w:ascii="Times New Roman" w:hAnsi="Times New Roman" w:cs="Times New Roman"/>
          <w:sz w:val="24"/>
          <w:szCs w:val="24"/>
        </w:rPr>
        <w:t xml:space="preserve">tividad y vulnera su existencia. El </w:t>
      </w:r>
      <w:r w:rsidR="00A845A0">
        <w:rPr>
          <w:rFonts w:ascii="Times New Roman" w:hAnsi="Times New Roman" w:cs="Times New Roman"/>
          <w:sz w:val="24"/>
          <w:szCs w:val="24"/>
        </w:rPr>
        <w:t xml:space="preserve">referido </w:t>
      </w:r>
      <w:r w:rsidR="00A81887">
        <w:rPr>
          <w:rFonts w:ascii="Times New Roman" w:hAnsi="Times New Roman" w:cs="Times New Roman"/>
          <w:sz w:val="24"/>
          <w:szCs w:val="24"/>
        </w:rPr>
        <w:t xml:space="preserve">autor </w:t>
      </w:r>
      <w:r w:rsidRPr="0086591C">
        <w:rPr>
          <w:rFonts w:ascii="Times New Roman" w:hAnsi="Times New Roman" w:cs="Times New Roman"/>
          <w:sz w:val="24"/>
          <w:szCs w:val="24"/>
        </w:rPr>
        <w:t>concluye</w:t>
      </w:r>
      <w:r w:rsidR="00A845A0">
        <w:rPr>
          <w:rFonts w:ascii="Times New Roman" w:hAnsi="Times New Roman" w:cs="Times New Roman"/>
          <w:sz w:val="24"/>
          <w:szCs w:val="24"/>
        </w:rPr>
        <w:t>, por tanto,</w:t>
      </w:r>
      <w:r w:rsidRPr="0086591C">
        <w:rPr>
          <w:rFonts w:ascii="Times New Roman" w:hAnsi="Times New Roman" w:cs="Times New Roman"/>
          <w:sz w:val="24"/>
          <w:szCs w:val="24"/>
        </w:rPr>
        <w:t xml:space="preserve"> que es urgente establecer mecanismos en donde estén inmersos y exista una sana coordinación entre el sector público y privado para establecer programas que busquen la larga vida de las microempresas y tratar no solamente de dar importancia a programas para su creación. </w:t>
      </w:r>
    </w:p>
    <w:p w14:paraId="21840C3E" w14:textId="77777777" w:rsidR="003A645A" w:rsidRPr="0086591C" w:rsidRDefault="003A645A" w:rsidP="003A645A">
      <w:pPr>
        <w:spacing w:after="0" w:line="360" w:lineRule="auto"/>
        <w:ind w:firstLine="709"/>
        <w:jc w:val="both"/>
        <w:rPr>
          <w:rFonts w:ascii="Times New Roman" w:hAnsi="Times New Roman" w:cs="Times New Roman"/>
          <w:sz w:val="24"/>
          <w:szCs w:val="24"/>
        </w:rPr>
      </w:pPr>
    </w:p>
    <w:p w14:paraId="015CDDB2" w14:textId="3FF842CD" w:rsidR="0030206F" w:rsidRDefault="0030206F" w:rsidP="003A645A">
      <w:pPr>
        <w:spacing w:after="0" w:line="360" w:lineRule="auto"/>
        <w:ind w:firstLine="709"/>
        <w:jc w:val="both"/>
        <w:rPr>
          <w:rFonts w:ascii="Times New Roman" w:hAnsi="Times New Roman" w:cs="Times New Roman"/>
          <w:sz w:val="24"/>
          <w:szCs w:val="24"/>
        </w:rPr>
      </w:pPr>
      <w:r w:rsidRPr="0086591C">
        <w:rPr>
          <w:rFonts w:ascii="Times New Roman" w:hAnsi="Times New Roman" w:cs="Times New Roman"/>
          <w:sz w:val="24"/>
          <w:szCs w:val="24"/>
        </w:rPr>
        <w:lastRenderedPageBreak/>
        <w:t xml:space="preserve">Otra parte </w:t>
      </w:r>
      <w:r w:rsidR="00A845A0">
        <w:rPr>
          <w:rFonts w:ascii="Times New Roman" w:hAnsi="Times New Roman" w:cs="Times New Roman"/>
          <w:sz w:val="24"/>
          <w:szCs w:val="24"/>
        </w:rPr>
        <w:t>esencial</w:t>
      </w:r>
      <w:r w:rsidRPr="0086591C">
        <w:rPr>
          <w:rFonts w:ascii="Times New Roman" w:hAnsi="Times New Roman" w:cs="Times New Roman"/>
          <w:sz w:val="24"/>
          <w:szCs w:val="24"/>
        </w:rPr>
        <w:t xml:space="preserve"> que describe a las microempresas del país es el</w:t>
      </w:r>
      <w:r w:rsidR="00794F8E">
        <w:rPr>
          <w:rFonts w:ascii="Times New Roman" w:hAnsi="Times New Roman" w:cs="Times New Roman"/>
          <w:sz w:val="24"/>
          <w:szCs w:val="24"/>
        </w:rPr>
        <w:t xml:space="preserve"> tipo de producción que manejan.</w:t>
      </w:r>
      <w:r w:rsidRPr="0086591C">
        <w:rPr>
          <w:rFonts w:ascii="Times New Roman" w:hAnsi="Times New Roman" w:cs="Times New Roman"/>
          <w:sz w:val="24"/>
          <w:szCs w:val="24"/>
        </w:rPr>
        <w:t xml:space="preserve"> </w:t>
      </w:r>
      <w:r w:rsidR="00794F8E">
        <w:rPr>
          <w:rFonts w:ascii="Times New Roman" w:hAnsi="Times New Roman" w:cs="Times New Roman"/>
          <w:sz w:val="24"/>
          <w:szCs w:val="24"/>
        </w:rPr>
        <w:t>S</w:t>
      </w:r>
      <w:r w:rsidRPr="0086591C">
        <w:rPr>
          <w:rFonts w:ascii="Times New Roman" w:hAnsi="Times New Roman" w:cs="Times New Roman"/>
          <w:sz w:val="24"/>
          <w:szCs w:val="24"/>
        </w:rPr>
        <w:t xml:space="preserve">e presume que la importancia de producir </w:t>
      </w:r>
      <w:r w:rsidR="00A845A0">
        <w:rPr>
          <w:rFonts w:ascii="Times New Roman" w:hAnsi="Times New Roman" w:cs="Times New Roman"/>
          <w:sz w:val="24"/>
          <w:szCs w:val="24"/>
        </w:rPr>
        <w:t>se enfoca más en</w:t>
      </w:r>
      <w:r w:rsidRPr="0086591C">
        <w:rPr>
          <w:rFonts w:ascii="Times New Roman" w:hAnsi="Times New Roman" w:cs="Times New Roman"/>
          <w:sz w:val="24"/>
          <w:szCs w:val="24"/>
        </w:rPr>
        <w:t xml:space="preserve"> la cantidad </w:t>
      </w:r>
      <w:r w:rsidR="00A845A0">
        <w:rPr>
          <w:rFonts w:ascii="Times New Roman" w:hAnsi="Times New Roman" w:cs="Times New Roman"/>
          <w:sz w:val="24"/>
          <w:szCs w:val="24"/>
        </w:rPr>
        <w:t>que en</w:t>
      </w:r>
      <w:r w:rsidRPr="0086591C">
        <w:rPr>
          <w:rFonts w:ascii="Times New Roman" w:hAnsi="Times New Roman" w:cs="Times New Roman"/>
          <w:sz w:val="24"/>
          <w:szCs w:val="24"/>
        </w:rPr>
        <w:t xml:space="preserve"> la calidad, </w:t>
      </w:r>
      <w:r w:rsidR="00A845A0">
        <w:rPr>
          <w:rFonts w:ascii="Times New Roman" w:hAnsi="Times New Roman" w:cs="Times New Roman"/>
          <w:sz w:val="24"/>
          <w:szCs w:val="24"/>
        </w:rPr>
        <w:t xml:space="preserve">a lo cual se suma </w:t>
      </w:r>
      <w:r w:rsidRPr="0086591C">
        <w:rPr>
          <w:rFonts w:ascii="Times New Roman" w:hAnsi="Times New Roman" w:cs="Times New Roman"/>
          <w:sz w:val="24"/>
          <w:szCs w:val="24"/>
        </w:rPr>
        <w:t xml:space="preserve">que escasamente se manejan esquemas de continua innovación y crecimiento en la fuerza de ventas. </w:t>
      </w:r>
    </w:p>
    <w:p w14:paraId="552B5652" w14:textId="158BF8F1" w:rsidR="0030206F" w:rsidRPr="0086591C" w:rsidRDefault="0030206F" w:rsidP="003A645A">
      <w:pPr>
        <w:spacing w:after="0" w:line="360" w:lineRule="auto"/>
        <w:ind w:firstLine="709"/>
        <w:jc w:val="both"/>
        <w:rPr>
          <w:rFonts w:ascii="Times New Roman" w:hAnsi="Times New Roman" w:cs="Times New Roman"/>
          <w:sz w:val="24"/>
          <w:szCs w:val="24"/>
        </w:rPr>
      </w:pPr>
      <w:r w:rsidRPr="0086591C">
        <w:rPr>
          <w:rFonts w:ascii="Times New Roman" w:hAnsi="Times New Roman" w:cs="Times New Roman"/>
          <w:sz w:val="24"/>
          <w:szCs w:val="24"/>
        </w:rPr>
        <w:t>De acuerdo con el Sistema de Información Empresarial de México (SIEM), 92.3</w:t>
      </w:r>
      <w:r w:rsidR="00A845A0">
        <w:rPr>
          <w:rFonts w:ascii="Times New Roman" w:hAnsi="Times New Roman" w:cs="Times New Roman"/>
          <w:sz w:val="24"/>
          <w:szCs w:val="24"/>
        </w:rPr>
        <w:t> </w:t>
      </w:r>
      <w:r w:rsidR="00062AD7" w:rsidRPr="0086591C">
        <w:rPr>
          <w:rFonts w:ascii="Times New Roman" w:hAnsi="Times New Roman" w:cs="Times New Roman"/>
          <w:sz w:val="24"/>
          <w:szCs w:val="24"/>
        </w:rPr>
        <w:t>% de</w:t>
      </w:r>
      <w:r w:rsidRPr="0086591C">
        <w:rPr>
          <w:rFonts w:ascii="Times New Roman" w:hAnsi="Times New Roman" w:cs="Times New Roman"/>
          <w:sz w:val="24"/>
          <w:szCs w:val="24"/>
        </w:rPr>
        <w:t xml:space="preserve"> las empresas no superan los </w:t>
      </w:r>
      <w:r w:rsidR="00A845A0">
        <w:rPr>
          <w:rFonts w:ascii="Times New Roman" w:hAnsi="Times New Roman" w:cs="Times New Roman"/>
          <w:sz w:val="24"/>
          <w:szCs w:val="24"/>
        </w:rPr>
        <w:t>diez</w:t>
      </w:r>
      <w:r w:rsidRPr="0086591C">
        <w:rPr>
          <w:rFonts w:ascii="Times New Roman" w:hAnsi="Times New Roman" w:cs="Times New Roman"/>
          <w:sz w:val="24"/>
          <w:szCs w:val="24"/>
        </w:rPr>
        <w:t xml:space="preserve"> empleados, por lo que existen alrededor de 603</w:t>
      </w:r>
      <w:r w:rsidR="00A845A0">
        <w:rPr>
          <w:rFonts w:ascii="Times New Roman" w:hAnsi="Times New Roman" w:cs="Times New Roman"/>
          <w:sz w:val="24"/>
          <w:szCs w:val="24"/>
        </w:rPr>
        <w:t> </w:t>
      </w:r>
      <w:r w:rsidRPr="0086591C">
        <w:rPr>
          <w:rFonts w:ascii="Times New Roman" w:hAnsi="Times New Roman" w:cs="Times New Roman"/>
          <w:sz w:val="24"/>
          <w:szCs w:val="24"/>
        </w:rPr>
        <w:t xml:space="preserve">368 </w:t>
      </w:r>
      <w:r w:rsidR="00062AD7" w:rsidRPr="0086591C">
        <w:rPr>
          <w:rFonts w:ascii="Times New Roman" w:hAnsi="Times New Roman" w:cs="Times New Roman"/>
          <w:sz w:val="24"/>
          <w:szCs w:val="24"/>
        </w:rPr>
        <w:t>microempresas en</w:t>
      </w:r>
      <w:r w:rsidRPr="0086591C">
        <w:rPr>
          <w:rFonts w:ascii="Times New Roman" w:hAnsi="Times New Roman" w:cs="Times New Roman"/>
          <w:sz w:val="24"/>
          <w:szCs w:val="24"/>
        </w:rPr>
        <w:t xml:space="preserve"> todo el </w:t>
      </w:r>
      <w:r w:rsidR="00062AD7" w:rsidRPr="0086591C">
        <w:rPr>
          <w:rFonts w:ascii="Times New Roman" w:hAnsi="Times New Roman" w:cs="Times New Roman"/>
          <w:sz w:val="24"/>
          <w:szCs w:val="24"/>
        </w:rPr>
        <w:t>país</w:t>
      </w:r>
      <w:r w:rsidR="005478F8">
        <w:rPr>
          <w:rFonts w:ascii="Times New Roman" w:hAnsi="Times New Roman" w:cs="Times New Roman"/>
          <w:sz w:val="24"/>
          <w:szCs w:val="24"/>
        </w:rPr>
        <w:t>.</w:t>
      </w:r>
      <w:r w:rsidR="00062AD7" w:rsidRPr="0086591C">
        <w:rPr>
          <w:rFonts w:ascii="Times New Roman" w:hAnsi="Times New Roman" w:cs="Times New Roman"/>
          <w:sz w:val="24"/>
          <w:szCs w:val="24"/>
        </w:rPr>
        <w:t xml:space="preserve"> </w:t>
      </w:r>
      <w:r w:rsidR="005478F8">
        <w:rPr>
          <w:rFonts w:ascii="Times New Roman" w:hAnsi="Times New Roman" w:cs="Times New Roman"/>
          <w:sz w:val="24"/>
          <w:szCs w:val="24"/>
        </w:rPr>
        <w:t>E</w:t>
      </w:r>
      <w:r w:rsidR="00062AD7" w:rsidRPr="0086591C">
        <w:rPr>
          <w:rFonts w:ascii="Times New Roman" w:hAnsi="Times New Roman" w:cs="Times New Roman"/>
          <w:sz w:val="24"/>
          <w:szCs w:val="24"/>
        </w:rPr>
        <w:t>ste</w:t>
      </w:r>
      <w:r w:rsidR="00CC1E10">
        <w:rPr>
          <w:rFonts w:ascii="Times New Roman" w:hAnsi="Times New Roman" w:cs="Times New Roman"/>
          <w:sz w:val="24"/>
          <w:szCs w:val="24"/>
        </w:rPr>
        <w:t xml:space="preserve"> dato invita a </w:t>
      </w:r>
      <w:r w:rsidR="00404043">
        <w:rPr>
          <w:rFonts w:ascii="Times New Roman" w:hAnsi="Times New Roman" w:cs="Times New Roman"/>
          <w:sz w:val="24"/>
          <w:szCs w:val="24"/>
        </w:rPr>
        <w:t xml:space="preserve">pensar </w:t>
      </w:r>
      <w:r w:rsidR="00404043" w:rsidRPr="0086591C">
        <w:rPr>
          <w:rFonts w:ascii="Times New Roman" w:hAnsi="Times New Roman" w:cs="Times New Roman"/>
          <w:sz w:val="24"/>
          <w:szCs w:val="24"/>
        </w:rPr>
        <w:t>que</w:t>
      </w:r>
      <w:r w:rsidRPr="0086591C">
        <w:rPr>
          <w:rFonts w:ascii="Times New Roman" w:hAnsi="Times New Roman" w:cs="Times New Roman"/>
          <w:sz w:val="24"/>
          <w:szCs w:val="24"/>
        </w:rPr>
        <w:t xml:space="preserve"> la mejor forma de estimular el crecimiento económico es mediante los fenómenos que propician el crecimiento de este tipo de empresas, </w:t>
      </w:r>
      <w:r w:rsidR="00A845A0">
        <w:rPr>
          <w:rFonts w:ascii="Times New Roman" w:hAnsi="Times New Roman" w:cs="Times New Roman"/>
          <w:sz w:val="24"/>
          <w:szCs w:val="24"/>
        </w:rPr>
        <w:t xml:space="preserve">e </w:t>
      </w:r>
      <w:r w:rsidR="009C1AD0">
        <w:rPr>
          <w:rFonts w:ascii="Times New Roman" w:hAnsi="Times New Roman" w:cs="Times New Roman"/>
          <w:sz w:val="24"/>
          <w:szCs w:val="24"/>
        </w:rPr>
        <w:t xml:space="preserve">identificando </w:t>
      </w:r>
      <w:r w:rsidRPr="0086591C">
        <w:rPr>
          <w:rFonts w:ascii="Times New Roman" w:hAnsi="Times New Roman" w:cs="Times New Roman"/>
          <w:sz w:val="24"/>
          <w:szCs w:val="24"/>
        </w:rPr>
        <w:t xml:space="preserve">las deficiencias que limitan </w:t>
      </w:r>
      <w:r w:rsidR="00A845A0">
        <w:rPr>
          <w:rFonts w:ascii="Times New Roman" w:hAnsi="Times New Roman" w:cs="Times New Roman"/>
          <w:sz w:val="24"/>
          <w:szCs w:val="24"/>
        </w:rPr>
        <w:t>su</w:t>
      </w:r>
      <w:r w:rsidRPr="0086591C">
        <w:rPr>
          <w:rFonts w:ascii="Times New Roman" w:hAnsi="Times New Roman" w:cs="Times New Roman"/>
          <w:sz w:val="24"/>
          <w:szCs w:val="24"/>
        </w:rPr>
        <w:t xml:space="preserve"> periodo de vida.</w:t>
      </w:r>
    </w:p>
    <w:p w14:paraId="43657FEF" w14:textId="66C6FAC4" w:rsidR="0030206F" w:rsidRPr="00191EA4" w:rsidRDefault="0030206F" w:rsidP="003A645A">
      <w:pPr>
        <w:spacing w:after="0" w:line="360" w:lineRule="auto"/>
        <w:ind w:firstLine="709"/>
        <w:jc w:val="both"/>
        <w:rPr>
          <w:rFonts w:ascii="Times New Roman" w:hAnsi="Times New Roman" w:cs="Times New Roman"/>
          <w:bCs/>
          <w:color w:val="000000"/>
          <w:sz w:val="24"/>
          <w:szCs w:val="24"/>
        </w:rPr>
      </w:pPr>
      <w:r w:rsidRPr="00191EA4">
        <w:rPr>
          <w:rFonts w:ascii="Times New Roman" w:hAnsi="Times New Roman" w:cs="Times New Roman"/>
          <w:bCs/>
          <w:color w:val="000000"/>
          <w:sz w:val="24"/>
          <w:szCs w:val="24"/>
        </w:rPr>
        <w:t xml:space="preserve">Sin </w:t>
      </w:r>
      <w:r w:rsidR="00062AD7" w:rsidRPr="00191EA4">
        <w:rPr>
          <w:rFonts w:ascii="Times New Roman" w:hAnsi="Times New Roman" w:cs="Times New Roman"/>
          <w:bCs/>
          <w:color w:val="000000"/>
          <w:sz w:val="24"/>
          <w:szCs w:val="24"/>
        </w:rPr>
        <w:t>embargo,</w:t>
      </w:r>
      <w:r w:rsidRPr="00191EA4">
        <w:rPr>
          <w:rFonts w:ascii="Times New Roman" w:hAnsi="Times New Roman" w:cs="Times New Roman"/>
          <w:bCs/>
          <w:color w:val="000000"/>
          <w:sz w:val="24"/>
          <w:szCs w:val="24"/>
        </w:rPr>
        <w:t xml:space="preserve"> </w:t>
      </w:r>
      <w:r w:rsidR="00A845A0">
        <w:rPr>
          <w:rFonts w:ascii="Times New Roman" w:hAnsi="Times New Roman" w:cs="Times New Roman"/>
          <w:bCs/>
          <w:color w:val="000000"/>
          <w:sz w:val="24"/>
          <w:szCs w:val="24"/>
        </w:rPr>
        <w:t xml:space="preserve">vale acotar que </w:t>
      </w:r>
      <w:r w:rsidRPr="00191EA4">
        <w:rPr>
          <w:rFonts w:ascii="Times New Roman" w:hAnsi="Times New Roman" w:cs="Times New Roman"/>
          <w:bCs/>
          <w:color w:val="000000"/>
          <w:sz w:val="24"/>
          <w:szCs w:val="24"/>
        </w:rPr>
        <w:t xml:space="preserve">el presente trabajo de investigación busca demostrar que más allá </w:t>
      </w:r>
      <w:r w:rsidR="0033666C" w:rsidRPr="00191EA4">
        <w:rPr>
          <w:rFonts w:ascii="Times New Roman" w:hAnsi="Times New Roman" w:cs="Times New Roman"/>
          <w:bCs/>
          <w:color w:val="000000"/>
          <w:sz w:val="24"/>
          <w:szCs w:val="24"/>
        </w:rPr>
        <w:t>de impulsar</w:t>
      </w:r>
      <w:r w:rsidRPr="00191EA4">
        <w:rPr>
          <w:rFonts w:ascii="Times New Roman" w:hAnsi="Times New Roman" w:cs="Times New Roman"/>
          <w:bCs/>
          <w:color w:val="000000"/>
          <w:sz w:val="24"/>
          <w:szCs w:val="24"/>
        </w:rPr>
        <w:t xml:space="preserve"> el crecimiento de un mayor número de microempresas, lo que en realidad se necesita es establecer estrategias que permitan elevar la calidad y </w:t>
      </w:r>
      <w:r w:rsidR="00A845A0">
        <w:rPr>
          <w:rFonts w:ascii="Times New Roman" w:hAnsi="Times New Roman" w:cs="Times New Roman"/>
          <w:bCs/>
          <w:color w:val="000000"/>
          <w:sz w:val="24"/>
          <w:szCs w:val="24"/>
        </w:rPr>
        <w:t xml:space="preserve">productividad de las existentes, para lo cual es esencial </w:t>
      </w:r>
      <w:r w:rsidR="00404043">
        <w:rPr>
          <w:rFonts w:ascii="Times New Roman" w:hAnsi="Times New Roman" w:cs="Times New Roman"/>
          <w:bCs/>
          <w:color w:val="000000"/>
          <w:sz w:val="24"/>
          <w:szCs w:val="24"/>
        </w:rPr>
        <w:t>lograr</w:t>
      </w:r>
      <w:r w:rsidRPr="00191EA4">
        <w:rPr>
          <w:rFonts w:ascii="Times New Roman" w:hAnsi="Times New Roman" w:cs="Times New Roman"/>
          <w:bCs/>
          <w:color w:val="000000"/>
          <w:sz w:val="24"/>
          <w:szCs w:val="24"/>
        </w:rPr>
        <w:t xml:space="preserve"> un adecuado manejo administrativo y</w:t>
      </w:r>
      <w:r w:rsidR="00B3627B">
        <w:rPr>
          <w:rFonts w:ascii="Times New Roman" w:hAnsi="Times New Roman" w:cs="Times New Roman"/>
          <w:bCs/>
          <w:color w:val="000000"/>
          <w:sz w:val="24"/>
          <w:szCs w:val="24"/>
        </w:rPr>
        <w:t>,</w:t>
      </w:r>
      <w:r w:rsidRPr="00191EA4">
        <w:rPr>
          <w:rFonts w:ascii="Times New Roman" w:hAnsi="Times New Roman" w:cs="Times New Roman"/>
          <w:bCs/>
          <w:color w:val="000000"/>
          <w:sz w:val="24"/>
          <w:szCs w:val="24"/>
        </w:rPr>
        <w:t xml:space="preserve"> en especial</w:t>
      </w:r>
      <w:r w:rsidR="00B3627B">
        <w:rPr>
          <w:rFonts w:ascii="Times New Roman" w:hAnsi="Times New Roman" w:cs="Times New Roman"/>
          <w:bCs/>
          <w:color w:val="000000"/>
          <w:sz w:val="24"/>
          <w:szCs w:val="24"/>
        </w:rPr>
        <w:t>,</w:t>
      </w:r>
      <w:r w:rsidRPr="00191EA4">
        <w:rPr>
          <w:rFonts w:ascii="Times New Roman" w:hAnsi="Times New Roman" w:cs="Times New Roman"/>
          <w:bCs/>
          <w:color w:val="000000"/>
          <w:sz w:val="24"/>
          <w:szCs w:val="24"/>
        </w:rPr>
        <w:t xml:space="preserve"> mercadológico.</w:t>
      </w:r>
    </w:p>
    <w:p w14:paraId="4E1C7498" w14:textId="025EA4D5" w:rsidR="0030206F" w:rsidRPr="0086591C" w:rsidRDefault="0030206F" w:rsidP="003A645A">
      <w:pPr>
        <w:spacing w:after="0" w:line="360" w:lineRule="auto"/>
        <w:ind w:firstLine="709"/>
        <w:jc w:val="both"/>
        <w:rPr>
          <w:rFonts w:ascii="Times New Roman" w:hAnsi="Times New Roman" w:cs="Times New Roman"/>
          <w:sz w:val="24"/>
          <w:szCs w:val="24"/>
        </w:rPr>
      </w:pPr>
      <w:r w:rsidRPr="0086591C">
        <w:rPr>
          <w:rFonts w:ascii="Times New Roman" w:hAnsi="Times New Roman" w:cs="Times New Roman"/>
          <w:sz w:val="24"/>
          <w:szCs w:val="24"/>
        </w:rPr>
        <w:t>Ambos temas son necesarios en</w:t>
      </w:r>
      <w:r w:rsidR="00062AD7">
        <w:rPr>
          <w:rFonts w:ascii="Times New Roman" w:hAnsi="Times New Roman" w:cs="Times New Roman"/>
          <w:sz w:val="24"/>
          <w:szCs w:val="24"/>
        </w:rPr>
        <w:t xml:space="preserve"> la actividad </w:t>
      </w:r>
      <w:r w:rsidR="00ED59EB">
        <w:rPr>
          <w:rFonts w:ascii="Times New Roman" w:hAnsi="Times New Roman" w:cs="Times New Roman"/>
          <w:sz w:val="24"/>
          <w:szCs w:val="24"/>
        </w:rPr>
        <w:t>microempresarial</w:t>
      </w:r>
      <w:r w:rsidR="0098269A">
        <w:rPr>
          <w:rFonts w:ascii="Times New Roman" w:hAnsi="Times New Roman" w:cs="Times New Roman"/>
          <w:sz w:val="24"/>
          <w:szCs w:val="24"/>
        </w:rPr>
        <w:t>.</w:t>
      </w:r>
      <w:r w:rsidR="00ED59EB">
        <w:rPr>
          <w:rFonts w:ascii="Times New Roman" w:hAnsi="Times New Roman" w:cs="Times New Roman"/>
          <w:sz w:val="24"/>
          <w:szCs w:val="24"/>
        </w:rPr>
        <w:t xml:space="preserve"> </w:t>
      </w:r>
      <w:r w:rsidR="0098269A">
        <w:rPr>
          <w:rFonts w:ascii="Times New Roman" w:hAnsi="Times New Roman" w:cs="Times New Roman"/>
          <w:sz w:val="24"/>
          <w:szCs w:val="24"/>
        </w:rPr>
        <w:t>L</w:t>
      </w:r>
      <w:r w:rsidRPr="0086591C">
        <w:rPr>
          <w:rFonts w:ascii="Times New Roman" w:hAnsi="Times New Roman" w:cs="Times New Roman"/>
          <w:sz w:val="24"/>
          <w:szCs w:val="24"/>
        </w:rPr>
        <w:t xml:space="preserve">as instancias </w:t>
      </w:r>
      <w:r w:rsidRPr="00AE1701">
        <w:rPr>
          <w:rFonts w:ascii="Times New Roman" w:hAnsi="Times New Roman" w:cs="Times New Roman"/>
          <w:sz w:val="24"/>
          <w:szCs w:val="24"/>
        </w:rPr>
        <w:t>responsables de aplicar programas de estímulo a este sect</w:t>
      </w:r>
      <w:r w:rsidR="00AB3397" w:rsidRPr="00AE1701">
        <w:rPr>
          <w:rFonts w:ascii="Times New Roman" w:hAnsi="Times New Roman" w:cs="Times New Roman"/>
          <w:sz w:val="24"/>
          <w:szCs w:val="24"/>
        </w:rPr>
        <w:t>or pocas veces las han hecho vá</w:t>
      </w:r>
      <w:r w:rsidR="00417803">
        <w:rPr>
          <w:rFonts w:ascii="Times New Roman" w:hAnsi="Times New Roman" w:cs="Times New Roman"/>
          <w:sz w:val="24"/>
          <w:szCs w:val="24"/>
        </w:rPr>
        <w:t>lidas.</w:t>
      </w:r>
      <w:r w:rsidRPr="00AE1701">
        <w:rPr>
          <w:rFonts w:ascii="Times New Roman" w:hAnsi="Times New Roman" w:cs="Times New Roman"/>
          <w:sz w:val="24"/>
          <w:szCs w:val="24"/>
        </w:rPr>
        <w:t xml:space="preserve"> </w:t>
      </w:r>
      <w:r w:rsidR="00B3627B">
        <w:rPr>
          <w:rFonts w:ascii="Times New Roman" w:hAnsi="Times New Roman" w:cs="Times New Roman"/>
          <w:sz w:val="24"/>
          <w:szCs w:val="24"/>
        </w:rPr>
        <w:t>C</w:t>
      </w:r>
      <w:r w:rsidRPr="00AE1701">
        <w:rPr>
          <w:rFonts w:ascii="Times New Roman" w:hAnsi="Times New Roman" w:cs="Times New Roman"/>
          <w:sz w:val="24"/>
          <w:szCs w:val="24"/>
        </w:rPr>
        <w:t xml:space="preserve">onocer la </w:t>
      </w:r>
      <w:r w:rsidR="00B3627B">
        <w:rPr>
          <w:rFonts w:ascii="Times New Roman" w:hAnsi="Times New Roman" w:cs="Times New Roman"/>
          <w:sz w:val="24"/>
          <w:szCs w:val="24"/>
        </w:rPr>
        <w:t>manera</w:t>
      </w:r>
      <w:r w:rsidRPr="00AE1701">
        <w:rPr>
          <w:rFonts w:ascii="Times New Roman" w:hAnsi="Times New Roman" w:cs="Times New Roman"/>
          <w:sz w:val="24"/>
          <w:szCs w:val="24"/>
        </w:rPr>
        <w:t xml:space="preserve"> cómo se administra o se establece un plan de mercadotecnia </w:t>
      </w:r>
      <w:r w:rsidR="00B3627B">
        <w:rPr>
          <w:rFonts w:ascii="Times New Roman" w:hAnsi="Times New Roman" w:cs="Times New Roman"/>
          <w:sz w:val="24"/>
          <w:szCs w:val="24"/>
        </w:rPr>
        <w:t xml:space="preserve">es vital, ya que esto puede repercutir </w:t>
      </w:r>
      <w:r w:rsidRPr="00AE1701">
        <w:rPr>
          <w:rFonts w:ascii="Times New Roman" w:hAnsi="Times New Roman" w:cs="Times New Roman"/>
          <w:sz w:val="24"/>
          <w:szCs w:val="24"/>
        </w:rPr>
        <w:t xml:space="preserve">en </w:t>
      </w:r>
      <w:r w:rsidR="00B3627B">
        <w:rPr>
          <w:rFonts w:ascii="Times New Roman" w:hAnsi="Times New Roman" w:cs="Times New Roman"/>
          <w:sz w:val="24"/>
          <w:szCs w:val="24"/>
        </w:rPr>
        <w:t xml:space="preserve">el aumento o disminución de </w:t>
      </w:r>
      <w:r w:rsidRPr="00AE1701">
        <w:rPr>
          <w:rFonts w:ascii="Times New Roman" w:hAnsi="Times New Roman" w:cs="Times New Roman"/>
          <w:sz w:val="24"/>
          <w:szCs w:val="24"/>
        </w:rPr>
        <w:t>su tiempo de vida.</w:t>
      </w:r>
      <w:r w:rsidR="00287AD9">
        <w:rPr>
          <w:rFonts w:ascii="Times New Roman" w:hAnsi="Times New Roman" w:cs="Times New Roman"/>
          <w:sz w:val="24"/>
          <w:szCs w:val="24"/>
        </w:rPr>
        <w:t xml:space="preserve"> </w:t>
      </w:r>
    </w:p>
    <w:p w14:paraId="34B1D505" w14:textId="77777777" w:rsidR="0030206F" w:rsidRDefault="0030206F" w:rsidP="003A645A">
      <w:pPr>
        <w:spacing w:after="0" w:line="360" w:lineRule="auto"/>
        <w:jc w:val="both"/>
        <w:rPr>
          <w:rFonts w:ascii="Arial" w:hAnsi="Arial" w:cs="Arial"/>
        </w:rPr>
      </w:pPr>
    </w:p>
    <w:p w14:paraId="2545E694" w14:textId="78EBB1DC" w:rsidR="0030206F" w:rsidRPr="003550F4" w:rsidRDefault="0030206F" w:rsidP="003A645A">
      <w:pPr>
        <w:spacing w:after="0" w:line="360" w:lineRule="auto"/>
        <w:jc w:val="center"/>
        <w:rPr>
          <w:rFonts w:ascii="Times New Roman" w:hAnsi="Times New Roman" w:cs="Times New Roman"/>
          <w:b/>
          <w:sz w:val="26"/>
          <w:szCs w:val="26"/>
        </w:rPr>
      </w:pPr>
      <w:bookmarkStart w:id="0" w:name="_Toc326846994"/>
      <w:r w:rsidRPr="003550F4">
        <w:rPr>
          <w:rFonts w:ascii="Times New Roman" w:hAnsi="Times New Roman" w:cs="Times New Roman"/>
          <w:b/>
          <w:sz w:val="26"/>
          <w:szCs w:val="26"/>
        </w:rPr>
        <w:t xml:space="preserve">La </w:t>
      </w:r>
      <w:r w:rsidR="00B3627B" w:rsidRPr="003550F4">
        <w:rPr>
          <w:rFonts w:ascii="Times New Roman" w:hAnsi="Times New Roman" w:cs="Times New Roman"/>
          <w:b/>
          <w:sz w:val="26"/>
          <w:szCs w:val="26"/>
        </w:rPr>
        <w:t>m</w:t>
      </w:r>
      <w:r w:rsidRPr="003550F4">
        <w:rPr>
          <w:rFonts w:ascii="Times New Roman" w:hAnsi="Times New Roman" w:cs="Times New Roman"/>
          <w:b/>
          <w:sz w:val="26"/>
          <w:szCs w:val="26"/>
        </w:rPr>
        <w:t>icroempresa</w:t>
      </w:r>
      <w:bookmarkEnd w:id="0"/>
    </w:p>
    <w:p w14:paraId="05AB735E" w14:textId="332FAE43" w:rsidR="0030206F" w:rsidRPr="0086591C" w:rsidRDefault="0030206F" w:rsidP="003A645A">
      <w:pPr>
        <w:spacing w:after="0" w:line="360" w:lineRule="auto"/>
        <w:ind w:firstLine="709"/>
        <w:jc w:val="both"/>
        <w:rPr>
          <w:rFonts w:ascii="Times New Roman" w:hAnsi="Times New Roman" w:cs="Times New Roman"/>
          <w:sz w:val="24"/>
          <w:szCs w:val="24"/>
        </w:rPr>
      </w:pPr>
      <w:r w:rsidRPr="0086591C">
        <w:rPr>
          <w:rFonts w:ascii="Times New Roman" w:hAnsi="Times New Roman" w:cs="Times New Roman"/>
          <w:sz w:val="24"/>
          <w:szCs w:val="24"/>
        </w:rPr>
        <w:t>La mayoría de las economías de los países en vías de desarrollo dependen directa o</w:t>
      </w:r>
      <w:r w:rsidR="00D62C0F">
        <w:rPr>
          <w:rFonts w:ascii="Times New Roman" w:hAnsi="Times New Roman" w:cs="Times New Roman"/>
          <w:sz w:val="24"/>
          <w:szCs w:val="24"/>
        </w:rPr>
        <w:t xml:space="preserve"> indirectamente de las empresas.</w:t>
      </w:r>
      <w:r w:rsidRPr="0086591C">
        <w:rPr>
          <w:rFonts w:ascii="Times New Roman" w:hAnsi="Times New Roman" w:cs="Times New Roman"/>
          <w:sz w:val="24"/>
          <w:szCs w:val="24"/>
        </w:rPr>
        <w:t xml:space="preserve"> </w:t>
      </w:r>
      <w:r w:rsidR="00D62C0F">
        <w:rPr>
          <w:rFonts w:ascii="Times New Roman" w:hAnsi="Times New Roman" w:cs="Times New Roman"/>
          <w:sz w:val="24"/>
          <w:szCs w:val="24"/>
        </w:rPr>
        <w:t>D</w:t>
      </w:r>
      <w:r w:rsidRPr="0086591C">
        <w:rPr>
          <w:rFonts w:ascii="Times New Roman" w:hAnsi="Times New Roman" w:cs="Times New Roman"/>
          <w:sz w:val="24"/>
          <w:szCs w:val="24"/>
        </w:rPr>
        <w:t xml:space="preserve">erivado de la gran cantidad de empleos y recursos económicos que realizan en sus entornos, en el caso México las micro, pequeñas y medianas empresas </w:t>
      </w:r>
      <w:r w:rsidR="00AE1701" w:rsidRPr="0086591C">
        <w:rPr>
          <w:rFonts w:ascii="Times New Roman" w:hAnsi="Times New Roman" w:cs="Times New Roman"/>
          <w:sz w:val="24"/>
          <w:szCs w:val="24"/>
        </w:rPr>
        <w:t>son las</w:t>
      </w:r>
      <w:r w:rsidRPr="0086591C">
        <w:rPr>
          <w:rFonts w:ascii="Times New Roman" w:hAnsi="Times New Roman" w:cs="Times New Roman"/>
          <w:sz w:val="24"/>
          <w:szCs w:val="24"/>
        </w:rPr>
        <w:t xml:space="preserve"> dominantes, </w:t>
      </w:r>
      <w:r w:rsidR="00B3627B">
        <w:rPr>
          <w:rFonts w:ascii="Times New Roman" w:hAnsi="Times New Roman" w:cs="Times New Roman"/>
          <w:sz w:val="24"/>
          <w:szCs w:val="24"/>
        </w:rPr>
        <w:t xml:space="preserve">de ahí que sea necesario definir </w:t>
      </w:r>
      <w:r w:rsidRPr="0086591C">
        <w:rPr>
          <w:rFonts w:ascii="Times New Roman" w:hAnsi="Times New Roman" w:cs="Times New Roman"/>
          <w:sz w:val="24"/>
          <w:szCs w:val="24"/>
        </w:rPr>
        <w:t>sus características primordiales.</w:t>
      </w:r>
    </w:p>
    <w:p w14:paraId="40F26A8A" w14:textId="6A798C6B" w:rsidR="0030206F" w:rsidRPr="0086591C" w:rsidRDefault="0030206F" w:rsidP="003A645A">
      <w:pPr>
        <w:spacing w:after="0" w:line="360" w:lineRule="auto"/>
        <w:ind w:firstLine="709"/>
        <w:jc w:val="both"/>
        <w:rPr>
          <w:rFonts w:ascii="Times New Roman" w:hAnsi="Times New Roman" w:cs="Times New Roman"/>
          <w:sz w:val="24"/>
          <w:szCs w:val="24"/>
        </w:rPr>
      </w:pPr>
      <w:r w:rsidRPr="0086591C">
        <w:rPr>
          <w:rFonts w:ascii="Times New Roman" w:hAnsi="Times New Roman" w:cs="Times New Roman"/>
          <w:sz w:val="24"/>
          <w:szCs w:val="24"/>
        </w:rPr>
        <w:t xml:space="preserve">A principios de </w:t>
      </w:r>
      <w:r w:rsidR="00B3627B">
        <w:rPr>
          <w:rFonts w:ascii="Times New Roman" w:hAnsi="Times New Roman" w:cs="Times New Roman"/>
          <w:sz w:val="24"/>
          <w:szCs w:val="24"/>
        </w:rPr>
        <w:t>la década de 1980</w:t>
      </w:r>
      <w:r w:rsidRPr="0086591C">
        <w:rPr>
          <w:rFonts w:ascii="Times New Roman" w:hAnsi="Times New Roman" w:cs="Times New Roman"/>
          <w:sz w:val="24"/>
          <w:szCs w:val="24"/>
        </w:rPr>
        <w:t>, la investigación sobre las microemp</w:t>
      </w:r>
      <w:r w:rsidR="00A569FE">
        <w:rPr>
          <w:rFonts w:ascii="Times New Roman" w:hAnsi="Times New Roman" w:cs="Times New Roman"/>
          <w:sz w:val="24"/>
          <w:szCs w:val="24"/>
        </w:rPr>
        <w:t xml:space="preserve">resas era prácticamente </w:t>
      </w:r>
      <w:r w:rsidR="00B3627B">
        <w:rPr>
          <w:rFonts w:ascii="Times New Roman" w:hAnsi="Times New Roman" w:cs="Times New Roman"/>
          <w:sz w:val="24"/>
          <w:szCs w:val="24"/>
        </w:rPr>
        <w:t>nula</w:t>
      </w:r>
      <w:r w:rsidR="00A569FE">
        <w:rPr>
          <w:rFonts w:ascii="Times New Roman" w:hAnsi="Times New Roman" w:cs="Times New Roman"/>
          <w:sz w:val="24"/>
          <w:szCs w:val="24"/>
        </w:rPr>
        <w:t>.</w:t>
      </w:r>
      <w:r w:rsidR="00287AD9">
        <w:rPr>
          <w:rFonts w:ascii="Times New Roman" w:hAnsi="Times New Roman" w:cs="Times New Roman"/>
          <w:sz w:val="24"/>
          <w:szCs w:val="24"/>
        </w:rPr>
        <w:t xml:space="preserve"> </w:t>
      </w:r>
      <w:r w:rsidR="00B3627B">
        <w:rPr>
          <w:rFonts w:ascii="Times New Roman" w:hAnsi="Times New Roman" w:cs="Times New Roman"/>
          <w:sz w:val="24"/>
          <w:szCs w:val="24"/>
        </w:rPr>
        <w:t>Sin embargo, e</w:t>
      </w:r>
      <w:r w:rsidRPr="0086591C">
        <w:rPr>
          <w:rFonts w:ascii="Times New Roman" w:hAnsi="Times New Roman" w:cs="Times New Roman"/>
          <w:sz w:val="24"/>
          <w:szCs w:val="24"/>
        </w:rPr>
        <w:t>mpezó a tomar interés a partir de que diversos investigadores detectaron su gran influencia en países indus</w:t>
      </w:r>
      <w:r w:rsidR="005D2645">
        <w:rPr>
          <w:rFonts w:ascii="Times New Roman" w:hAnsi="Times New Roman" w:cs="Times New Roman"/>
          <w:sz w:val="24"/>
          <w:szCs w:val="24"/>
        </w:rPr>
        <w:t>trializados.</w:t>
      </w:r>
      <w:r w:rsidR="00B24237">
        <w:rPr>
          <w:rFonts w:ascii="Times New Roman" w:hAnsi="Times New Roman" w:cs="Times New Roman"/>
          <w:sz w:val="24"/>
          <w:szCs w:val="24"/>
        </w:rPr>
        <w:t xml:space="preserve"> </w:t>
      </w:r>
      <w:r w:rsidR="005D2645">
        <w:rPr>
          <w:rFonts w:ascii="Times New Roman" w:hAnsi="Times New Roman" w:cs="Times New Roman"/>
          <w:sz w:val="24"/>
          <w:szCs w:val="24"/>
        </w:rPr>
        <w:t>G</w:t>
      </w:r>
      <w:r w:rsidR="00B24237">
        <w:rPr>
          <w:rFonts w:ascii="Times New Roman" w:hAnsi="Times New Roman" w:cs="Times New Roman"/>
          <w:sz w:val="24"/>
          <w:szCs w:val="24"/>
        </w:rPr>
        <w:t>racias a ello dejó</w:t>
      </w:r>
      <w:r w:rsidRPr="0086591C">
        <w:rPr>
          <w:rFonts w:ascii="Times New Roman" w:hAnsi="Times New Roman" w:cs="Times New Roman"/>
          <w:sz w:val="24"/>
          <w:szCs w:val="24"/>
        </w:rPr>
        <w:t xml:space="preserve"> de contemplarse como un vestigio del pasado, pues formaba parte de nuevas expectativas y esperanzas de crecimiento económico, oportunidad de empleos y estrategi</w:t>
      </w:r>
      <w:r w:rsidR="00843807">
        <w:rPr>
          <w:rFonts w:ascii="Times New Roman" w:hAnsi="Times New Roman" w:cs="Times New Roman"/>
          <w:sz w:val="24"/>
          <w:szCs w:val="24"/>
        </w:rPr>
        <w:t>a de competitividad empresarial.</w:t>
      </w:r>
      <w:r w:rsidRPr="0086591C">
        <w:rPr>
          <w:rFonts w:ascii="Times New Roman" w:hAnsi="Times New Roman" w:cs="Times New Roman"/>
          <w:sz w:val="24"/>
          <w:szCs w:val="24"/>
        </w:rPr>
        <w:t xml:space="preserve"> </w:t>
      </w:r>
      <w:r w:rsidR="00843807">
        <w:rPr>
          <w:rFonts w:ascii="Times New Roman" w:hAnsi="Times New Roman" w:cs="Times New Roman"/>
          <w:sz w:val="24"/>
          <w:szCs w:val="24"/>
        </w:rPr>
        <w:t>A</w:t>
      </w:r>
      <w:r w:rsidRPr="0086591C">
        <w:rPr>
          <w:rFonts w:ascii="Times New Roman" w:hAnsi="Times New Roman" w:cs="Times New Roman"/>
          <w:sz w:val="24"/>
          <w:szCs w:val="24"/>
        </w:rPr>
        <w:t>nte ello</w:t>
      </w:r>
      <w:r w:rsidR="00B3627B">
        <w:rPr>
          <w:rFonts w:ascii="Times New Roman" w:hAnsi="Times New Roman" w:cs="Times New Roman"/>
          <w:sz w:val="24"/>
          <w:szCs w:val="24"/>
        </w:rPr>
        <w:t>,</w:t>
      </w:r>
      <w:r w:rsidRPr="0086591C">
        <w:rPr>
          <w:rFonts w:ascii="Times New Roman" w:hAnsi="Times New Roman" w:cs="Times New Roman"/>
          <w:sz w:val="24"/>
          <w:szCs w:val="24"/>
        </w:rPr>
        <w:t xml:space="preserve"> se dejó de pensar que este sector se encontraba en una etapa de paulatina desaparición y se empezó a interpretar como parte de las primeras forma</w:t>
      </w:r>
      <w:r w:rsidR="00AD788E">
        <w:rPr>
          <w:rFonts w:ascii="Times New Roman" w:hAnsi="Times New Roman" w:cs="Times New Roman"/>
          <w:sz w:val="24"/>
          <w:szCs w:val="24"/>
        </w:rPr>
        <w:t>s</w:t>
      </w:r>
      <w:r w:rsidRPr="0086591C">
        <w:rPr>
          <w:rFonts w:ascii="Times New Roman" w:hAnsi="Times New Roman" w:cs="Times New Roman"/>
          <w:sz w:val="24"/>
          <w:szCs w:val="24"/>
        </w:rPr>
        <w:t xml:space="preserve"> de desarrollo capitalista (</w:t>
      </w:r>
      <w:proofErr w:type="spellStart"/>
      <w:r w:rsidRPr="0086591C">
        <w:rPr>
          <w:rFonts w:ascii="Times New Roman" w:hAnsi="Times New Roman" w:cs="Times New Roman"/>
          <w:sz w:val="24"/>
          <w:szCs w:val="24"/>
        </w:rPr>
        <w:t>Saraví</w:t>
      </w:r>
      <w:proofErr w:type="spellEnd"/>
      <w:r w:rsidRPr="0086591C">
        <w:rPr>
          <w:rFonts w:ascii="Times New Roman" w:hAnsi="Times New Roman" w:cs="Times New Roman"/>
          <w:sz w:val="24"/>
          <w:szCs w:val="24"/>
        </w:rPr>
        <w:t>, 1997).</w:t>
      </w:r>
    </w:p>
    <w:p w14:paraId="7E5A579B" w14:textId="0D3B8166" w:rsidR="0030206F" w:rsidRPr="0086591C" w:rsidRDefault="0030206F" w:rsidP="003A645A">
      <w:pPr>
        <w:spacing w:after="0" w:line="360" w:lineRule="auto"/>
        <w:ind w:firstLine="709"/>
        <w:jc w:val="both"/>
        <w:rPr>
          <w:rFonts w:ascii="Times New Roman" w:hAnsi="Times New Roman" w:cs="Times New Roman"/>
          <w:sz w:val="24"/>
          <w:szCs w:val="24"/>
        </w:rPr>
      </w:pPr>
      <w:r w:rsidRPr="0086591C">
        <w:rPr>
          <w:rFonts w:ascii="Times New Roman" w:hAnsi="Times New Roman" w:cs="Times New Roman"/>
          <w:sz w:val="24"/>
          <w:szCs w:val="24"/>
        </w:rPr>
        <w:lastRenderedPageBreak/>
        <w:t xml:space="preserve">El concepto </w:t>
      </w:r>
      <w:r w:rsidRPr="00B3627B">
        <w:rPr>
          <w:rFonts w:ascii="Times New Roman" w:hAnsi="Times New Roman" w:cs="Times New Roman"/>
          <w:i/>
          <w:sz w:val="24"/>
          <w:szCs w:val="24"/>
        </w:rPr>
        <w:t>microempresa</w:t>
      </w:r>
      <w:r w:rsidRPr="0086591C">
        <w:rPr>
          <w:rFonts w:ascii="Times New Roman" w:hAnsi="Times New Roman" w:cs="Times New Roman"/>
          <w:sz w:val="24"/>
          <w:szCs w:val="24"/>
        </w:rPr>
        <w:t xml:space="preserve"> se refiere a la unidad económica involucrada en actividades relacionadas con la industria manufacturera, el comercio, los servicios, l</w:t>
      </w:r>
      <w:r w:rsidR="00A0304E">
        <w:rPr>
          <w:rFonts w:ascii="Times New Roman" w:hAnsi="Times New Roman" w:cs="Times New Roman"/>
          <w:sz w:val="24"/>
          <w:szCs w:val="24"/>
        </w:rPr>
        <w:t xml:space="preserve">a construcción y el transporte. </w:t>
      </w:r>
      <w:r w:rsidR="00333BC7">
        <w:rPr>
          <w:rFonts w:ascii="Times New Roman" w:hAnsi="Times New Roman" w:cs="Times New Roman"/>
          <w:sz w:val="24"/>
          <w:szCs w:val="24"/>
        </w:rPr>
        <w:t xml:space="preserve">Estas actividades las puede </w:t>
      </w:r>
      <w:r w:rsidR="0061203C">
        <w:rPr>
          <w:rFonts w:ascii="Times New Roman" w:hAnsi="Times New Roman" w:cs="Times New Roman"/>
          <w:sz w:val="24"/>
          <w:szCs w:val="24"/>
        </w:rPr>
        <w:t>realizar</w:t>
      </w:r>
      <w:r w:rsidRPr="0086591C">
        <w:rPr>
          <w:rFonts w:ascii="Times New Roman" w:hAnsi="Times New Roman" w:cs="Times New Roman"/>
          <w:sz w:val="24"/>
          <w:szCs w:val="24"/>
        </w:rPr>
        <w:t xml:space="preserve"> en la vivienda o fuera de el</w:t>
      </w:r>
      <w:r w:rsidR="000A2669">
        <w:rPr>
          <w:rFonts w:ascii="Times New Roman" w:hAnsi="Times New Roman" w:cs="Times New Roman"/>
          <w:sz w:val="24"/>
          <w:szCs w:val="24"/>
        </w:rPr>
        <w:t>la con o sin l</w:t>
      </w:r>
      <w:r w:rsidR="0061203C">
        <w:rPr>
          <w:rFonts w:ascii="Times New Roman" w:hAnsi="Times New Roman" w:cs="Times New Roman"/>
          <w:sz w:val="24"/>
          <w:szCs w:val="24"/>
        </w:rPr>
        <w:t>ocal</w:t>
      </w:r>
      <w:r w:rsidR="00B3627B">
        <w:rPr>
          <w:rFonts w:ascii="Times New Roman" w:hAnsi="Times New Roman" w:cs="Times New Roman"/>
          <w:sz w:val="24"/>
          <w:szCs w:val="24"/>
        </w:rPr>
        <w:t>,</w:t>
      </w:r>
      <w:r w:rsidR="0061203C">
        <w:rPr>
          <w:rFonts w:ascii="Times New Roman" w:hAnsi="Times New Roman" w:cs="Times New Roman"/>
          <w:sz w:val="24"/>
          <w:szCs w:val="24"/>
        </w:rPr>
        <w:t xml:space="preserve"> y </w:t>
      </w:r>
      <w:r w:rsidR="000A2669">
        <w:rPr>
          <w:rFonts w:ascii="Times New Roman" w:hAnsi="Times New Roman" w:cs="Times New Roman"/>
          <w:sz w:val="24"/>
          <w:szCs w:val="24"/>
        </w:rPr>
        <w:t>ocup</w:t>
      </w:r>
      <w:r w:rsidR="0061203C">
        <w:rPr>
          <w:rFonts w:ascii="Times New Roman" w:hAnsi="Times New Roman" w:cs="Times New Roman"/>
          <w:sz w:val="24"/>
          <w:szCs w:val="24"/>
        </w:rPr>
        <w:t>ar</w:t>
      </w:r>
      <w:r w:rsidRPr="0086591C">
        <w:rPr>
          <w:rFonts w:ascii="Times New Roman" w:hAnsi="Times New Roman" w:cs="Times New Roman"/>
          <w:sz w:val="24"/>
          <w:szCs w:val="24"/>
        </w:rPr>
        <w:t xml:space="preserve"> entre 1 y 10 empleados.</w:t>
      </w:r>
    </w:p>
    <w:p w14:paraId="289E8DDF" w14:textId="524A9CD2" w:rsidR="0030206F" w:rsidRPr="0086591C" w:rsidRDefault="00B3627B" w:rsidP="003A645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Además, t</w:t>
      </w:r>
      <w:r w:rsidR="0030206F" w:rsidRPr="0086591C">
        <w:rPr>
          <w:rFonts w:ascii="Times New Roman" w:hAnsi="Times New Roman" w:cs="Times New Roman"/>
          <w:sz w:val="24"/>
          <w:szCs w:val="24"/>
        </w:rPr>
        <w:t>oda organ</w:t>
      </w:r>
      <w:r>
        <w:rPr>
          <w:rFonts w:ascii="Times New Roman" w:hAnsi="Times New Roman" w:cs="Times New Roman"/>
          <w:sz w:val="24"/>
          <w:szCs w:val="24"/>
        </w:rPr>
        <w:t xml:space="preserve">ización empresarial denominada </w:t>
      </w:r>
      <w:r w:rsidRPr="00B3627B">
        <w:rPr>
          <w:rFonts w:ascii="Times New Roman" w:hAnsi="Times New Roman" w:cs="Times New Roman"/>
          <w:i/>
          <w:sz w:val="24"/>
          <w:szCs w:val="24"/>
        </w:rPr>
        <w:t>m</w:t>
      </w:r>
      <w:r w:rsidR="0030206F" w:rsidRPr="00B3627B">
        <w:rPr>
          <w:rFonts w:ascii="Times New Roman" w:hAnsi="Times New Roman" w:cs="Times New Roman"/>
          <w:i/>
          <w:sz w:val="24"/>
          <w:szCs w:val="24"/>
        </w:rPr>
        <w:t>icroempresa</w:t>
      </w:r>
      <w:r w:rsidR="0030206F" w:rsidRPr="0086591C">
        <w:rPr>
          <w:rFonts w:ascii="Times New Roman" w:hAnsi="Times New Roman" w:cs="Times New Roman"/>
          <w:sz w:val="24"/>
          <w:szCs w:val="24"/>
        </w:rPr>
        <w:t xml:space="preserve"> debe reunir las siguientes cara</w:t>
      </w:r>
      <w:r w:rsidR="00460930">
        <w:rPr>
          <w:rFonts w:ascii="Times New Roman" w:hAnsi="Times New Roman" w:cs="Times New Roman"/>
          <w:sz w:val="24"/>
          <w:szCs w:val="24"/>
        </w:rPr>
        <w:t>cterísticas (Rodríguez</w:t>
      </w:r>
      <w:r w:rsidR="0030206F" w:rsidRPr="0086591C">
        <w:rPr>
          <w:rFonts w:ascii="Times New Roman" w:hAnsi="Times New Roman" w:cs="Times New Roman"/>
          <w:sz w:val="24"/>
          <w:szCs w:val="24"/>
        </w:rPr>
        <w:t>, 2000)</w:t>
      </w:r>
      <w:r>
        <w:rPr>
          <w:rFonts w:ascii="Times New Roman" w:hAnsi="Times New Roman" w:cs="Times New Roman"/>
          <w:sz w:val="24"/>
          <w:szCs w:val="24"/>
        </w:rPr>
        <w:t>:</w:t>
      </w:r>
    </w:p>
    <w:p w14:paraId="7D84B30E" w14:textId="232F3423" w:rsidR="0030206F" w:rsidRPr="0086591C" w:rsidRDefault="00B3627B" w:rsidP="003A645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30206F" w:rsidRPr="0086591C">
        <w:rPr>
          <w:rFonts w:ascii="Times New Roman" w:hAnsi="Times New Roman" w:cs="Times New Roman"/>
          <w:sz w:val="24"/>
          <w:szCs w:val="24"/>
        </w:rPr>
        <w:t xml:space="preserve">ropietarios y administración independiente. </w:t>
      </w:r>
    </w:p>
    <w:p w14:paraId="66D61E30" w14:textId="63EF99D2" w:rsidR="0030206F" w:rsidRPr="0086591C" w:rsidRDefault="00B3627B" w:rsidP="003A645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30206F" w:rsidRPr="0086591C">
        <w:rPr>
          <w:rFonts w:ascii="Times New Roman" w:hAnsi="Times New Roman" w:cs="Times New Roman"/>
          <w:sz w:val="24"/>
          <w:szCs w:val="24"/>
        </w:rPr>
        <w:t>xcepción de las familiares.</w:t>
      </w:r>
      <w:r w:rsidR="00287AD9">
        <w:rPr>
          <w:rFonts w:ascii="Times New Roman" w:hAnsi="Times New Roman" w:cs="Times New Roman"/>
          <w:sz w:val="24"/>
          <w:szCs w:val="24"/>
        </w:rPr>
        <w:t xml:space="preserve"> </w:t>
      </w:r>
    </w:p>
    <w:p w14:paraId="3F510C40" w14:textId="5E9F2371" w:rsidR="0030206F" w:rsidRPr="0086591C" w:rsidRDefault="00B3627B" w:rsidP="003A645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w:t>
      </w:r>
      <w:r w:rsidR="0030206F" w:rsidRPr="0086591C">
        <w:rPr>
          <w:rFonts w:ascii="Times New Roman" w:hAnsi="Times New Roman" w:cs="Times New Roman"/>
          <w:sz w:val="24"/>
          <w:szCs w:val="24"/>
        </w:rPr>
        <w:t xml:space="preserve">o domina el sector de la actividad </w:t>
      </w:r>
      <w:r>
        <w:rPr>
          <w:rFonts w:ascii="Times New Roman" w:hAnsi="Times New Roman" w:cs="Times New Roman"/>
          <w:sz w:val="24"/>
          <w:szCs w:val="24"/>
        </w:rPr>
        <w:t>donde</w:t>
      </w:r>
      <w:r w:rsidR="0030206F" w:rsidRPr="0086591C">
        <w:rPr>
          <w:rFonts w:ascii="Times New Roman" w:hAnsi="Times New Roman" w:cs="Times New Roman"/>
          <w:sz w:val="24"/>
          <w:szCs w:val="24"/>
        </w:rPr>
        <w:t xml:space="preserve"> opera.</w:t>
      </w:r>
    </w:p>
    <w:p w14:paraId="234FD3E9" w14:textId="4A5C873E" w:rsidR="0030206F" w:rsidRPr="0086591C" w:rsidRDefault="00B3627B" w:rsidP="003A645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30206F" w:rsidRPr="0086591C">
        <w:rPr>
          <w:rFonts w:ascii="Times New Roman" w:hAnsi="Times New Roman" w:cs="Times New Roman"/>
          <w:sz w:val="24"/>
          <w:szCs w:val="24"/>
        </w:rPr>
        <w:t>structura organizacional muy sencilla.</w:t>
      </w:r>
    </w:p>
    <w:p w14:paraId="48815142" w14:textId="284D2342" w:rsidR="0030206F" w:rsidRPr="0086591C" w:rsidRDefault="00B3627B" w:rsidP="003A645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w:t>
      </w:r>
      <w:r w:rsidR="0030206F" w:rsidRPr="0086591C">
        <w:rPr>
          <w:rFonts w:ascii="Times New Roman" w:hAnsi="Times New Roman" w:cs="Times New Roman"/>
          <w:sz w:val="24"/>
          <w:szCs w:val="24"/>
        </w:rPr>
        <w:t>us ventas anuales no sobrepasen los 30 millones de pesos.</w:t>
      </w:r>
    </w:p>
    <w:p w14:paraId="290BB781" w14:textId="687C418D" w:rsidR="0030206F" w:rsidRPr="0086591C" w:rsidRDefault="00B3627B" w:rsidP="003A645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Ahora bien, para cualquier investigación también resulta esencial </w:t>
      </w:r>
      <w:r w:rsidR="0030206F" w:rsidRPr="0086591C">
        <w:rPr>
          <w:rFonts w:ascii="Times New Roman" w:hAnsi="Times New Roman" w:cs="Times New Roman"/>
          <w:sz w:val="24"/>
          <w:szCs w:val="24"/>
        </w:rPr>
        <w:t>analizar el origen</w:t>
      </w:r>
      <w:r>
        <w:rPr>
          <w:rFonts w:ascii="Times New Roman" w:hAnsi="Times New Roman" w:cs="Times New Roman"/>
          <w:sz w:val="24"/>
          <w:szCs w:val="24"/>
        </w:rPr>
        <w:t xml:space="preserve"> de su objeto de estudio. En este caso, esa tarea puede resultar compleja porque </w:t>
      </w:r>
      <w:r w:rsidR="0030206F" w:rsidRPr="0086591C">
        <w:rPr>
          <w:rFonts w:ascii="Times New Roman" w:hAnsi="Times New Roman" w:cs="Times New Roman"/>
          <w:sz w:val="24"/>
          <w:szCs w:val="24"/>
        </w:rPr>
        <w:t xml:space="preserve">esta unidad económica </w:t>
      </w:r>
      <w:r>
        <w:rPr>
          <w:rFonts w:ascii="Times New Roman" w:hAnsi="Times New Roman" w:cs="Times New Roman"/>
          <w:sz w:val="24"/>
          <w:szCs w:val="24"/>
        </w:rPr>
        <w:t xml:space="preserve">puede compartir </w:t>
      </w:r>
      <w:r w:rsidR="0030206F" w:rsidRPr="0086591C">
        <w:rPr>
          <w:rFonts w:ascii="Times New Roman" w:hAnsi="Times New Roman" w:cs="Times New Roman"/>
          <w:sz w:val="24"/>
          <w:szCs w:val="24"/>
        </w:rPr>
        <w:t xml:space="preserve">los mismos espacios económicos </w:t>
      </w:r>
      <w:r>
        <w:rPr>
          <w:rFonts w:ascii="Times New Roman" w:hAnsi="Times New Roman" w:cs="Times New Roman"/>
          <w:sz w:val="24"/>
          <w:szCs w:val="24"/>
        </w:rPr>
        <w:t>de</w:t>
      </w:r>
      <w:r w:rsidR="0030206F" w:rsidRPr="0086591C">
        <w:rPr>
          <w:rFonts w:ascii="Times New Roman" w:hAnsi="Times New Roman" w:cs="Times New Roman"/>
          <w:sz w:val="24"/>
          <w:szCs w:val="24"/>
        </w:rPr>
        <w:t xml:space="preserve"> la </w:t>
      </w:r>
      <w:r w:rsidR="002B2303">
        <w:rPr>
          <w:rFonts w:ascii="Times New Roman" w:hAnsi="Times New Roman" w:cs="Times New Roman"/>
          <w:sz w:val="24"/>
          <w:szCs w:val="24"/>
        </w:rPr>
        <w:t>pequeña, mediana y gran emp</w:t>
      </w:r>
      <w:r>
        <w:rPr>
          <w:rFonts w:ascii="Times New Roman" w:hAnsi="Times New Roman" w:cs="Times New Roman"/>
          <w:sz w:val="24"/>
          <w:szCs w:val="24"/>
        </w:rPr>
        <w:t>resa, ya que</w:t>
      </w:r>
      <w:r w:rsidR="0056163E">
        <w:rPr>
          <w:rFonts w:ascii="Times New Roman" w:hAnsi="Times New Roman" w:cs="Times New Roman"/>
          <w:sz w:val="24"/>
          <w:szCs w:val="24"/>
        </w:rPr>
        <w:t xml:space="preserve"> </w:t>
      </w:r>
      <w:r>
        <w:rPr>
          <w:rFonts w:ascii="Times New Roman" w:hAnsi="Times New Roman" w:cs="Times New Roman"/>
          <w:sz w:val="24"/>
          <w:szCs w:val="24"/>
        </w:rPr>
        <w:t>e</w:t>
      </w:r>
      <w:r w:rsidR="0056163E">
        <w:rPr>
          <w:rFonts w:ascii="Times New Roman" w:hAnsi="Times New Roman" w:cs="Times New Roman"/>
          <w:sz w:val="24"/>
          <w:szCs w:val="24"/>
        </w:rPr>
        <w:t xml:space="preserve">n </w:t>
      </w:r>
      <w:r>
        <w:rPr>
          <w:rFonts w:ascii="Times New Roman" w:hAnsi="Times New Roman" w:cs="Times New Roman"/>
          <w:sz w:val="24"/>
          <w:szCs w:val="24"/>
        </w:rPr>
        <w:t>aquella</w:t>
      </w:r>
      <w:r w:rsidR="0056163E">
        <w:rPr>
          <w:rFonts w:ascii="Times New Roman" w:hAnsi="Times New Roman" w:cs="Times New Roman"/>
          <w:sz w:val="24"/>
          <w:szCs w:val="24"/>
        </w:rPr>
        <w:t xml:space="preserve"> también se </w:t>
      </w:r>
      <w:r>
        <w:rPr>
          <w:rFonts w:ascii="Times New Roman" w:hAnsi="Times New Roman" w:cs="Times New Roman"/>
          <w:sz w:val="24"/>
          <w:szCs w:val="24"/>
        </w:rPr>
        <w:t>presentan</w:t>
      </w:r>
      <w:r w:rsidR="0056163E">
        <w:rPr>
          <w:rFonts w:ascii="Times New Roman" w:hAnsi="Times New Roman" w:cs="Times New Roman"/>
          <w:sz w:val="24"/>
          <w:szCs w:val="24"/>
        </w:rPr>
        <w:t xml:space="preserve"> la </w:t>
      </w:r>
      <w:r w:rsidR="0056163E" w:rsidRPr="0086591C">
        <w:rPr>
          <w:rFonts w:ascii="Times New Roman" w:hAnsi="Times New Roman" w:cs="Times New Roman"/>
          <w:sz w:val="24"/>
          <w:szCs w:val="24"/>
        </w:rPr>
        <w:t>asociación</w:t>
      </w:r>
      <w:r w:rsidR="0056163E">
        <w:rPr>
          <w:rFonts w:ascii="Times New Roman" w:hAnsi="Times New Roman" w:cs="Times New Roman"/>
          <w:sz w:val="24"/>
          <w:szCs w:val="24"/>
        </w:rPr>
        <w:t xml:space="preserve">, </w:t>
      </w:r>
      <w:r>
        <w:rPr>
          <w:rFonts w:ascii="Times New Roman" w:hAnsi="Times New Roman" w:cs="Times New Roman"/>
          <w:sz w:val="24"/>
          <w:szCs w:val="24"/>
        </w:rPr>
        <w:t xml:space="preserve">la </w:t>
      </w:r>
      <w:r w:rsidR="0056163E" w:rsidRPr="0086591C">
        <w:rPr>
          <w:rFonts w:ascii="Times New Roman" w:hAnsi="Times New Roman" w:cs="Times New Roman"/>
          <w:sz w:val="24"/>
          <w:szCs w:val="24"/>
        </w:rPr>
        <w:t>cooperación</w:t>
      </w:r>
      <w:r w:rsidR="0030206F" w:rsidRPr="0086591C">
        <w:rPr>
          <w:rFonts w:ascii="Times New Roman" w:hAnsi="Times New Roman" w:cs="Times New Roman"/>
          <w:sz w:val="24"/>
          <w:szCs w:val="24"/>
        </w:rPr>
        <w:t xml:space="preserve"> empresarial, </w:t>
      </w:r>
      <w:r>
        <w:rPr>
          <w:rFonts w:ascii="Times New Roman" w:hAnsi="Times New Roman" w:cs="Times New Roman"/>
          <w:sz w:val="24"/>
          <w:szCs w:val="24"/>
        </w:rPr>
        <w:t xml:space="preserve">el </w:t>
      </w:r>
      <w:r w:rsidR="0030206F" w:rsidRPr="0086591C">
        <w:rPr>
          <w:rFonts w:ascii="Times New Roman" w:hAnsi="Times New Roman" w:cs="Times New Roman"/>
          <w:sz w:val="24"/>
          <w:szCs w:val="24"/>
        </w:rPr>
        <w:t xml:space="preserve">intercambio de servicios y productos, incluso como </w:t>
      </w:r>
      <w:r w:rsidR="0056163E">
        <w:rPr>
          <w:rFonts w:ascii="Times New Roman" w:hAnsi="Times New Roman" w:cs="Times New Roman"/>
          <w:sz w:val="24"/>
          <w:szCs w:val="24"/>
        </w:rPr>
        <w:t>parte de estructuras de mercado.</w:t>
      </w:r>
      <w:r w:rsidR="00287AD9">
        <w:rPr>
          <w:rFonts w:ascii="Times New Roman" w:hAnsi="Times New Roman" w:cs="Times New Roman"/>
          <w:sz w:val="24"/>
          <w:szCs w:val="24"/>
        </w:rPr>
        <w:t xml:space="preserve"> </w:t>
      </w:r>
      <w:r>
        <w:rPr>
          <w:rFonts w:ascii="Times New Roman" w:hAnsi="Times New Roman" w:cs="Times New Roman"/>
          <w:sz w:val="24"/>
          <w:szCs w:val="24"/>
        </w:rPr>
        <w:t>Por</w:t>
      </w:r>
      <w:r w:rsidR="0030206F" w:rsidRPr="0086591C">
        <w:rPr>
          <w:rFonts w:ascii="Times New Roman" w:hAnsi="Times New Roman" w:cs="Times New Roman"/>
          <w:sz w:val="24"/>
          <w:szCs w:val="24"/>
        </w:rPr>
        <w:t xml:space="preserve"> ello</w:t>
      </w:r>
      <w:r>
        <w:rPr>
          <w:rFonts w:ascii="Times New Roman" w:hAnsi="Times New Roman" w:cs="Times New Roman"/>
          <w:sz w:val="24"/>
          <w:szCs w:val="24"/>
        </w:rPr>
        <w:t>,</w:t>
      </w:r>
      <w:r w:rsidR="0030206F" w:rsidRPr="0086591C">
        <w:rPr>
          <w:rFonts w:ascii="Times New Roman" w:hAnsi="Times New Roman" w:cs="Times New Roman"/>
          <w:sz w:val="24"/>
          <w:szCs w:val="24"/>
        </w:rPr>
        <w:t xml:space="preserve"> </w:t>
      </w:r>
      <w:r>
        <w:rPr>
          <w:rFonts w:ascii="Times New Roman" w:hAnsi="Times New Roman" w:cs="Times New Roman"/>
          <w:sz w:val="24"/>
          <w:szCs w:val="24"/>
        </w:rPr>
        <w:t>en esta</w:t>
      </w:r>
      <w:r w:rsidR="0030206F" w:rsidRPr="0086591C">
        <w:rPr>
          <w:rFonts w:ascii="Times New Roman" w:hAnsi="Times New Roman" w:cs="Times New Roman"/>
          <w:sz w:val="24"/>
          <w:szCs w:val="24"/>
        </w:rPr>
        <w:t xml:space="preserve"> investigación </w:t>
      </w:r>
      <w:r>
        <w:rPr>
          <w:rFonts w:ascii="Times New Roman" w:hAnsi="Times New Roman" w:cs="Times New Roman"/>
          <w:sz w:val="24"/>
          <w:szCs w:val="24"/>
        </w:rPr>
        <w:t xml:space="preserve">se procura </w:t>
      </w:r>
      <w:r w:rsidR="0030206F" w:rsidRPr="0086591C">
        <w:rPr>
          <w:rFonts w:ascii="Times New Roman" w:hAnsi="Times New Roman" w:cs="Times New Roman"/>
          <w:sz w:val="24"/>
          <w:szCs w:val="24"/>
        </w:rPr>
        <w:t>contextualizar la diversidad de criterios que sustenta</w:t>
      </w:r>
      <w:r>
        <w:rPr>
          <w:rFonts w:ascii="Times New Roman" w:hAnsi="Times New Roman" w:cs="Times New Roman"/>
          <w:sz w:val="24"/>
          <w:szCs w:val="24"/>
        </w:rPr>
        <w:t>n</w:t>
      </w:r>
      <w:r w:rsidR="0030206F" w:rsidRPr="0086591C">
        <w:rPr>
          <w:rFonts w:ascii="Times New Roman" w:hAnsi="Times New Roman" w:cs="Times New Roman"/>
          <w:sz w:val="24"/>
          <w:szCs w:val="24"/>
        </w:rPr>
        <w:t xml:space="preserve"> la división de empresas por tamaños.</w:t>
      </w:r>
    </w:p>
    <w:p w14:paraId="21D57FC9" w14:textId="50971462" w:rsidR="0030206F" w:rsidRPr="0086591C" w:rsidRDefault="0030206F" w:rsidP="003A645A">
      <w:pPr>
        <w:spacing w:after="0" w:line="360" w:lineRule="auto"/>
        <w:ind w:firstLine="709"/>
        <w:jc w:val="both"/>
        <w:rPr>
          <w:rFonts w:ascii="Times New Roman" w:hAnsi="Times New Roman" w:cs="Times New Roman"/>
          <w:sz w:val="24"/>
          <w:szCs w:val="24"/>
        </w:rPr>
      </w:pPr>
      <w:r w:rsidRPr="00E27D13">
        <w:rPr>
          <w:rFonts w:ascii="Times New Roman" w:hAnsi="Times New Roman" w:cs="Times New Roman"/>
          <w:sz w:val="24"/>
          <w:szCs w:val="24"/>
        </w:rPr>
        <w:t xml:space="preserve">Hasta fines de los años setenta y con motivos del fomento y estudio de la subdivisión de las empresas, solo existían tres estratos: </w:t>
      </w:r>
      <w:r w:rsidR="00084DA0">
        <w:rPr>
          <w:rFonts w:ascii="Times New Roman" w:hAnsi="Times New Roman" w:cs="Times New Roman"/>
          <w:sz w:val="24"/>
          <w:szCs w:val="24"/>
        </w:rPr>
        <w:t>p</w:t>
      </w:r>
      <w:r w:rsidR="00BC39C1">
        <w:rPr>
          <w:rFonts w:ascii="Times New Roman" w:hAnsi="Times New Roman" w:cs="Times New Roman"/>
          <w:sz w:val="24"/>
          <w:szCs w:val="24"/>
        </w:rPr>
        <w:t>equeña, mediana y gran empresa. S</w:t>
      </w:r>
      <w:r w:rsidRPr="00E27D13">
        <w:rPr>
          <w:rFonts w:ascii="Times New Roman" w:hAnsi="Times New Roman" w:cs="Times New Roman"/>
          <w:sz w:val="24"/>
          <w:szCs w:val="24"/>
        </w:rPr>
        <w:t xml:space="preserve">in </w:t>
      </w:r>
      <w:r w:rsidR="00BC39C1" w:rsidRPr="00E27D13">
        <w:rPr>
          <w:rFonts w:ascii="Times New Roman" w:hAnsi="Times New Roman" w:cs="Times New Roman"/>
          <w:sz w:val="24"/>
          <w:szCs w:val="24"/>
        </w:rPr>
        <w:t>embargo,</w:t>
      </w:r>
      <w:r w:rsidRPr="00E27D13">
        <w:rPr>
          <w:rFonts w:ascii="Times New Roman" w:hAnsi="Times New Roman" w:cs="Times New Roman"/>
          <w:sz w:val="24"/>
          <w:szCs w:val="24"/>
        </w:rPr>
        <w:t xml:space="preserve"> a mitad de los </w:t>
      </w:r>
      <w:r w:rsidR="00084DA0">
        <w:rPr>
          <w:rFonts w:ascii="Times New Roman" w:hAnsi="Times New Roman" w:cs="Times New Roman"/>
          <w:sz w:val="24"/>
          <w:szCs w:val="24"/>
        </w:rPr>
        <w:t>años ochenta</w:t>
      </w:r>
      <w:r w:rsidRPr="00E27D13">
        <w:rPr>
          <w:rFonts w:ascii="Times New Roman" w:hAnsi="Times New Roman" w:cs="Times New Roman"/>
          <w:sz w:val="24"/>
          <w:szCs w:val="24"/>
        </w:rPr>
        <w:t xml:space="preserve"> </w:t>
      </w:r>
      <w:r w:rsidR="00084DA0">
        <w:rPr>
          <w:rFonts w:ascii="Times New Roman" w:hAnsi="Times New Roman" w:cs="Times New Roman"/>
          <w:sz w:val="24"/>
          <w:szCs w:val="24"/>
        </w:rPr>
        <w:t>—</w:t>
      </w:r>
      <w:r w:rsidRPr="00E27D13">
        <w:rPr>
          <w:rFonts w:ascii="Times New Roman" w:hAnsi="Times New Roman" w:cs="Times New Roman"/>
          <w:sz w:val="24"/>
          <w:szCs w:val="24"/>
        </w:rPr>
        <w:t xml:space="preserve">y como resultado de una gran crisis económica y </w:t>
      </w:r>
      <w:r w:rsidR="00084DA0">
        <w:rPr>
          <w:rFonts w:ascii="Times New Roman" w:hAnsi="Times New Roman" w:cs="Times New Roman"/>
          <w:sz w:val="24"/>
          <w:szCs w:val="24"/>
        </w:rPr>
        <w:t xml:space="preserve">de </w:t>
      </w:r>
      <w:r w:rsidRPr="00E27D13">
        <w:rPr>
          <w:rFonts w:ascii="Times New Roman" w:hAnsi="Times New Roman" w:cs="Times New Roman"/>
          <w:sz w:val="24"/>
          <w:szCs w:val="24"/>
        </w:rPr>
        <w:t>los grandes conflictos políticos a nivel internacional que dificulta</w:t>
      </w:r>
      <w:r w:rsidR="00084DA0">
        <w:rPr>
          <w:rFonts w:ascii="Times New Roman" w:hAnsi="Times New Roman" w:cs="Times New Roman"/>
          <w:sz w:val="24"/>
          <w:szCs w:val="24"/>
        </w:rPr>
        <w:t>ban</w:t>
      </w:r>
      <w:r w:rsidRPr="00E27D13">
        <w:rPr>
          <w:rFonts w:ascii="Times New Roman" w:hAnsi="Times New Roman" w:cs="Times New Roman"/>
          <w:sz w:val="24"/>
          <w:szCs w:val="24"/>
        </w:rPr>
        <w:t xml:space="preserve"> el empleo en sectores urbanos de menor poder económico</w:t>
      </w:r>
      <w:r w:rsidR="00084DA0">
        <w:rPr>
          <w:rFonts w:ascii="Times New Roman" w:hAnsi="Times New Roman" w:cs="Times New Roman"/>
          <w:sz w:val="24"/>
          <w:szCs w:val="24"/>
        </w:rPr>
        <w:t>—</w:t>
      </w:r>
      <w:r w:rsidRPr="00E27D13">
        <w:rPr>
          <w:rFonts w:ascii="Times New Roman" w:hAnsi="Times New Roman" w:cs="Times New Roman"/>
          <w:sz w:val="24"/>
          <w:szCs w:val="24"/>
        </w:rPr>
        <w:t xml:space="preserve"> nac</w:t>
      </w:r>
      <w:r w:rsidR="00084DA0">
        <w:rPr>
          <w:rFonts w:ascii="Times New Roman" w:hAnsi="Times New Roman" w:cs="Times New Roman"/>
          <w:sz w:val="24"/>
          <w:szCs w:val="24"/>
        </w:rPr>
        <w:t>ió</w:t>
      </w:r>
      <w:r w:rsidRPr="00E27D13">
        <w:rPr>
          <w:rFonts w:ascii="Times New Roman" w:hAnsi="Times New Roman" w:cs="Times New Roman"/>
          <w:sz w:val="24"/>
          <w:szCs w:val="24"/>
        </w:rPr>
        <w:t xml:space="preserve"> el modelo de microempresa</w:t>
      </w:r>
      <w:r w:rsidR="00D97AE0">
        <w:rPr>
          <w:rFonts w:ascii="Times New Roman" w:hAnsi="Times New Roman" w:cs="Times New Roman"/>
          <w:sz w:val="24"/>
          <w:szCs w:val="24"/>
        </w:rPr>
        <w:t>. Est</w:t>
      </w:r>
      <w:r w:rsidR="00084DA0">
        <w:rPr>
          <w:rFonts w:ascii="Times New Roman" w:hAnsi="Times New Roman" w:cs="Times New Roman"/>
          <w:sz w:val="24"/>
          <w:szCs w:val="24"/>
        </w:rPr>
        <w:t>a nueva figura</w:t>
      </w:r>
      <w:r w:rsidR="00D97AE0">
        <w:rPr>
          <w:rFonts w:ascii="Times New Roman" w:hAnsi="Times New Roman" w:cs="Times New Roman"/>
          <w:sz w:val="24"/>
          <w:szCs w:val="24"/>
        </w:rPr>
        <w:t xml:space="preserve"> permit</w:t>
      </w:r>
      <w:r w:rsidR="00084DA0">
        <w:rPr>
          <w:rFonts w:ascii="Times New Roman" w:hAnsi="Times New Roman" w:cs="Times New Roman"/>
          <w:sz w:val="24"/>
          <w:szCs w:val="24"/>
        </w:rPr>
        <w:t>ía</w:t>
      </w:r>
      <w:r w:rsidR="00D97AE0">
        <w:rPr>
          <w:rFonts w:ascii="Times New Roman" w:hAnsi="Times New Roman" w:cs="Times New Roman"/>
          <w:sz w:val="24"/>
          <w:szCs w:val="24"/>
        </w:rPr>
        <w:t xml:space="preserve"> a las personas obtener </w:t>
      </w:r>
      <w:r w:rsidR="00074E39">
        <w:rPr>
          <w:rFonts w:ascii="Times New Roman" w:hAnsi="Times New Roman" w:cs="Times New Roman"/>
          <w:sz w:val="24"/>
          <w:szCs w:val="24"/>
        </w:rPr>
        <w:t xml:space="preserve">ingresos </w:t>
      </w:r>
      <w:r w:rsidR="00074E39" w:rsidRPr="00E27D13">
        <w:rPr>
          <w:rFonts w:ascii="Times New Roman" w:hAnsi="Times New Roman" w:cs="Times New Roman"/>
          <w:sz w:val="24"/>
          <w:szCs w:val="24"/>
        </w:rPr>
        <w:t>para</w:t>
      </w:r>
      <w:r w:rsidRPr="00E27D13">
        <w:rPr>
          <w:rFonts w:ascii="Times New Roman" w:hAnsi="Times New Roman" w:cs="Times New Roman"/>
          <w:sz w:val="24"/>
          <w:szCs w:val="24"/>
        </w:rPr>
        <w:t xml:space="preserve"> asegurar</w:t>
      </w:r>
      <w:r w:rsidR="00084DA0">
        <w:rPr>
          <w:rFonts w:ascii="Times New Roman" w:hAnsi="Times New Roman" w:cs="Times New Roman"/>
          <w:sz w:val="24"/>
          <w:szCs w:val="24"/>
        </w:rPr>
        <w:t xml:space="preserve"> </w:t>
      </w:r>
      <w:r w:rsidRPr="00E27D13">
        <w:rPr>
          <w:rFonts w:ascii="Times New Roman" w:hAnsi="Times New Roman" w:cs="Times New Roman"/>
          <w:sz w:val="24"/>
          <w:szCs w:val="24"/>
        </w:rPr>
        <w:t xml:space="preserve">las necesidades básicas. Esta unidad económica se </w:t>
      </w:r>
      <w:r w:rsidR="00084DA0">
        <w:rPr>
          <w:rFonts w:ascii="Times New Roman" w:hAnsi="Times New Roman" w:cs="Times New Roman"/>
          <w:sz w:val="24"/>
          <w:szCs w:val="24"/>
        </w:rPr>
        <w:t>potenció</w:t>
      </w:r>
      <w:r w:rsidRPr="00E27D13">
        <w:rPr>
          <w:rFonts w:ascii="Times New Roman" w:hAnsi="Times New Roman" w:cs="Times New Roman"/>
          <w:sz w:val="24"/>
          <w:szCs w:val="24"/>
        </w:rPr>
        <w:t xml:space="preserve"> en la década de los noventa, cuando las políticas económicas fueron </w:t>
      </w:r>
      <w:r w:rsidR="00084DA0">
        <w:rPr>
          <w:rFonts w:ascii="Times New Roman" w:hAnsi="Times New Roman" w:cs="Times New Roman"/>
          <w:sz w:val="24"/>
          <w:szCs w:val="24"/>
        </w:rPr>
        <w:t>des</w:t>
      </w:r>
      <w:r w:rsidR="001C4D0C" w:rsidRPr="00E27D13">
        <w:rPr>
          <w:rFonts w:ascii="Times New Roman" w:hAnsi="Times New Roman" w:cs="Times New Roman"/>
          <w:sz w:val="24"/>
          <w:szCs w:val="24"/>
        </w:rPr>
        <w:t>acertadas y</w:t>
      </w:r>
      <w:r w:rsidRPr="00E27D13">
        <w:rPr>
          <w:rFonts w:ascii="Times New Roman" w:hAnsi="Times New Roman" w:cs="Times New Roman"/>
          <w:sz w:val="24"/>
          <w:szCs w:val="24"/>
        </w:rPr>
        <w:t xml:space="preserve"> presentaron serios desequilibrios en el desarrollo</w:t>
      </w:r>
      <w:r w:rsidR="00084DA0">
        <w:rPr>
          <w:rFonts w:ascii="Times New Roman" w:hAnsi="Times New Roman" w:cs="Times New Roman"/>
          <w:sz w:val="24"/>
          <w:szCs w:val="24"/>
        </w:rPr>
        <w:t xml:space="preserve">, lo que originó </w:t>
      </w:r>
      <w:r w:rsidRPr="00E27D13">
        <w:rPr>
          <w:rFonts w:ascii="Times New Roman" w:hAnsi="Times New Roman" w:cs="Times New Roman"/>
          <w:sz w:val="24"/>
          <w:szCs w:val="24"/>
        </w:rPr>
        <w:t xml:space="preserve">la quiebra </w:t>
      </w:r>
      <w:r w:rsidR="00084DA0">
        <w:rPr>
          <w:rFonts w:ascii="Times New Roman" w:hAnsi="Times New Roman" w:cs="Times New Roman"/>
          <w:sz w:val="24"/>
          <w:szCs w:val="24"/>
        </w:rPr>
        <w:t>de</w:t>
      </w:r>
      <w:r w:rsidRPr="00E27D13">
        <w:rPr>
          <w:rFonts w:ascii="Times New Roman" w:hAnsi="Times New Roman" w:cs="Times New Roman"/>
          <w:sz w:val="24"/>
          <w:szCs w:val="24"/>
        </w:rPr>
        <w:t xml:space="preserve"> la mediana y pequeña empresa, </w:t>
      </w:r>
      <w:r w:rsidR="00084DA0">
        <w:rPr>
          <w:rFonts w:ascii="Times New Roman" w:hAnsi="Times New Roman" w:cs="Times New Roman"/>
          <w:sz w:val="24"/>
          <w:szCs w:val="24"/>
        </w:rPr>
        <w:t xml:space="preserve">así como </w:t>
      </w:r>
      <w:r w:rsidRPr="00E27D13">
        <w:rPr>
          <w:rFonts w:ascii="Times New Roman" w:hAnsi="Times New Roman" w:cs="Times New Roman"/>
          <w:sz w:val="24"/>
          <w:szCs w:val="24"/>
        </w:rPr>
        <w:t>el consiguiente desempleo y endeudamiento del sector privado.</w:t>
      </w:r>
      <w:r w:rsidRPr="0086591C">
        <w:rPr>
          <w:rFonts w:ascii="Times New Roman" w:hAnsi="Times New Roman" w:cs="Times New Roman"/>
          <w:sz w:val="24"/>
          <w:szCs w:val="24"/>
        </w:rPr>
        <w:t xml:space="preserve"> </w:t>
      </w:r>
    </w:p>
    <w:p w14:paraId="48D8914B" w14:textId="5ED61866" w:rsidR="004A0D51" w:rsidRDefault="0030206F" w:rsidP="003A645A">
      <w:pPr>
        <w:spacing w:after="0" w:line="360" w:lineRule="auto"/>
        <w:ind w:firstLine="709"/>
        <w:jc w:val="both"/>
        <w:rPr>
          <w:rFonts w:ascii="Times New Roman" w:hAnsi="Times New Roman" w:cs="Times New Roman"/>
          <w:sz w:val="24"/>
          <w:szCs w:val="24"/>
        </w:rPr>
      </w:pPr>
      <w:r w:rsidRPr="0086591C">
        <w:rPr>
          <w:rFonts w:ascii="Times New Roman" w:hAnsi="Times New Roman" w:cs="Times New Roman"/>
          <w:sz w:val="24"/>
          <w:szCs w:val="24"/>
        </w:rPr>
        <w:t xml:space="preserve">Para México la situación no fue </w:t>
      </w:r>
      <w:r w:rsidR="00084DA0">
        <w:rPr>
          <w:rFonts w:ascii="Times New Roman" w:hAnsi="Times New Roman" w:cs="Times New Roman"/>
          <w:sz w:val="24"/>
          <w:szCs w:val="24"/>
        </w:rPr>
        <w:t>sencilla:</w:t>
      </w:r>
      <w:r w:rsidRPr="0086591C">
        <w:rPr>
          <w:rFonts w:ascii="Times New Roman" w:hAnsi="Times New Roman" w:cs="Times New Roman"/>
          <w:sz w:val="24"/>
          <w:szCs w:val="24"/>
        </w:rPr>
        <w:t xml:space="preserve"> las pequeñas empresas con pasivos sorpresivamente duplicaron sus deudas y la oportunidad de subsanar su</w:t>
      </w:r>
      <w:r w:rsidR="00E27D13">
        <w:rPr>
          <w:rFonts w:ascii="Times New Roman" w:hAnsi="Times New Roman" w:cs="Times New Roman"/>
          <w:sz w:val="24"/>
          <w:szCs w:val="24"/>
        </w:rPr>
        <w:t>s</w:t>
      </w:r>
      <w:r w:rsidRPr="0086591C">
        <w:rPr>
          <w:rFonts w:ascii="Times New Roman" w:hAnsi="Times New Roman" w:cs="Times New Roman"/>
          <w:sz w:val="24"/>
          <w:szCs w:val="24"/>
        </w:rPr>
        <w:t xml:space="preserve"> problemas se convirtió en un reto</w:t>
      </w:r>
      <w:r w:rsidR="00B96450">
        <w:rPr>
          <w:rFonts w:ascii="Times New Roman" w:hAnsi="Times New Roman" w:cs="Times New Roman"/>
          <w:sz w:val="24"/>
          <w:szCs w:val="24"/>
        </w:rPr>
        <w:t>. N</w:t>
      </w:r>
      <w:r w:rsidRPr="0086591C">
        <w:rPr>
          <w:rFonts w:ascii="Times New Roman" w:hAnsi="Times New Roman" w:cs="Times New Roman"/>
          <w:sz w:val="24"/>
          <w:szCs w:val="24"/>
        </w:rPr>
        <w:t>o existían activadores económicos o programas que realmente los impulsaran</w:t>
      </w:r>
      <w:r w:rsidR="00084DA0">
        <w:rPr>
          <w:rFonts w:ascii="Times New Roman" w:hAnsi="Times New Roman" w:cs="Times New Roman"/>
          <w:sz w:val="24"/>
          <w:szCs w:val="24"/>
        </w:rPr>
        <w:t>;</w:t>
      </w:r>
      <w:r w:rsidRPr="0086591C">
        <w:rPr>
          <w:rFonts w:ascii="Times New Roman" w:hAnsi="Times New Roman" w:cs="Times New Roman"/>
          <w:sz w:val="24"/>
          <w:szCs w:val="24"/>
        </w:rPr>
        <w:t xml:space="preserve"> el ingenio y </w:t>
      </w:r>
      <w:r w:rsidR="00084DA0">
        <w:rPr>
          <w:rFonts w:ascii="Times New Roman" w:hAnsi="Times New Roman" w:cs="Times New Roman"/>
          <w:sz w:val="24"/>
          <w:szCs w:val="24"/>
        </w:rPr>
        <w:t xml:space="preserve">el </w:t>
      </w:r>
      <w:r w:rsidRPr="0086591C">
        <w:rPr>
          <w:rFonts w:ascii="Times New Roman" w:hAnsi="Times New Roman" w:cs="Times New Roman"/>
          <w:sz w:val="24"/>
          <w:szCs w:val="24"/>
        </w:rPr>
        <w:t>talento de muchos mexicanos se pusieron a prueba y encontraron una solución a su situación económica</w:t>
      </w:r>
      <w:r w:rsidR="00084DA0">
        <w:rPr>
          <w:rFonts w:ascii="Times New Roman" w:hAnsi="Times New Roman" w:cs="Times New Roman"/>
          <w:sz w:val="24"/>
          <w:szCs w:val="24"/>
        </w:rPr>
        <w:t xml:space="preserve"> mediante el surgimiento de</w:t>
      </w:r>
      <w:r w:rsidRPr="0086591C">
        <w:rPr>
          <w:rFonts w:ascii="Times New Roman" w:hAnsi="Times New Roman" w:cs="Times New Roman"/>
          <w:sz w:val="24"/>
          <w:szCs w:val="24"/>
        </w:rPr>
        <w:t xml:space="preserve"> miles de microempresas y pequeños negocios familiares </w:t>
      </w:r>
      <w:r w:rsidR="00084DA0">
        <w:rPr>
          <w:rFonts w:ascii="Times New Roman" w:hAnsi="Times New Roman" w:cs="Times New Roman"/>
          <w:sz w:val="24"/>
          <w:szCs w:val="24"/>
        </w:rPr>
        <w:t>que tenían un promedio inferior a</w:t>
      </w:r>
      <w:r w:rsidRPr="0086591C">
        <w:rPr>
          <w:rFonts w:ascii="Times New Roman" w:hAnsi="Times New Roman" w:cs="Times New Roman"/>
          <w:sz w:val="24"/>
          <w:szCs w:val="24"/>
        </w:rPr>
        <w:t xml:space="preserve"> </w:t>
      </w:r>
      <w:r w:rsidR="00084DA0">
        <w:rPr>
          <w:rFonts w:ascii="Times New Roman" w:hAnsi="Times New Roman" w:cs="Times New Roman"/>
          <w:sz w:val="24"/>
          <w:szCs w:val="24"/>
        </w:rPr>
        <w:t>diez</w:t>
      </w:r>
      <w:r w:rsidRPr="0086591C">
        <w:rPr>
          <w:rFonts w:ascii="Times New Roman" w:hAnsi="Times New Roman" w:cs="Times New Roman"/>
          <w:sz w:val="24"/>
          <w:szCs w:val="24"/>
        </w:rPr>
        <w:t xml:space="preserve"> </w:t>
      </w:r>
      <w:r w:rsidRPr="0086591C">
        <w:rPr>
          <w:rFonts w:ascii="Times New Roman" w:hAnsi="Times New Roman" w:cs="Times New Roman"/>
          <w:sz w:val="24"/>
          <w:szCs w:val="24"/>
        </w:rPr>
        <w:lastRenderedPageBreak/>
        <w:t xml:space="preserve">empleados. La formación de </w:t>
      </w:r>
      <w:r w:rsidR="00084DA0">
        <w:rPr>
          <w:rFonts w:ascii="Times New Roman" w:hAnsi="Times New Roman" w:cs="Times New Roman"/>
          <w:sz w:val="24"/>
          <w:szCs w:val="24"/>
        </w:rPr>
        <w:t xml:space="preserve">estas </w:t>
      </w:r>
      <w:r w:rsidRPr="0086591C">
        <w:rPr>
          <w:rFonts w:ascii="Times New Roman" w:hAnsi="Times New Roman" w:cs="Times New Roman"/>
          <w:sz w:val="24"/>
          <w:szCs w:val="24"/>
        </w:rPr>
        <w:t>fue la estrategia que mantuvo a flote la economía nacional.</w:t>
      </w:r>
      <w:r w:rsidR="00287AD9">
        <w:rPr>
          <w:rFonts w:ascii="Times New Roman" w:hAnsi="Times New Roman" w:cs="Times New Roman"/>
          <w:sz w:val="24"/>
          <w:szCs w:val="24"/>
        </w:rPr>
        <w:t xml:space="preserve"> </w:t>
      </w:r>
    </w:p>
    <w:p w14:paraId="3DF3E1D4" w14:textId="61D674D2" w:rsidR="0030206F" w:rsidRDefault="00084DA0" w:rsidP="003A645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Explicado lo anterior, en </w:t>
      </w:r>
      <w:r w:rsidR="0030206F" w:rsidRPr="0086591C">
        <w:rPr>
          <w:rFonts w:ascii="Times New Roman" w:hAnsi="Times New Roman" w:cs="Times New Roman"/>
          <w:sz w:val="24"/>
          <w:szCs w:val="24"/>
        </w:rPr>
        <w:t xml:space="preserve">esta investigación de determinó clasificar a las microempresas </w:t>
      </w:r>
      <w:r>
        <w:rPr>
          <w:rFonts w:ascii="Times New Roman" w:hAnsi="Times New Roman" w:cs="Times New Roman"/>
          <w:sz w:val="24"/>
          <w:szCs w:val="24"/>
        </w:rPr>
        <w:t>del siguiente modo</w:t>
      </w:r>
      <w:r w:rsidR="0030206F" w:rsidRPr="0086591C">
        <w:rPr>
          <w:rFonts w:ascii="Times New Roman" w:hAnsi="Times New Roman" w:cs="Times New Roman"/>
          <w:sz w:val="24"/>
          <w:szCs w:val="24"/>
        </w:rPr>
        <w:t xml:space="preserve">: </w:t>
      </w:r>
    </w:p>
    <w:p w14:paraId="7B4C955F" w14:textId="77777777" w:rsidR="003A645A" w:rsidRPr="0086591C" w:rsidRDefault="003A645A" w:rsidP="003A645A">
      <w:pPr>
        <w:spacing w:after="0" w:line="360" w:lineRule="auto"/>
        <w:ind w:firstLine="709"/>
        <w:jc w:val="both"/>
        <w:rPr>
          <w:rFonts w:ascii="Times New Roman" w:hAnsi="Times New Roman" w:cs="Times New Roman"/>
          <w:sz w:val="24"/>
          <w:szCs w:val="24"/>
        </w:rPr>
      </w:pPr>
    </w:p>
    <w:p w14:paraId="2BBD233B" w14:textId="1AA4AA3A" w:rsidR="0030206F" w:rsidRPr="003550F4" w:rsidRDefault="0030206F" w:rsidP="0030206F">
      <w:pPr>
        <w:spacing w:after="0" w:line="360" w:lineRule="auto"/>
        <w:ind w:firstLine="709"/>
        <w:jc w:val="center"/>
        <w:rPr>
          <w:rFonts w:ascii="Times New Roman" w:hAnsi="Times New Roman" w:cs="Times New Roman"/>
          <w:sz w:val="24"/>
          <w:szCs w:val="28"/>
        </w:rPr>
      </w:pPr>
      <w:r w:rsidRPr="003550F4">
        <w:rPr>
          <w:rFonts w:ascii="Times New Roman" w:hAnsi="Times New Roman" w:cs="Times New Roman"/>
          <w:b/>
          <w:sz w:val="24"/>
          <w:szCs w:val="28"/>
        </w:rPr>
        <w:t>Tabla1</w:t>
      </w:r>
      <w:r w:rsidRPr="003550F4">
        <w:rPr>
          <w:rFonts w:ascii="Times New Roman" w:hAnsi="Times New Roman" w:cs="Times New Roman"/>
          <w:sz w:val="24"/>
          <w:szCs w:val="28"/>
        </w:rPr>
        <w:t>.</w:t>
      </w:r>
      <w:r w:rsidR="00287AD9" w:rsidRPr="003550F4">
        <w:rPr>
          <w:rFonts w:ascii="Times New Roman" w:hAnsi="Times New Roman" w:cs="Times New Roman"/>
          <w:sz w:val="24"/>
          <w:szCs w:val="28"/>
        </w:rPr>
        <w:t xml:space="preserve"> </w:t>
      </w:r>
      <w:r w:rsidRPr="003550F4">
        <w:rPr>
          <w:rFonts w:ascii="Times New Roman" w:hAnsi="Times New Roman" w:cs="Times New Roman"/>
          <w:sz w:val="24"/>
          <w:szCs w:val="28"/>
        </w:rPr>
        <w:t xml:space="preserve">Clasificación de </w:t>
      </w:r>
      <w:r w:rsidR="00084DA0" w:rsidRPr="003550F4">
        <w:rPr>
          <w:rFonts w:ascii="Times New Roman" w:hAnsi="Times New Roman" w:cs="Times New Roman"/>
          <w:sz w:val="24"/>
          <w:szCs w:val="28"/>
        </w:rPr>
        <w:t>m</w:t>
      </w:r>
      <w:r w:rsidRPr="003550F4">
        <w:rPr>
          <w:rFonts w:ascii="Times New Roman" w:hAnsi="Times New Roman" w:cs="Times New Roman"/>
          <w:sz w:val="24"/>
          <w:szCs w:val="28"/>
        </w:rPr>
        <w:t xml:space="preserve">icroempresas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1"/>
        <w:gridCol w:w="5553"/>
      </w:tblGrid>
      <w:tr w:rsidR="0030206F" w:rsidRPr="003550F4" w14:paraId="7771004B" w14:textId="77777777" w:rsidTr="00084DA0">
        <w:tc>
          <w:tcPr>
            <w:tcW w:w="3000" w:type="dxa"/>
          </w:tcPr>
          <w:p w14:paraId="11FD5625" w14:textId="77777777" w:rsidR="0030206F" w:rsidRPr="003550F4" w:rsidRDefault="0030206F" w:rsidP="00D60DDA">
            <w:pPr>
              <w:spacing w:after="0" w:line="360" w:lineRule="auto"/>
              <w:jc w:val="both"/>
              <w:rPr>
                <w:rFonts w:ascii="Times New Roman" w:hAnsi="Times New Roman" w:cs="Times New Roman"/>
                <w:sz w:val="24"/>
                <w:szCs w:val="36"/>
                <w:lang w:val="es-ES"/>
              </w:rPr>
            </w:pPr>
            <w:r w:rsidRPr="003550F4">
              <w:rPr>
                <w:rFonts w:ascii="Times New Roman" w:hAnsi="Times New Roman" w:cs="Times New Roman"/>
                <w:sz w:val="24"/>
                <w:szCs w:val="36"/>
                <w:lang w:val="es-ES"/>
              </w:rPr>
              <w:t>Tipo</w:t>
            </w:r>
          </w:p>
        </w:tc>
        <w:tc>
          <w:tcPr>
            <w:tcW w:w="5720" w:type="dxa"/>
          </w:tcPr>
          <w:p w14:paraId="3EDE7666" w14:textId="77777777" w:rsidR="0030206F" w:rsidRPr="003550F4" w:rsidRDefault="0030206F" w:rsidP="00D60DDA">
            <w:pPr>
              <w:spacing w:after="0" w:line="360" w:lineRule="auto"/>
              <w:jc w:val="both"/>
              <w:rPr>
                <w:rFonts w:ascii="Times New Roman" w:hAnsi="Times New Roman" w:cs="Times New Roman"/>
                <w:sz w:val="24"/>
                <w:szCs w:val="36"/>
                <w:lang w:val="es-ES"/>
              </w:rPr>
            </w:pPr>
            <w:r w:rsidRPr="003550F4">
              <w:rPr>
                <w:rFonts w:ascii="Times New Roman" w:hAnsi="Times New Roman" w:cs="Times New Roman"/>
                <w:sz w:val="24"/>
                <w:szCs w:val="36"/>
                <w:lang w:val="es-ES"/>
              </w:rPr>
              <w:t>Característica</w:t>
            </w:r>
          </w:p>
        </w:tc>
      </w:tr>
      <w:tr w:rsidR="0030206F" w:rsidRPr="003550F4" w14:paraId="52776631" w14:textId="77777777" w:rsidTr="00084DA0">
        <w:tc>
          <w:tcPr>
            <w:tcW w:w="3000" w:type="dxa"/>
          </w:tcPr>
          <w:p w14:paraId="452523E6" w14:textId="77777777" w:rsidR="0030206F" w:rsidRPr="003550F4" w:rsidRDefault="0030206F" w:rsidP="00D60DDA">
            <w:pPr>
              <w:spacing w:after="0" w:line="360" w:lineRule="auto"/>
              <w:jc w:val="both"/>
              <w:rPr>
                <w:rFonts w:ascii="Times New Roman" w:hAnsi="Times New Roman" w:cs="Times New Roman"/>
                <w:sz w:val="24"/>
                <w:szCs w:val="36"/>
                <w:lang w:val="es-ES"/>
              </w:rPr>
            </w:pPr>
            <w:r w:rsidRPr="003550F4">
              <w:rPr>
                <w:rFonts w:ascii="Times New Roman" w:hAnsi="Times New Roman" w:cs="Times New Roman"/>
                <w:sz w:val="24"/>
                <w:szCs w:val="36"/>
                <w:lang w:val="es-ES"/>
              </w:rPr>
              <w:t>Microempresa comercial de servicios</w:t>
            </w:r>
          </w:p>
        </w:tc>
        <w:tc>
          <w:tcPr>
            <w:tcW w:w="5720" w:type="dxa"/>
          </w:tcPr>
          <w:p w14:paraId="3CDF02B3" w14:textId="00EC274F" w:rsidR="0030206F" w:rsidRPr="003550F4" w:rsidRDefault="0030206F" w:rsidP="00084DA0">
            <w:pPr>
              <w:spacing w:after="0" w:line="240" w:lineRule="auto"/>
              <w:jc w:val="both"/>
              <w:rPr>
                <w:rFonts w:ascii="Times New Roman" w:hAnsi="Times New Roman" w:cs="Times New Roman"/>
                <w:sz w:val="24"/>
                <w:szCs w:val="36"/>
                <w:lang w:val="es-ES"/>
              </w:rPr>
            </w:pPr>
            <w:r w:rsidRPr="003550F4">
              <w:rPr>
                <w:rFonts w:ascii="Times New Roman" w:hAnsi="Times New Roman" w:cs="Times New Roman"/>
                <w:sz w:val="24"/>
                <w:szCs w:val="36"/>
                <w:lang w:val="es-ES"/>
              </w:rPr>
              <w:t>Requiere de l</w:t>
            </w:r>
            <w:r w:rsidR="005D772C" w:rsidRPr="003550F4">
              <w:rPr>
                <w:rFonts w:ascii="Times New Roman" w:hAnsi="Times New Roman" w:cs="Times New Roman"/>
                <w:sz w:val="24"/>
                <w:szCs w:val="36"/>
                <w:lang w:val="es-ES"/>
              </w:rPr>
              <w:t>a habilidad del microempresario</w:t>
            </w:r>
            <w:r w:rsidRPr="003550F4">
              <w:rPr>
                <w:rFonts w:ascii="Times New Roman" w:hAnsi="Times New Roman" w:cs="Times New Roman"/>
                <w:sz w:val="24"/>
                <w:szCs w:val="36"/>
                <w:lang w:val="es-ES"/>
              </w:rPr>
              <w:t xml:space="preserve"> para brindar </w:t>
            </w:r>
            <w:r w:rsidR="00084DA0" w:rsidRPr="003550F4">
              <w:rPr>
                <w:rFonts w:ascii="Times New Roman" w:hAnsi="Times New Roman" w:cs="Times New Roman"/>
                <w:sz w:val="24"/>
                <w:szCs w:val="36"/>
                <w:lang w:val="es-ES"/>
              </w:rPr>
              <w:t>con</w:t>
            </w:r>
            <w:r w:rsidRPr="003550F4">
              <w:rPr>
                <w:rFonts w:ascii="Times New Roman" w:hAnsi="Times New Roman" w:cs="Times New Roman"/>
                <w:sz w:val="24"/>
                <w:szCs w:val="36"/>
                <w:lang w:val="es-ES"/>
              </w:rPr>
              <w:t xml:space="preserve"> base </w:t>
            </w:r>
            <w:r w:rsidR="00084DA0" w:rsidRPr="003550F4">
              <w:rPr>
                <w:rFonts w:ascii="Times New Roman" w:hAnsi="Times New Roman" w:cs="Times New Roman"/>
                <w:sz w:val="24"/>
                <w:szCs w:val="36"/>
                <w:lang w:val="es-ES"/>
              </w:rPr>
              <w:t>en</w:t>
            </w:r>
            <w:r w:rsidRPr="003550F4">
              <w:rPr>
                <w:rFonts w:ascii="Times New Roman" w:hAnsi="Times New Roman" w:cs="Times New Roman"/>
                <w:sz w:val="24"/>
                <w:szCs w:val="36"/>
                <w:lang w:val="es-ES"/>
              </w:rPr>
              <w:t xml:space="preserve"> su experiencia y conocimientos </w:t>
            </w:r>
            <w:r w:rsidR="0060693B" w:rsidRPr="003550F4">
              <w:rPr>
                <w:rFonts w:ascii="Times New Roman" w:hAnsi="Times New Roman" w:cs="Times New Roman"/>
                <w:sz w:val="24"/>
                <w:szCs w:val="36"/>
                <w:lang w:val="es-ES"/>
              </w:rPr>
              <w:t>servicios a</w:t>
            </w:r>
            <w:r w:rsidRPr="003550F4">
              <w:rPr>
                <w:rFonts w:ascii="Times New Roman" w:hAnsi="Times New Roman" w:cs="Times New Roman"/>
                <w:sz w:val="24"/>
                <w:szCs w:val="36"/>
                <w:lang w:val="es-ES"/>
              </w:rPr>
              <w:t xml:space="preserve"> terceras personas</w:t>
            </w:r>
            <w:r w:rsidR="00084DA0" w:rsidRPr="003550F4">
              <w:rPr>
                <w:rFonts w:ascii="Times New Roman" w:hAnsi="Times New Roman" w:cs="Times New Roman"/>
                <w:sz w:val="24"/>
                <w:szCs w:val="36"/>
                <w:lang w:val="es-ES"/>
              </w:rPr>
              <w:t>;</w:t>
            </w:r>
            <w:r w:rsidRPr="003550F4">
              <w:rPr>
                <w:rFonts w:ascii="Times New Roman" w:hAnsi="Times New Roman" w:cs="Times New Roman"/>
                <w:sz w:val="24"/>
                <w:szCs w:val="36"/>
                <w:lang w:val="es-ES"/>
              </w:rPr>
              <w:t xml:space="preserve"> por ejemplo: salones de belleza, empresas de mantenimiento, asesoría, electricidad, lavandería. </w:t>
            </w:r>
          </w:p>
        </w:tc>
      </w:tr>
      <w:tr w:rsidR="0030206F" w:rsidRPr="003550F4" w14:paraId="4E2ADC1C" w14:textId="77777777" w:rsidTr="00084DA0">
        <w:tc>
          <w:tcPr>
            <w:tcW w:w="3000" w:type="dxa"/>
          </w:tcPr>
          <w:p w14:paraId="4998457C" w14:textId="77777777" w:rsidR="0030206F" w:rsidRPr="003550F4" w:rsidRDefault="0030206F" w:rsidP="00D60DDA">
            <w:pPr>
              <w:spacing w:after="0" w:line="360" w:lineRule="auto"/>
              <w:jc w:val="both"/>
              <w:rPr>
                <w:rFonts w:ascii="Times New Roman" w:hAnsi="Times New Roman" w:cs="Times New Roman"/>
                <w:sz w:val="24"/>
                <w:szCs w:val="36"/>
                <w:lang w:val="es-ES"/>
              </w:rPr>
            </w:pPr>
            <w:r w:rsidRPr="003550F4">
              <w:rPr>
                <w:rFonts w:ascii="Times New Roman" w:hAnsi="Times New Roman" w:cs="Times New Roman"/>
                <w:sz w:val="24"/>
                <w:szCs w:val="36"/>
                <w:lang w:val="es-ES"/>
              </w:rPr>
              <w:t>Microempresa comercial detallista</w:t>
            </w:r>
          </w:p>
        </w:tc>
        <w:tc>
          <w:tcPr>
            <w:tcW w:w="5720" w:type="dxa"/>
          </w:tcPr>
          <w:p w14:paraId="71AE7E29" w14:textId="6B046B10" w:rsidR="0030206F" w:rsidRPr="003550F4" w:rsidRDefault="0030206F" w:rsidP="00084DA0">
            <w:pPr>
              <w:spacing w:after="0" w:line="240" w:lineRule="auto"/>
              <w:jc w:val="both"/>
              <w:rPr>
                <w:rFonts w:ascii="Times New Roman" w:hAnsi="Times New Roman" w:cs="Times New Roman"/>
                <w:sz w:val="24"/>
                <w:szCs w:val="36"/>
                <w:lang w:val="es-ES"/>
              </w:rPr>
            </w:pPr>
            <w:r w:rsidRPr="003550F4">
              <w:rPr>
                <w:rFonts w:ascii="Times New Roman" w:hAnsi="Times New Roman" w:cs="Times New Roman"/>
                <w:sz w:val="24"/>
                <w:szCs w:val="36"/>
                <w:lang w:val="es-ES"/>
              </w:rPr>
              <w:t xml:space="preserve">Su función consiste en </w:t>
            </w:r>
            <w:r w:rsidR="00084DA0" w:rsidRPr="003550F4">
              <w:rPr>
                <w:rFonts w:ascii="Times New Roman" w:hAnsi="Times New Roman" w:cs="Times New Roman"/>
                <w:sz w:val="24"/>
                <w:szCs w:val="36"/>
                <w:lang w:val="es-ES"/>
              </w:rPr>
              <w:t xml:space="preserve">la </w:t>
            </w:r>
            <w:r w:rsidRPr="003550F4">
              <w:rPr>
                <w:rFonts w:ascii="Times New Roman" w:hAnsi="Times New Roman" w:cs="Times New Roman"/>
                <w:sz w:val="24"/>
                <w:szCs w:val="36"/>
                <w:lang w:val="es-ES"/>
              </w:rPr>
              <w:t xml:space="preserve">venta directa a consumidores de productos fabricados por otras empresas. Ejemplo: </w:t>
            </w:r>
            <w:r w:rsidR="00084DA0" w:rsidRPr="003550F4">
              <w:rPr>
                <w:rFonts w:ascii="Times New Roman" w:hAnsi="Times New Roman" w:cs="Times New Roman"/>
                <w:sz w:val="24"/>
                <w:szCs w:val="36"/>
                <w:lang w:val="es-ES"/>
              </w:rPr>
              <w:t>p</w:t>
            </w:r>
            <w:r w:rsidRPr="003550F4">
              <w:rPr>
                <w:rFonts w:ascii="Times New Roman" w:hAnsi="Times New Roman" w:cs="Times New Roman"/>
                <w:sz w:val="24"/>
                <w:szCs w:val="36"/>
                <w:lang w:val="es-ES"/>
              </w:rPr>
              <w:t>equeñas tiendas de abarrotes, supermercados, tienda de automóviles</w:t>
            </w:r>
            <w:r w:rsidR="00084DA0" w:rsidRPr="003550F4">
              <w:rPr>
                <w:rFonts w:ascii="Times New Roman" w:hAnsi="Times New Roman" w:cs="Times New Roman"/>
                <w:sz w:val="24"/>
                <w:szCs w:val="36"/>
                <w:lang w:val="es-ES"/>
              </w:rPr>
              <w:t>,</w:t>
            </w:r>
            <w:r w:rsidRPr="003550F4">
              <w:rPr>
                <w:rFonts w:ascii="Times New Roman" w:hAnsi="Times New Roman" w:cs="Times New Roman"/>
                <w:sz w:val="24"/>
                <w:szCs w:val="36"/>
                <w:lang w:val="es-ES"/>
              </w:rPr>
              <w:t xml:space="preserve"> entre otros.</w:t>
            </w:r>
          </w:p>
        </w:tc>
      </w:tr>
      <w:tr w:rsidR="0030206F" w:rsidRPr="003550F4" w14:paraId="30F21C6D" w14:textId="77777777" w:rsidTr="00084DA0">
        <w:tc>
          <w:tcPr>
            <w:tcW w:w="3000" w:type="dxa"/>
          </w:tcPr>
          <w:p w14:paraId="5D4B09B1" w14:textId="15BD1405" w:rsidR="0030206F" w:rsidRPr="003550F4" w:rsidRDefault="0030206F" w:rsidP="00D60DDA">
            <w:pPr>
              <w:spacing w:after="0" w:line="360" w:lineRule="auto"/>
              <w:jc w:val="both"/>
              <w:rPr>
                <w:rFonts w:ascii="Times New Roman" w:hAnsi="Times New Roman" w:cs="Times New Roman"/>
                <w:sz w:val="24"/>
                <w:szCs w:val="36"/>
                <w:lang w:val="es-ES"/>
              </w:rPr>
            </w:pPr>
            <w:r w:rsidRPr="003550F4">
              <w:rPr>
                <w:rFonts w:ascii="Times New Roman" w:hAnsi="Times New Roman" w:cs="Times New Roman"/>
                <w:sz w:val="24"/>
                <w:szCs w:val="36"/>
                <w:lang w:val="es-ES"/>
              </w:rPr>
              <w:t>Microempresa</w:t>
            </w:r>
            <w:r w:rsidR="00287AD9" w:rsidRPr="003550F4">
              <w:rPr>
                <w:rFonts w:ascii="Times New Roman" w:hAnsi="Times New Roman" w:cs="Times New Roman"/>
                <w:sz w:val="24"/>
                <w:szCs w:val="36"/>
                <w:lang w:val="es-ES"/>
              </w:rPr>
              <w:t xml:space="preserve"> </w:t>
            </w:r>
            <w:r w:rsidR="00084DA0" w:rsidRPr="003550F4">
              <w:rPr>
                <w:rFonts w:ascii="Times New Roman" w:hAnsi="Times New Roman" w:cs="Times New Roman"/>
                <w:sz w:val="24"/>
                <w:szCs w:val="36"/>
                <w:lang w:val="es-ES"/>
              </w:rPr>
              <w:t>ventas al m</w:t>
            </w:r>
            <w:r w:rsidRPr="003550F4">
              <w:rPr>
                <w:rFonts w:ascii="Times New Roman" w:hAnsi="Times New Roman" w:cs="Times New Roman"/>
                <w:sz w:val="24"/>
                <w:szCs w:val="36"/>
                <w:lang w:val="es-ES"/>
              </w:rPr>
              <w:t>ayoreo</w:t>
            </w:r>
          </w:p>
        </w:tc>
        <w:tc>
          <w:tcPr>
            <w:tcW w:w="5720" w:type="dxa"/>
          </w:tcPr>
          <w:p w14:paraId="22BFBE3E" w14:textId="404C9F48" w:rsidR="0030206F" w:rsidRPr="003550F4" w:rsidRDefault="0030206F" w:rsidP="00084DA0">
            <w:pPr>
              <w:spacing w:after="0" w:line="240" w:lineRule="auto"/>
              <w:jc w:val="both"/>
              <w:rPr>
                <w:rFonts w:ascii="Times New Roman" w:hAnsi="Times New Roman" w:cs="Times New Roman"/>
                <w:sz w:val="24"/>
                <w:szCs w:val="36"/>
                <w:lang w:val="es-ES"/>
              </w:rPr>
            </w:pPr>
            <w:r w:rsidRPr="003550F4">
              <w:rPr>
                <w:rFonts w:ascii="Times New Roman" w:hAnsi="Times New Roman" w:cs="Times New Roman"/>
                <w:sz w:val="24"/>
                <w:szCs w:val="36"/>
                <w:lang w:val="es-ES"/>
              </w:rPr>
              <w:t>Su función es distribui</w:t>
            </w:r>
            <w:r w:rsidR="00084DA0" w:rsidRPr="003550F4">
              <w:rPr>
                <w:rFonts w:ascii="Times New Roman" w:hAnsi="Times New Roman" w:cs="Times New Roman"/>
                <w:sz w:val="24"/>
                <w:szCs w:val="36"/>
                <w:lang w:val="es-ES"/>
              </w:rPr>
              <w:t>r</w:t>
            </w:r>
            <w:r w:rsidRPr="003550F4">
              <w:rPr>
                <w:rFonts w:ascii="Times New Roman" w:hAnsi="Times New Roman" w:cs="Times New Roman"/>
                <w:sz w:val="24"/>
                <w:szCs w:val="36"/>
                <w:lang w:val="es-ES"/>
              </w:rPr>
              <w:t xml:space="preserve"> productos directos de fábrica a microempresas detallistas. Ejemplo</w:t>
            </w:r>
            <w:r w:rsidR="00084DA0" w:rsidRPr="003550F4">
              <w:rPr>
                <w:rFonts w:ascii="Times New Roman" w:hAnsi="Times New Roman" w:cs="Times New Roman"/>
                <w:sz w:val="24"/>
                <w:szCs w:val="36"/>
                <w:lang w:val="es-ES"/>
              </w:rPr>
              <w:t>:</w:t>
            </w:r>
            <w:r w:rsidRPr="003550F4">
              <w:rPr>
                <w:rFonts w:ascii="Times New Roman" w:hAnsi="Times New Roman" w:cs="Times New Roman"/>
                <w:sz w:val="24"/>
                <w:szCs w:val="36"/>
                <w:lang w:val="es-ES"/>
              </w:rPr>
              <w:t xml:space="preserve"> comercializadoras, distribuidoras.</w:t>
            </w:r>
          </w:p>
        </w:tc>
      </w:tr>
      <w:tr w:rsidR="0030206F" w:rsidRPr="003550F4" w14:paraId="5D3571B3" w14:textId="77777777" w:rsidTr="00084DA0">
        <w:tc>
          <w:tcPr>
            <w:tcW w:w="3000" w:type="dxa"/>
          </w:tcPr>
          <w:p w14:paraId="53395B83" w14:textId="07675A54" w:rsidR="0030206F" w:rsidRPr="003550F4" w:rsidRDefault="0030206F" w:rsidP="00084DA0">
            <w:pPr>
              <w:spacing w:after="0" w:line="360" w:lineRule="auto"/>
              <w:jc w:val="both"/>
              <w:rPr>
                <w:rFonts w:ascii="Times New Roman" w:hAnsi="Times New Roman" w:cs="Times New Roman"/>
                <w:sz w:val="24"/>
                <w:szCs w:val="36"/>
                <w:lang w:val="es-ES"/>
              </w:rPr>
            </w:pPr>
            <w:r w:rsidRPr="003550F4">
              <w:rPr>
                <w:rFonts w:ascii="Times New Roman" w:hAnsi="Times New Roman" w:cs="Times New Roman"/>
                <w:sz w:val="24"/>
                <w:szCs w:val="36"/>
                <w:lang w:val="es-ES"/>
              </w:rPr>
              <w:t xml:space="preserve">Microempresas </w:t>
            </w:r>
            <w:r w:rsidR="00084DA0" w:rsidRPr="003550F4">
              <w:rPr>
                <w:rFonts w:ascii="Times New Roman" w:hAnsi="Times New Roman" w:cs="Times New Roman"/>
                <w:sz w:val="24"/>
                <w:szCs w:val="36"/>
                <w:lang w:val="es-ES"/>
              </w:rPr>
              <w:t>a</w:t>
            </w:r>
            <w:r w:rsidRPr="003550F4">
              <w:rPr>
                <w:rFonts w:ascii="Times New Roman" w:hAnsi="Times New Roman" w:cs="Times New Roman"/>
                <w:sz w:val="24"/>
                <w:szCs w:val="36"/>
                <w:lang w:val="es-ES"/>
              </w:rPr>
              <w:t>grícolas</w:t>
            </w:r>
          </w:p>
        </w:tc>
        <w:tc>
          <w:tcPr>
            <w:tcW w:w="5720" w:type="dxa"/>
          </w:tcPr>
          <w:p w14:paraId="5A78893B" w14:textId="6998E3E8" w:rsidR="0030206F" w:rsidRPr="003550F4" w:rsidRDefault="0030206F" w:rsidP="00D60DDA">
            <w:pPr>
              <w:spacing w:after="0" w:line="240" w:lineRule="auto"/>
              <w:jc w:val="both"/>
              <w:rPr>
                <w:rFonts w:ascii="Times New Roman" w:hAnsi="Times New Roman" w:cs="Times New Roman"/>
                <w:sz w:val="24"/>
                <w:szCs w:val="36"/>
                <w:lang w:val="es-ES"/>
              </w:rPr>
            </w:pPr>
            <w:r w:rsidRPr="003550F4">
              <w:rPr>
                <w:rFonts w:ascii="Times New Roman" w:hAnsi="Times New Roman" w:cs="Times New Roman"/>
                <w:sz w:val="24"/>
                <w:szCs w:val="36"/>
                <w:lang w:val="es-ES"/>
              </w:rPr>
              <w:t>Se dedican a la producción y distribución de</w:t>
            </w:r>
            <w:r w:rsidR="00084DA0" w:rsidRPr="003550F4">
              <w:rPr>
                <w:rFonts w:ascii="Times New Roman" w:hAnsi="Times New Roman" w:cs="Times New Roman"/>
                <w:sz w:val="24"/>
                <w:szCs w:val="36"/>
                <w:lang w:val="es-ES"/>
              </w:rPr>
              <w:t xml:space="preserve"> productos agrícolas. Ejemplo: pequeñas granjas</w:t>
            </w:r>
            <w:r w:rsidRPr="003550F4">
              <w:rPr>
                <w:rFonts w:ascii="Times New Roman" w:hAnsi="Times New Roman" w:cs="Times New Roman"/>
                <w:sz w:val="24"/>
                <w:szCs w:val="36"/>
                <w:lang w:val="es-ES"/>
              </w:rPr>
              <w:t>,</w:t>
            </w:r>
            <w:r w:rsidR="00287AD9" w:rsidRPr="003550F4">
              <w:rPr>
                <w:rFonts w:ascii="Times New Roman" w:hAnsi="Times New Roman" w:cs="Times New Roman"/>
                <w:sz w:val="24"/>
                <w:szCs w:val="36"/>
                <w:lang w:val="es-ES"/>
              </w:rPr>
              <w:t xml:space="preserve"> </w:t>
            </w:r>
            <w:r w:rsidRPr="003550F4">
              <w:rPr>
                <w:rFonts w:ascii="Times New Roman" w:hAnsi="Times New Roman" w:cs="Times New Roman"/>
                <w:sz w:val="24"/>
                <w:szCs w:val="36"/>
                <w:lang w:val="es-ES"/>
              </w:rPr>
              <w:t>hortalizas etc.</w:t>
            </w:r>
          </w:p>
        </w:tc>
      </w:tr>
      <w:tr w:rsidR="0030206F" w:rsidRPr="003550F4" w14:paraId="67221E99" w14:textId="77777777" w:rsidTr="00084DA0">
        <w:tc>
          <w:tcPr>
            <w:tcW w:w="3000" w:type="dxa"/>
          </w:tcPr>
          <w:p w14:paraId="6657D4FD" w14:textId="5083B7B8" w:rsidR="0030206F" w:rsidRPr="003550F4" w:rsidRDefault="00084DA0" w:rsidP="00D60DDA">
            <w:pPr>
              <w:spacing w:after="0" w:line="360" w:lineRule="auto"/>
              <w:jc w:val="both"/>
              <w:rPr>
                <w:rFonts w:ascii="Times New Roman" w:hAnsi="Times New Roman" w:cs="Times New Roman"/>
                <w:sz w:val="24"/>
                <w:szCs w:val="36"/>
                <w:lang w:val="es-ES"/>
              </w:rPr>
            </w:pPr>
            <w:r w:rsidRPr="003550F4">
              <w:rPr>
                <w:rFonts w:ascii="Times New Roman" w:hAnsi="Times New Roman" w:cs="Times New Roman"/>
                <w:sz w:val="24"/>
                <w:szCs w:val="36"/>
                <w:lang w:val="es-ES"/>
              </w:rPr>
              <w:t>Microempresa p</w:t>
            </w:r>
            <w:r w:rsidR="0030206F" w:rsidRPr="003550F4">
              <w:rPr>
                <w:rFonts w:ascii="Times New Roman" w:hAnsi="Times New Roman" w:cs="Times New Roman"/>
                <w:sz w:val="24"/>
                <w:szCs w:val="36"/>
                <w:lang w:val="es-ES"/>
              </w:rPr>
              <w:t>roductora</w:t>
            </w:r>
          </w:p>
        </w:tc>
        <w:tc>
          <w:tcPr>
            <w:tcW w:w="5720" w:type="dxa"/>
          </w:tcPr>
          <w:p w14:paraId="5292DC81" w14:textId="77777777" w:rsidR="0030206F" w:rsidRPr="003550F4" w:rsidRDefault="0030206F" w:rsidP="00D60DDA">
            <w:pPr>
              <w:spacing w:after="0" w:line="240" w:lineRule="auto"/>
              <w:jc w:val="both"/>
              <w:rPr>
                <w:rFonts w:ascii="Times New Roman" w:hAnsi="Times New Roman" w:cs="Times New Roman"/>
                <w:sz w:val="24"/>
                <w:szCs w:val="36"/>
                <w:lang w:val="es-ES"/>
              </w:rPr>
            </w:pPr>
            <w:r w:rsidRPr="003550F4">
              <w:rPr>
                <w:rFonts w:ascii="Times New Roman" w:hAnsi="Times New Roman" w:cs="Times New Roman"/>
                <w:sz w:val="24"/>
                <w:szCs w:val="36"/>
                <w:lang w:val="es-ES"/>
              </w:rPr>
              <w:t>Su función principal es la producción directa, sea por innovación, maquila o productos similares.</w:t>
            </w:r>
          </w:p>
        </w:tc>
      </w:tr>
    </w:tbl>
    <w:p w14:paraId="22FCB657" w14:textId="147AE28C" w:rsidR="0030206F" w:rsidRPr="003550F4" w:rsidRDefault="0030206F" w:rsidP="003A645A">
      <w:pPr>
        <w:spacing w:after="0" w:line="360" w:lineRule="auto"/>
        <w:jc w:val="center"/>
        <w:rPr>
          <w:rFonts w:ascii="Times New Roman" w:hAnsi="Times New Roman" w:cs="Times New Roman"/>
          <w:sz w:val="24"/>
          <w:szCs w:val="40"/>
          <w:lang w:val="es-ES"/>
        </w:rPr>
      </w:pPr>
      <w:r w:rsidRPr="003550F4">
        <w:rPr>
          <w:rFonts w:ascii="Times New Roman" w:hAnsi="Times New Roman" w:cs="Times New Roman"/>
          <w:sz w:val="24"/>
          <w:szCs w:val="40"/>
          <w:lang w:val="es-ES"/>
        </w:rPr>
        <w:t xml:space="preserve">Fuente: Elaboración propia con base </w:t>
      </w:r>
      <w:proofErr w:type="gramStart"/>
      <w:r w:rsidRPr="003550F4">
        <w:rPr>
          <w:rFonts w:ascii="Times New Roman" w:hAnsi="Times New Roman" w:cs="Times New Roman"/>
          <w:sz w:val="24"/>
          <w:szCs w:val="40"/>
          <w:lang w:val="es-ES"/>
        </w:rPr>
        <w:t>en</w:t>
      </w:r>
      <w:r w:rsidR="00256013">
        <w:rPr>
          <w:rFonts w:ascii="Times New Roman" w:hAnsi="Times New Roman" w:cs="Times New Roman"/>
          <w:sz w:val="24"/>
          <w:szCs w:val="40"/>
          <w:lang w:val="es-ES"/>
        </w:rPr>
        <w:t xml:space="preserve"> </w:t>
      </w:r>
      <w:r w:rsidRPr="003550F4">
        <w:rPr>
          <w:rFonts w:ascii="Times New Roman" w:hAnsi="Times New Roman" w:cs="Times New Roman"/>
          <w:sz w:val="24"/>
          <w:szCs w:val="40"/>
          <w:lang w:val="es-ES"/>
        </w:rPr>
        <w:t xml:space="preserve"> </w:t>
      </w:r>
      <w:r w:rsidR="00256013">
        <w:rPr>
          <w:rFonts w:ascii="Times New Roman" w:hAnsi="Times New Roman" w:cs="Times New Roman"/>
          <w:sz w:val="24"/>
          <w:szCs w:val="40"/>
          <w:lang w:val="es-ES"/>
        </w:rPr>
        <w:t>Rodríguez</w:t>
      </w:r>
      <w:proofErr w:type="gramEnd"/>
      <w:r w:rsidR="00256013">
        <w:rPr>
          <w:rFonts w:ascii="Times New Roman" w:hAnsi="Times New Roman" w:cs="Times New Roman"/>
          <w:sz w:val="24"/>
          <w:szCs w:val="40"/>
          <w:lang w:val="es-ES"/>
        </w:rPr>
        <w:t xml:space="preserve"> </w:t>
      </w:r>
      <w:r w:rsidRPr="003550F4">
        <w:rPr>
          <w:rFonts w:ascii="Times New Roman" w:hAnsi="Times New Roman" w:cs="Times New Roman"/>
          <w:i/>
          <w:sz w:val="24"/>
          <w:szCs w:val="40"/>
          <w:lang w:val="es-ES"/>
        </w:rPr>
        <w:t>et al</w:t>
      </w:r>
      <w:r w:rsidRPr="003550F4">
        <w:rPr>
          <w:rFonts w:ascii="Times New Roman" w:hAnsi="Times New Roman" w:cs="Times New Roman"/>
          <w:sz w:val="24"/>
          <w:szCs w:val="40"/>
          <w:lang w:val="es-ES"/>
        </w:rPr>
        <w:t>.</w:t>
      </w:r>
      <w:r w:rsidR="00287AD9" w:rsidRPr="003550F4">
        <w:rPr>
          <w:rFonts w:ascii="Times New Roman" w:hAnsi="Times New Roman" w:cs="Times New Roman"/>
          <w:sz w:val="24"/>
          <w:szCs w:val="40"/>
          <w:lang w:val="es-ES"/>
        </w:rPr>
        <w:t xml:space="preserve"> </w:t>
      </w:r>
      <w:r w:rsidR="00084DA0" w:rsidRPr="003550F4">
        <w:rPr>
          <w:rFonts w:ascii="Times New Roman" w:hAnsi="Times New Roman" w:cs="Times New Roman"/>
          <w:sz w:val="24"/>
          <w:szCs w:val="40"/>
          <w:lang w:val="es-ES"/>
        </w:rPr>
        <w:t>(</w:t>
      </w:r>
      <w:r w:rsidRPr="003550F4">
        <w:rPr>
          <w:rFonts w:ascii="Times New Roman" w:hAnsi="Times New Roman" w:cs="Times New Roman"/>
          <w:sz w:val="24"/>
          <w:szCs w:val="40"/>
          <w:lang w:val="es-ES"/>
        </w:rPr>
        <w:t>2019</w:t>
      </w:r>
      <w:r w:rsidR="00084DA0" w:rsidRPr="003550F4">
        <w:rPr>
          <w:rFonts w:ascii="Times New Roman" w:hAnsi="Times New Roman" w:cs="Times New Roman"/>
          <w:sz w:val="24"/>
          <w:szCs w:val="40"/>
          <w:lang w:val="es-ES"/>
        </w:rPr>
        <w:t>)</w:t>
      </w:r>
    </w:p>
    <w:p w14:paraId="1C90ABA9" w14:textId="650FA507" w:rsidR="0030206F" w:rsidRPr="003A645A" w:rsidRDefault="0030206F" w:rsidP="003A645A">
      <w:pPr>
        <w:pStyle w:val="Default"/>
        <w:spacing w:line="360" w:lineRule="auto"/>
        <w:ind w:firstLine="709"/>
        <w:jc w:val="both"/>
        <w:rPr>
          <w:rFonts w:ascii="Times New Roman" w:hAnsi="Times New Roman" w:cs="Times New Roman"/>
        </w:rPr>
      </w:pPr>
      <w:r w:rsidRPr="003A645A">
        <w:rPr>
          <w:rFonts w:ascii="Times New Roman" w:hAnsi="Times New Roman" w:cs="Times New Roman"/>
          <w:bCs/>
          <w:lang w:val="es-MX"/>
        </w:rPr>
        <w:t xml:space="preserve">Las microempresas en México como en América </w:t>
      </w:r>
      <w:r w:rsidR="00084DA0" w:rsidRPr="003A645A">
        <w:rPr>
          <w:rFonts w:ascii="Times New Roman" w:hAnsi="Times New Roman" w:cs="Times New Roman"/>
          <w:bCs/>
          <w:lang w:val="es-MX"/>
        </w:rPr>
        <w:t>L</w:t>
      </w:r>
      <w:r w:rsidRPr="003A645A">
        <w:rPr>
          <w:rFonts w:ascii="Times New Roman" w:hAnsi="Times New Roman" w:cs="Times New Roman"/>
          <w:bCs/>
          <w:lang w:val="es-MX"/>
        </w:rPr>
        <w:t xml:space="preserve">atina enfrentan una serie de obstáculos que dificultan </w:t>
      </w:r>
      <w:r w:rsidR="00084DA0" w:rsidRPr="003A645A">
        <w:rPr>
          <w:rFonts w:ascii="Times New Roman" w:hAnsi="Times New Roman" w:cs="Times New Roman"/>
          <w:bCs/>
          <w:lang w:val="es-MX"/>
        </w:rPr>
        <w:t>su</w:t>
      </w:r>
      <w:r w:rsidRPr="003A645A">
        <w:rPr>
          <w:rFonts w:ascii="Times New Roman" w:hAnsi="Times New Roman" w:cs="Times New Roman"/>
          <w:bCs/>
          <w:lang w:val="es-MX"/>
        </w:rPr>
        <w:t xml:space="preserve"> crecimiento y sostenibilidad</w:t>
      </w:r>
      <w:r w:rsidR="00084DA0" w:rsidRPr="003A645A">
        <w:rPr>
          <w:rFonts w:ascii="Times New Roman" w:hAnsi="Times New Roman" w:cs="Times New Roman"/>
          <w:bCs/>
          <w:lang w:val="es-MX"/>
        </w:rPr>
        <w:t>. Al respecto,</w:t>
      </w:r>
      <w:r w:rsidRPr="003A645A">
        <w:rPr>
          <w:rFonts w:ascii="Times New Roman" w:hAnsi="Times New Roman" w:cs="Times New Roman"/>
          <w:bCs/>
          <w:lang w:val="es-MX"/>
        </w:rPr>
        <w:t xml:space="preserve"> diversos autores han definido a esta unidad económica como una fuerza económica importante, pero con grandes problemas de organización. Recientemente </w:t>
      </w:r>
      <w:r w:rsidR="006D5D47" w:rsidRPr="003A645A">
        <w:rPr>
          <w:rFonts w:ascii="Times New Roman" w:hAnsi="Times New Roman" w:cs="Times New Roman"/>
          <w:bCs/>
          <w:lang w:val="es-MX"/>
        </w:rPr>
        <w:t>la</w:t>
      </w:r>
      <w:r w:rsidRPr="003A645A">
        <w:rPr>
          <w:rFonts w:ascii="Times New Roman" w:hAnsi="Times New Roman" w:cs="Times New Roman"/>
          <w:bCs/>
          <w:lang w:val="es-MX"/>
        </w:rPr>
        <w:t xml:space="preserve"> </w:t>
      </w:r>
      <w:r w:rsidR="00084DA0" w:rsidRPr="003A645A">
        <w:rPr>
          <w:rFonts w:ascii="Times New Roman" w:hAnsi="Times New Roman" w:cs="Times New Roman"/>
          <w:bCs/>
          <w:lang w:val="es-MX"/>
        </w:rPr>
        <w:t>vicepresidente de la Cámara N</w:t>
      </w:r>
      <w:r w:rsidRPr="003A645A">
        <w:rPr>
          <w:rFonts w:ascii="Times New Roman" w:hAnsi="Times New Roman" w:cs="Times New Roman"/>
          <w:bCs/>
          <w:lang w:val="es-MX"/>
        </w:rPr>
        <w:t xml:space="preserve">acional de la Industria de la Transformación </w:t>
      </w:r>
      <w:r w:rsidR="006D5D47" w:rsidRPr="003A645A">
        <w:rPr>
          <w:rFonts w:ascii="Times New Roman" w:hAnsi="Times New Roman" w:cs="Times New Roman"/>
          <w:bCs/>
          <w:lang w:val="es-MX"/>
        </w:rPr>
        <w:t xml:space="preserve">de </w:t>
      </w:r>
      <w:proofErr w:type="spellStart"/>
      <w:r w:rsidR="00537D94" w:rsidRPr="003A645A">
        <w:rPr>
          <w:rFonts w:ascii="Times New Roman" w:hAnsi="Times New Roman" w:cs="Times New Roman"/>
          <w:bCs/>
          <w:lang w:val="es-MX"/>
        </w:rPr>
        <w:t>M</w:t>
      </w:r>
      <w:r w:rsidR="00084DA0" w:rsidRPr="003A645A">
        <w:rPr>
          <w:rFonts w:ascii="Times New Roman" w:hAnsi="Times New Roman" w:cs="Times New Roman"/>
          <w:bCs/>
          <w:lang w:val="es-MX"/>
        </w:rPr>
        <w:t>ipymes</w:t>
      </w:r>
      <w:proofErr w:type="spellEnd"/>
      <w:r w:rsidR="00084DA0" w:rsidRPr="003A645A">
        <w:rPr>
          <w:rFonts w:ascii="Times New Roman" w:hAnsi="Times New Roman" w:cs="Times New Roman"/>
          <w:bCs/>
          <w:lang w:val="es-MX"/>
        </w:rPr>
        <w:t xml:space="preserve"> </w:t>
      </w:r>
      <w:r w:rsidR="006D5D47" w:rsidRPr="003A645A">
        <w:rPr>
          <w:rFonts w:ascii="Times New Roman" w:hAnsi="Times New Roman" w:cs="Times New Roman"/>
          <w:bCs/>
          <w:lang w:val="es-MX"/>
        </w:rPr>
        <w:t xml:space="preserve">y </w:t>
      </w:r>
      <w:r w:rsidR="00537D94" w:rsidRPr="003A645A">
        <w:rPr>
          <w:rFonts w:ascii="Times New Roman" w:hAnsi="Times New Roman" w:cs="Times New Roman"/>
          <w:bCs/>
          <w:lang w:val="es-MX"/>
        </w:rPr>
        <w:t>E</w:t>
      </w:r>
      <w:r w:rsidR="006D5D47" w:rsidRPr="003A645A">
        <w:rPr>
          <w:rFonts w:ascii="Times New Roman" w:hAnsi="Times New Roman" w:cs="Times New Roman"/>
          <w:bCs/>
          <w:lang w:val="es-MX"/>
        </w:rPr>
        <w:t>mprendedores</w:t>
      </w:r>
      <w:r w:rsidR="006D5D47" w:rsidRPr="003A645A">
        <w:rPr>
          <w:rFonts w:ascii="Times New Roman" w:hAnsi="Times New Roman" w:cs="Times New Roman"/>
          <w:color w:val="4D4D4D"/>
          <w:shd w:val="clear" w:color="auto" w:fill="FFFFFF"/>
        </w:rPr>
        <w:t xml:space="preserve"> </w:t>
      </w:r>
      <w:r w:rsidR="00084DA0" w:rsidRPr="003A645A">
        <w:rPr>
          <w:rFonts w:ascii="Times New Roman" w:hAnsi="Times New Roman" w:cs="Times New Roman"/>
          <w:color w:val="4D4D4D"/>
          <w:shd w:val="clear" w:color="auto" w:fill="FFFFFF"/>
        </w:rPr>
        <w:t>—</w:t>
      </w:r>
      <w:r w:rsidR="006D5D47" w:rsidRPr="003A645A">
        <w:rPr>
          <w:rFonts w:ascii="Times New Roman" w:hAnsi="Times New Roman" w:cs="Times New Roman"/>
          <w:bCs/>
          <w:lang w:val="es-MX"/>
        </w:rPr>
        <w:t>Lic.</w:t>
      </w:r>
      <w:r w:rsidR="003A645A" w:rsidRPr="003A645A">
        <w:rPr>
          <w:rFonts w:ascii="Times New Roman" w:hAnsi="Times New Roman" w:cs="Times New Roman"/>
          <w:bCs/>
          <w:lang w:val="es-MX"/>
        </w:rPr>
        <w:t xml:space="preserve"> </w:t>
      </w:r>
      <w:r w:rsidR="006D5D47" w:rsidRPr="003A645A">
        <w:rPr>
          <w:rFonts w:ascii="Times New Roman" w:hAnsi="Times New Roman" w:cs="Times New Roman"/>
          <w:bCs/>
          <w:lang w:val="es-MX"/>
        </w:rPr>
        <w:t>Norma Leticia Flores Barrios</w:t>
      </w:r>
      <w:r w:rsidR="00084DA0" w:rsidRPr="003A645A">
        <w:rPr>
          <w:rFonts w:ascii="Times New Roman" w:hAnsi="Times New Roman" w:cs="Times New Roman"/>
          <w:bCs/>
          <w:lang w:val="es-MX"/>
        </w:rPr>
        <w:t>—</w:t>
      </w:r>
      <w:r w:rsidRPr="003A645A">
        <w:rPr>
          <w:rFonts w:ascii="Times New Roman" w:hAnsi="Times New Roman" w:cs="Times New Roman"/>
          <w:bCs/>
          <w:lang w:val="es-MX"/>
        </w:rPr>
        <w:t xml:space="preserve"> revel</w:t>
      </w:r>
      <w:r w:rsidR="006D5D47" w:rsidRPr="003A645A">
        <w:rPr>
          <w:rFonts w:ascii="Times New Roman" w:hAnsi="Times New Roman" w:cs="Times New Roman"/>
          <w:bCs/>
          <w:lang w:val="es-MX"/>
        </w:rPr>
        <w:t>ó</w:t>
      </w:r>
      <w:r w:rsidRPr="003A645A">
        <w:rPr>
          <w:rFonts w:ascii="Times New Roman" w:hAnsi="Times New Roman" w:cs="Times New Roman"/>
          <w:bCs/>
          <w:lang w:val="es-MX"/>
        </w:rPr>
        <w:t xml:space="preserve"> que tan solo en 201</w:t>
      </w:r>
      <w:r w:rsidR="006D5D47" w:rsidRPr="003A645A">
        <w:rPr>
          <w:rFonts w:ascii="Times New Roman" w:hAnsi="Times New Roman" w:cs="Times New Roman"/>
          <w:bCs/>
          <w:lang w:val="es-MX"/>
        </w:rPr>
        <w:t>8</w:t>
      </w:r>
      <w:r w:rsidRPr="003A645A">
        <w:rPr>
          <w:rFonts w:ascii="Times New Roman" w:hAnsi="Times New Roman" w:cs="Times New Roman"/>
          <w:bCs/>
          <w:lang w:val="es-MX"/>
        </w:rPr>
        <w:t xml:space="preserve"> cerraron </w:t>
      </w:r>
      <w:r w:rsidR="00537D94" w:rsidRPr="003A645A">
        <w:rPr>
          <w:rFonts w:ascii="Times New Roman" w:hAnsi="Times New Roman" w:cs="Times New Roman"/>
          <w:bCs/>
          <w:lang w:val="es-MX"/>
        </w:rPr>
        <w:t>10 000</w:t>
      </w:r>
      <w:r w:rsidRPr="003A645A">
        <w:rPr>
          <w:rFonts w:ascii="Times New Roman" w:hAnsi="Times New Roman" w:cs="Times New Roman"/>
          <w:bCs/>
          <w:lang w:val="es-MX"/>
        </w:rPr>
        <w:t xml:space="preserve"> pequeñas, medianas y micro</w:t>
      </w:r>
      <w:r w:rsidR="00F143A0" w:rsidRPr="003A645A">
        <w:rPr>
          <w:rFonts w:ascii="Times New Roman" w:hAnsi="Times New Roman" w:cs="Times New Roman"/>
          <w:bCs/>
          <w:lang w:val="es-MX"/>
        </w:rPr>
        <w:t>empresas en el país, lo que dejó</w:t>
      </w:r>
      <w:r w:rsidRPr="003A645A">
        <w:rPr>
          <w:rFonts w:ascii="Times New Roman" w:hAnsi="Times New Roman" w:cs="Times New Roman"/>
          <w:bCs/>
          <w:lang w:val="es-MX"/>
        </w:rPr>
        <w:t xml:space="preserve"> </w:t>
      </w:r>
      <w:r w:rsidR="00537D94" w:rsidRPr="003A645A">
        <w:rPr>
          <w:rFonts w:ascii="Times New Roman" w:hAnsi="Times New Roman" w:cs="Times New Roman"/>
          <w:bCs/>
          <w:lang w:val="es-MX"/>
        </w:rPr>
        <w:t>a entre 50 000</w:t>
      </w:r>
      <w:r w:rsidRPr="003A645A">
        <w:rPr>
          <w:rFonts w:ascii="Times New Roman" w:hAnsi="Times New Roman" w:cs="Times New Roman"/>
          <w:bCs/>
          <w:lang w:val="es-MX"/>
        </w:rPr>
        <w:t xml:space="preserve"> y 60</w:t>
      </w:r>
      <w:r w:rsidR="00537D94" w:rsidRPr="003A645A">
        <w:rPr>
          <w:rFonts w:ascii="Times New Roman" w:hAnsi="Times New Roman" w:cs="Times New Roman"/>
          <w:bCs/>
          <w:lang w:val="es-MX"/>
        </w:rPr>
        <w:t> 000</w:t>
      </w:r>
      <w:r w:rsidRPr="003A645A">
        <w:rPr>
          <w:rFonts w:ascii="Times New Roman" w:hAnsi="Times New Roman" w:cs="Times New Roman"/>
          <w:bCs/>
          <w:lang w:val="es-MX"/>
        </w:rPr>
        <w:t xml:space="preserve"> desempleados, </w:t>
      </w:r>
      <w:r w:rsidR="00537D94" w:rsidRPr="003A645A">
        <w:rPr>
          <w:rFonts w:ascii="Times New Roman" w:hAnsi="Times New Roman" w:cs="Times New Roman"/>
          <w:bCs/>
          <w:lang w:val="es-MX"/>
        </w:rPr>
        <w:t xml:space="preserve">situación generada por </w:t>
      </w:r>
      <w:r w:rsidRPr="003A645A">
        <w:rPr>
          <w:rFonts w:ascii="Times New Roman" w:hAnsi="Times New Roman" w:cs="Times New Roman"/>
          <w:bCs/>
          <w:lang w:val="es-MX"/>
        </w:rPr>
        <w:t xml:space="preserve">problema de crisis económica, extorsiones y </w:t>
      </w:r>
      <w:r w:rsidR="006D5D47" w:rsidRPr="003A645A">
        <w:rPr>
          <w:rFonts w:ascii="Times New Roman" w:hAnsi="Times New Roman" w:cs="Times New Roman"/>
          <w:bCs/>
          <w:lang w:val="es-MX"/>
        </w:rPr>
        <w:t xml:space="preserve">principalmente </w:t>
      </w:r>
      <w:r w:rsidRPr="003A645A">
        <w:rPr>
          <w:rFonts w:ascii="Times New Roman" w:hAnsi="Times New Roman" w:cs="Times New Roman"/>
          <w:bCs/>
          <w:lang w:val="es-MX"/>
        </w:rPr>
        <w:t xml:space="preserve">violencia (Fernández, </w:t>
      </w:r>
      <w:r w:rsidR="00DF13B8" w:rsidRPr="003A645A">
        <w:rPr>
          <w:rFonts w:ascii="Times New Roman" w:hAnsi="Times New Roman" w:cs="Times New Roman"/>
        </w:rPr>
        <w:t xml:space="preserve">23 de marzo de </w:t>
      </w:r>
      <w:r w:rsidRPr="003A645A">
        <w:rPr>
          <w:rFonts w:ascii="Times New Roman" w:hAnsi="Times New Roman" w:cs="Times New Roman"/>
          <w:bCs/>
          <w:lang w:val="es-MX"/>
        </w:rPr>
        <w:t>201</w:t>
      </w:r>
      <w:r w:rsidR="00DF13B8" w:rsidRPr="003A645A">
        <w:rPr>
          <w:rFonts w:ascii="Times New Roman" w:hAnsi="Times New Roman" w:cs="Times New Roman"/>
          <w:bCs/>
          <w:lang w:val="es-MX"/>
        </w:rPr>
        <w:t>8</w:t>
      </w:r>
      <w:r w:rsidRPr="003A645A">
        <w:rPr>
          <w:rFonts w:ascii="Times New Roman" w:hAnsi="Times New Roman" w:cs="Times New Roman"/>
          <w:bCs/>
          <w:lang w:val="es-MX"/>
        </w:rPr>
        <w:t>)</w:t>
      </w:r>
      <w:r w:rsidR="00537D94" w:rsidRPr="003A645A">
        <w:rPr>
          <w:rFonts w:ascii="Times New Roman" w:hAnsi="Times New Roman" w:cs="Times New Roman"/>
          <w:bCs/>
          <w:lang w:val="es-MX"/>
        </w:rPr>
        <w:t>.</w:t>
      </w:r>
      <w:r w:rsidR="00287AD9" w:rsidRPr="003A645A">
        <w:rPr>
          <w:rFonts w:ascii="Times New Roman" w:hAnsi="Times New Roman" w:cs="Times New Roman"/>
          <w:bCs/>
          <w:lang w:val="es-MX"/>
        </w:rPr>
        <w:t xml:space="preserve"> </w:t>
      </w:r>
    </w:p>
    <w:p w14:paraId="751646D6" w14:textId="2543D4AF" w:rsidR="0030206F" w:rsidRPr="008005CD" w:rsidRDefault="0030206F" w:rsidP="003A645A">
      <w:pPr>
        <w:pStyle w:val="Default"/>
        <w:spacing w:line="360" w:lineRule="auto"/>
        <w:ind w:firstLine="709"/>
        <w:jc w:val="both"/>
        <w:rPr>
          <w:rFonts w:ascii="Times New Roman" w:hAnsi="Times New Roman" w:cs="Times New Roman"/>
          <w:bCs/>
          <w:lang w:val="es-MX"/>
        </w:rPr>
      </w:pPr>
      <w:r w:rsidRPr="008005CD">
        <w:rPr>
          <w:rFonts w:ascii="Times New Roman" w:hAnsi="Times New Roman" w:cs="Times New Roman"/>
          <w:bCs/>
          <w:lang w:val="es-MX"/>
        </w:rPr>
        <w:t xml:space="preserve">Aun con esto, las microempresas en México representan 92.3 % de la actividad productiva del país, </w:t>
      </w:r>
      <w:r w:rsidR="00537D94">
        <w:rPr>
          <w:rFonts w:ascii="Times New Roman" w:hAnsi="Times New Roman" w:cs="Times New Roman"/>
          <w:bCs/>
          <w:lang w:val="es-MX"/>
        </w:rPr>
        <w:t>por lo que constituyen el</w:t>
      </w:r>
      <w:r w:rsidRPr="008005CD">
        <w:rPr>
          <w:rFonts w:ascii="Times New Roman" w:hAnsi="Times New Roman" w:cs="Times New Roman"/>
          <w:bCs/>
          <w:lang w:val="es-MX"/>
        </w:rPr>
        <w:t xml:space="preserve"> principal núcleo económico y el que más empleos genera, de acuerdo </w:t>
      </w:r>
      <w:r w:rsidR="00537D94">
        <w:rPr>
          <w:rFonts w:ascii="Times New Roman" w:hAnsi="Times New Roman" w:cs="Times New Roman"/>
          <w:bCs/>
          <w:lang w:val="es-MX"/>
        </w:rPr>
        <w:t xml:space="preserve">con el </w:t>
      </w:r>
      <w:r w:rsidRPr="008005CD">
        <w:rPr>
          <w:rFonts w:ascii="Times New Roman" w:hAnsi="Times New Roman" w:cs="Times New Roman"/>
          <w:bCs/>
          <w:lang w:val="es-MX"/>
        </w:rPr>
        <w:t xml:space="preserve">Sistema de Información </w:t>
      </w:r>
      <w:r w:rsidR="00537D94">
        <w:rPr>
          <w:rFonts w:ascii="Times New Roman" w:hAnsi="Times New Roman" w:cs="Times New Roman"/>
          <w:bCs/>
          <w:lang w:val="es-MX"/>
        </w:rPr>
        <w:t>E</w:t>
      </w:r>
      <w:r w:rsidRPr="008005CD">
        <w:rPr>
          <w:rFonts w:ascii="Times New Roman" w:hAnsi="Times New Roman" w:cs="Times New Roman"/>
          <w:bCs/>
          <w:lang w:val="es-MX"/>
        </w:rPr>
        <w:t xml:space="preserve">mpresarial de </w:t>
      </w:r>
      <w:r w:rsidR="00664857" w:rsidRPr="008005CD">
        <w:rPr>
          <w:rFonts w:ascii="Times New Roman" w:hAnsi="Times New Roman" w:cs="Times New Roman"/>
          <w:bCs/>
          <w:lang w:val="es-MX"/>
        </w:rPr>
        <w:t xml:space="preserve">México </w:t>
      </w:r>
      <w:r w:rsidR="00537D94" w:rsidRPr="008005CD">
        <w:rPr>
          <w:rFonts w:ascii="Times New Roman" w:hAnsi="Times New Roman" w:cs="Times New Roman"/>
          <w:bCs/>
          <w:lang w:val="es-MX"/>
        </w:rPr>
        <w:t>(SIEM)</w:t>
      </w:r>
      <w:r w:rsidR="00537D94">
        <w:rPr>
          <w:rFonts w:ascii="Times New Roman" w:hAnsi="Times New Roman" w:cs="Times New Roman"/>
          <w:bCs/>
          <w:lang w:val="es-MX"/>
        </w:rPr>
        <w:t>,</w:t>
      </w:r>
      <w:r w:rsidR="00537D94" w:rsidRPr="008005CD">
        <w:rPr>
          <w:rFonts w:ascii="Times New Roman" w:hAnsi="Times New Roman" w:cs="Times New Roman"/>
          <w:bCs/>
          <w:lang w:val="es-MX"/>
        </w:rPr>
        <w:t xml:space="preserve"> </w:t>
      </w:r>
      <w:r w:rsidRPr="008005CD">
        <w:rPr>
          <w:rFonts w:ascii="Times New Roman" w:hAnsi="Times New Roman" w:cs="Times New Roman"/>
          <w:bCs/>
          <w:lang w:val="es-MX"/>
        </w:rPr>
        <w:t xml:space="preserve">por </w:t>
      </w:r>
      <w:r w:rsidR="00537D94">
        <w:rPr>
          <w:rFonts w:ascii="Times New Roman" w:hAnsi="Times New Roman" w:cs="Times New Roman"/>
          <w:bCs/>
          <w:lang w:val="es-MX"/>
        </w:rPr>
        <w:t>lo que</w:t>
      </w:r>
      <w:r w:rsidRPr="008005CD">
        <w:rPr>
          <w:rFonts w:ascii="Times New Roman" w:hAnsi="Times New Roman" w:cs="Times New Roman"/>
          <w:bCs/>
          <w:lang w:val="es-MX"/>
        </w:rPr>
        <w:t xml:space="preserve"> </w:t>
      </w:r>
      <w:r w:rsidR="00537D94">
        <w:rPr>
          <w:rFonts w:ascii="Times New Roman" w:hAnsi="Times New Roman" w:cs="Times New Roman"/>
          <w:bCs/>
          <w:lang w:val="es-MX"/>
        </w:rPr>
        <w:t xml:space="preserve">se </w:t>
      </w:r>
      <w:r w:rsidRPr="008005CD">
        <w:rPr>
          <w:rFonts w:ascii="Times New Roman" w:hAnsi="Times New Roman" w:cs="Times New Roman"/>
          <w:bCs/>
          <w:lang w:val="es-MX"/>
        </w:rPr>
        <w:t>requiere</w:t>
      </w:r>
      <w:r w:rsidR="00537D94">
        <w:rPr>
          <w:rFonts w:ascii="Times New Roman" w:hAnsi="Times New Roman" w:cs="Times New Roman"/>
          <w:bCs/>
          <w:lang w:val="es-MX"/>
        </w:rPr>
        <w:t>n</w:t>
      </w:r>
      <w:r w:rsidRPr="008005CD">
        <w:rPr>
          <w:rFonts w:ascii="Times New Roman" w:hAnsi="Times New Roman" w:cs="Times New Roman"/>
          <w:bCs/>
          <w:lang w:val="es-MX"/>
        </w:rPr>
        <w:t xml:space="preserve"> estrategias que </w:t>
      </w:r>
      <w:r w:rsidR="00537D94">
        <w:rPr>
          <w:rFonts w:ascii="Times New Roman" w:hAnsi="Times New Roman" w:cs="Times New Roman"/>
          <w:bCs/>
          <w:lang w:val="es-MX"/>
        </w:rPr>
        <w:t>promuevan</w:t>
      </w:r>
      <w:r w:rsidRPr="008005CD">
        <w:rPr>
          <w:rFonts w:ascii="Times New Roman" w:hAnsi="Times New Roman" w:cs="Times New Roman"/>
          <w:bCs/>
          <w:lang w:val="es-MX"/>
        </w:rPr>
        <w:t xml:space="preserve"> la efectivi</w:t>
      </w:r>
      <w:r w:rsidR="00537D94">
        <w:rPr>
          <w:rFonts w:ascii="Times New Roman" w:hAnsi="Times New Roman" w:cs="Times New Roman"/>
          <w:bCs/>
          <w:lang w:val="es-MX"/>
        </w:rPr>
        <w:t xml:space="preserve">dad y consolidación empresarial, aunque —como </w:t>
      </w:r>
      <w:proofErr w:type="gramStart"/>
      <w:r w:rsidR="00537D94">
        <w:rPr>
          <w:rFonts w:ascii="Times New Roman" w:hAnsi="Times New Roman" w:cs="Times New Roman"/>
          <w:bCs/>
          <w:lang w:val="es-MX"/>
        </w:rPr>
        <w:t xml:space="preserve">señala </w:t>
      </w:r>
      <w:r w:rsidR="00287AD9">
        <w:rPr>
          <w:rFonts w:ascii="Times New Roman" w:hAnsi="Times New Roman" w:cs="Times New Roman"/>
          <w:bCs/>
          <w:lang w:val="es-MX"/>
        </w:rPr>
        <w:t xml:space="preserve"> </w:t>
      </w:r>
      <w:r w:rsidR="00537D94">
        <w:rPr>
          <w:rFonts w:ascii="Times New Roman" w:hAnsi="Times New Roman" w:cs="Times New Roman"/>
          <w:bCs/>
          <w:lang w:val="es-MX"/>
        </w:rPr>
        <w:t>Rodríguez</w:t>
      </w:r>
      <w:proofErr w:type="gramEnd"/>
      <w:r w:rsidR="00537D94" w:rsidRPr="008005CD">
        <w:rPr>
          <w:rFonts w:ascii="Times New Roman" w:hAnsi="Times New Roman" w:cs="Times New Roman"/>
          <w:bCs/>
          <w:lang w:val="es-MX"/>
        </w:rPr>
        <w:t xml:space="preserve"> </w:t>
      </w:r>
      <w:r w:rsidR="00537D94">
        <w:rPr>
          <w:rFonts w:ascii="Times New Roman" w:hAnsi="Times New Roman" w:cs="Times New Roman"/>
          <w:bCs/>
          <w:lang w:val="es-MX"/>
        </w:rPr>
        <w:t>(</w:t>
      </w:r>
      <w:r w:rsidR="00537D94" w:rsidRPr="008005CD">
        <w:rPr>
          <w:rFonts w:ascii="Times New Roman" w:hAnsi="Times New Roman" w:cs="Times New Roman"/>
          <w:bCs/>
          <w:lang w:val="es-MX"/>
        </w:rPr>
        <w:t>2000</w:t>
      </w:r>
      <w:r w:rsidR="00537D94">
        <w:rPr>
          <w:rFonts w:ascii="Times New Roman" w:hAnsi="Times New Roman" w:cs="Times New Roman"/>
          <w:bCs/>
          <w:lang w:val="es-MX"/>
        </w:rPr>
        <w:t>)—</w:t>
      </w:r>
      <w:r w:rsidRPr="008005CD">
        <w:rPr>
          <w:rFonts w:ascii="Times New Roman" w:hAnsi="Times New Roman" w:cs="Times New Roman"/>
          <w:bCs/>
          <w:lang w:val="es-MX"/>
        </w:rPr>
        <w:t xml:space="preserve"> existen </w:t>
      </w:r>
      <w:r w:rsidR="00537D94">
        <w:rPr>
          <w:rFonts w:ascii="Times New Roman" w:hAnsi="Times New Roman" w:cs="Times New Roman"/>
          <w:bCs/>
          <w:lang w:val="es-MX"/>
        </w:rPr>
        <w:t xml:space="preserve">ciertas particularidades </w:t>
      </w:r>
      <w:r w:rsidRPr="008005CD">
        <w:rPr>
          <w:rFonts w:ascii="Times New Roman" w:hAnsi="Times New Roman" w:cs="Times New Roman"/>
          <w:bCs/>
          <w:lang w:val="es-MX"/>
        </w:rPr>
        <w:t xml:space="preserve">que </w:t>
      </w:r>
      <w:r w:rsidR="00537D94">
        <w:rPr>
          <w:rFonts w:ascii="Times New Roman" w:hAnsi="Times New Roman" w:cs="Times New Roman"/>
          <w:bCs/>
          <w:lang w:val="es-MX"/>
        </w:rPr>
        <w:t>hacen que este tipo de empresas sean más vulnerables:</w:t>
      </w:r>
    </w:p>
    <w:p w14:paraId="4394EC01" w14:textId="164A4E9B" w:rsidR="0030206F" w:rsidRPr="008005CD" w:rsidRDefault="0030206F" w:rsidP="003A645A">
      <w:pPr>
        <w:pStyle w:val="Default"/>
        <w:numPr>
          <w:ilvl w:val="0"/>
          <w:numId w:val="13"/>
        </w:numPr>
        <w:spacing w:line="360" w:lineRule="auto"/>
        <w:jc w:val="both"/>
        <w:rPr>
          <w:rFonts w:ascii="Times New Roman" w:hAnsi="Times New Roman" w:cs="Times New Roman"/>
          <w:bCs/>
          <w:lang w:val="es-MX"/>
        </w:rPr>
      </w:pPr>
      <w:r w:rsidRPr="008005CD">
        <w:rPr>
          <w:rFonts w:ascii="Times New Roman" w:hAnsi="Times New Roman" w:cs="Times New Roman"/>
          <w:bCs/>
          <w:lang w:val="es-MX"/>
        </w:rPr>
        <w:lastRenderedPageBreak/>
        <w:t>Poca o ninguna espec</w:t>
      </w:r>
      <w:r w:rsidR="00ED72FD">
        <w:rPr>
          <w:rFonts w:ascii="Times New Roman" w:hAnsi="Times New Roman" w:cs="Times New Roman"/>
          <w:bCs/>
          <w:lang w:val="es-MX"/>
        </w:rPr>
        <w:t>ialización en la administración.</w:t>
      </w:r>
      <w:r w:rsidRPr="008005CD">
        <w:rPr>
          <w:rFonts w:ascii="Times New Roman" w:hAnsi="Times New Roman" w:cs="Times New Roman"/>
          <w:bCs/>
          <w:lang w:val="es-MX"/>
        </w:rPr>
        <w:t xml:space="preserve"> Se considera esta característica derivada directamente de la naturaleza de dichas empresas</w:t>
      </w:r>
      <w:r w:rsidR="00537D94">
        <w:rPr>
          <w:rFonts w:ascii="Times New Roman" w:hAnsi="Times New Roman" w:cs="Times New Roman"/>
          <w:bCs/>
          <w:lang w:val="es-MX"/>
        </w:rPr>
        <w:t>,</w:t>
      </w:r>
      <w:r w:rsidRPr="008005CD">
        <w:rPr>
          <w:rFonts w:ascii="Times New Roman" w:hAnsi="Times New Roman" w:cs="Times New Roman"/>
          <w:bCs/>
          <w:lang w:val="es-MX"/>
        </w:rPr>
        <w:t xml:space="preserve"> cuya constitución obedece a motivos económicos y de subsistencia de</w:t>
      </w:r>
      <w:r w:rsidR="00537D94">
        <w:rPr>
          <w:rFonts w:ascii="Times New Roman" w:hAnsi="Times New Roman" w:cs="Times New Roman"/>
          <w:bCs/>
          <w:lang w:val="es-MX"/>
        </w:rPr>
        <w:t xml:space="preserve"> </w:t>
      </w:r>
      <w:r w:rsidRPr="008005CD">
        <w:rPr>
          <w:rFonts w:ascii="Times New Roman" w:hAnsi="Times New Roman" w:cs="Times New Roman"/>
          <w:bCs/>
          <w:lang w:val="es-MX"/>
        </w:rPr>
        <w:t>l</w:t>
      </w:r>
      <w:r w:rsidR="00537D94">
        <w:rPr>
          <w:rFonts w:ascii="Times New Roman" w:hAnsi="Times New Roman" w:cs="Times New Roman"/>
          <w:bCs/>
          <w:lang w:val="es-MX"/>
        </w:rPr>
        <w:t>os</w:t>
      </w:r>
      <w:r w:rsidRPr="008005CD">
        <w:rPr>
          <w:rFonts w:ascii="Times New Roman" w:hAnsi="Times New Roman" w:cs="Times New Roman"/>
          <w:bCs/>
          <w:lang w:val="es-MX"/>
        </w:rPr>
        <w:t xml:space="preserve"> dueño</w:t>
      </w:r>
      <w:r w:rsidR="00537D94">
        <w:rPr>
          <w:rFonts w:ascii="Times New Roman" w:hAnsi="Times New Roman" w:cs="Times New Roman"/>
          <w:bCs/>
          <w:lang w:val="es-MX"/>
        </w:rPr>
        <w:t>s. En otras palabras,</w:t>
      </w:r>
      <w:r w:rsidRPr="008005CD">
        <w:rPr>
          <w:rFonts w:ascii="Times New Roman" w:hAnsi="Times New Roman" w:cs="Times New Roman"/>
          <w:bCs/>
          <w:lang w:val="es-MX"/>
        </w:rPr>
        <w:t xml:space="preserve"> </w:t>
      </w:r>
      <w:r w:rsidR="00537D94">
        <w:rPr>
          <w:rFonts w:ascii="Times New Roman" w:hAnsi="Times New Roman" w:cs="Times New Roman"/>
          <w:bCs/>
          <w:lang w:val="es-MX"/>
        </w:rPr>
        <w:t xml:space="preserve">ellos suelen dirigir la empresa </w:t>
      </w:r>
      <w:r w:rsidRPr="008005CD">
        <w:rPr>
          <w:rFonts w:ascii="Times New Roman" w:hAnsi="Times New Roman" w:cs="Times New Roman"/>
          <w:bCs/>
          <w:lang w:val="es-MX"/>
        </w:rPr>
        <w:t xml:space="preserve">de manera empírica, </w:t>
      </w:r>
      <w:r w:rsidR="00537D94">
        <w:rPr>
          <w:rFonts w:ascii="Times New Roman" w:hAnsi="Times New Roman" w:cs="Times New Roman"/>
          <w:bCs/>
          <w:lang w:val="es-MX"/>
        </w:rPr>
        <w:t xml:space="preserve">pues carecen de </w:t>
      </w:r>
      <w:r w:rsidRPr="008005CD">
        <w:rPr>
          <w:rFonts w:ascii="Times New Roman" w:hAnsi="Times New Roman" w:cs="Times New Roman"/>
          <w:bCs/>
          <w:lang w:val="es-MX"/>
        </w:rPr>
        <w:t>capacitación para desempeñar esos cargos.</w:t>
      </w:r>
    </w:p>
    <w:p w14:paraId="7507D0C3" w14:textId="3F8D8729" w:rsidR="0030206F" w:rsidRPr="008005CD" w:rsidRDefault="0030206F" w:rsidP="003A645A">
      <w:pPr>
        <w:pStyle w:val="Default"/>
        <w:numPr>
          <w:ilvl w:val="0"/>
          <w:numId w:val="13"/>
        </w:numPr>
        <w:spacing w:line="360" w:lineRule="auto"/>
        <w:jc w:val="both"/>
        <w:rPr>
          <w:rFonts w:ascii="Times New Roman" w:hAnsi="Times New Roman" w:cs="Times New Roman"/>
          <w:bCs/>
          <w:lang w:val="es-MX"/>
        </w:rPr>
      </w:pPr>
      <w:r w:rsidRPr="008005CD">
        <w:rPr>
          <w:rFonts w:ascii="Times New Roman" w:hAnsi="Times New Roman" w:cs="Times New Roman"/>
          <w:bCs/>
          <w:lang w:val="es-MX"/>
        </w:rPr>
        <w:t xml:space="preserve">Poco conocimiento </w:t>
      </w:r>
      <w:r w:rsidR="00537D94">
        <w:rPr>
          <w:rFonts w:ascii="Times New Roman" w:hAnsi="Times New Roman" w:cs="Times New Roman"/>
          <w:bCs/>
          <w:lang w:val="es-MX"/>
        </w:rPr>
        <w:t>de los</w:t>
      </w:r>
      <w:r w:rsidRPr="008005CD">
        <w:rPr>
          <w:rFonts w:ascii="Times New Roman" w:hAnsi="Times New Roman" w:cs="Times New Roman"/>
          <w:bCs/>
          <w:lang w:val="es-MX"/>
        </w:rPr>
        <w:t xml:space="preserve"> dueños </w:t>
      </w:r>
      <w:r w:rsidR="00537D94">
        <w:rPr>
          <w:rFonts w:ascii="Times New Roman" w:hAnsi="Times New Roman" w:cs="Times New Roman"/>
          <w:bCs/>
          <w:lang w:val="es-MX"/>
        </w:rPr>
        <w:t xml:space="preserve">sobre </w:t>
      </w:r>
      <w:r w:rsidRPr="008005CD">
        <w:rPr>
          <w:rFonts w:ascii="Times New Roman" w:hAnsi="Times New Roman" w:cs="Times New Roman"/>
          <w:bCs/>
          <w:lang w:val="es-MX"/>
        </w:rPr>
        <w:t>posibles fuente</w:t>
      </w:r>
      <w:r w:rsidR="005F1748">
        <w:rPr>
          <w:rFonts w:ascii="Times New Roman" w:hAnsi="Times New Roman" w:cs="Times New Roman"/>
          <w:bCs/>
          <w:lang w:val="es-MX"/>
        </w:rPr>
        <w:t xml:space="preserve">s de financiamiento. </w:t>
      </w:r>
      <w:r w:rsidRPr="008005CD">
        <w:rPr>
          <w:rFonts w:ascii="Times New Roman" w:hAnsi="Times New Roman" w:cs="Times New Roman"/>
          <w:bCs/>
          <w:lang w:val="es-MX"/>
        </w:rPr>
        <w:t>Este es un problema generalizado en este tipo de empresas</w:t>
      </w:r>
      <w:r w:rsidR="00537D94">
        <w:rPr>
          <w:rFonts w:ascii="Times New Roman" w:hAnsi="Times New Roman" w:cs="Times New Roman"/>
          <w:bCs/>
          <w:lang w:val="es-MX"/>
        </w:rPr>
        <w:t xml:space="preserve"> debido a que los dueños desconocen esa información</w:t>
      </w:r>
      <w:r w:rsidRPr="008005CD">
        <w:rPr>
          <w:rFonts w:ascii="Times New Roman" w:hAnsi="Times New Roman" w:cs="Times New Roman"/>
          <w:bCs/>
          <w:lang w:val="es-MX"/>
        </w:rPr>
        <w:t xml:space="preserve">. </w:t>
      </w:r>
    </w:p>
    <w:p w14:paraId="16D52E01" w14:textId="762D4234" w:rsidR="0030206F" w:rsidRDefault="0020286E" w:rsidP="003A645A">
      <w:pPr>
        <w:pStyle w:val="Default"/>
        <w:numPr>
          <w:ilvl w:val="0"/>
          <w:numId w:val="13"/>
        </w:numPr>
        <w:spacing w:line="360" w:lineRule="auto"/>
        <w:jc w:val="both"/>
        <w:rPr>
          <w:rFonts w:ascii="Times New Roman" w:hAnsi="Times New Roman" w:cs="Times New Roman"/>
          <w:bCs/>
          <w:lang w:val="es-MX"/>
        </w:rPr>
      </w:pPr>
      <w:r>
        <w:rPr>
          <w:rFonts w:ascii="Times New Roman" w:hAnsi="Times New Roman" w:cs="Times New Roman"/>
          <w:bCs/>
          <w:lang w:val="es-MX"/>
        </w:rPr>
        <w:t>D</w:t>
      </w:r>
      <w:r w:rsidR="0030206F" w:rsidRPr="008005CD">
        <w:rPr>
          <w:rFonts w:ascii="Times New Roman" w:hAnsi="Times New Roman" w:cs="Times New Roman"/>
          <w:bCs/>
          <w:lang w:val="es-MX"/>
        </w:rPr>
        <w:t>ependencia</w:t>
      </w:r>
      <w:r>
        <w:rPr>
          <w:rFonts w:ascii="Times New Roman" w:hAnsi="Times New Roman" w:cs="Times New Roman"/>
          <w:bCs/>
          <w:lang w:val="es-MX"/>
        </w:rPr>
        <w:t xml:space="preserve"> total</w:t>
      </w:r>
      <w:r w:rsidR="003E334C">
        <w:rPr>
          <w:rFonts w:ascii="Times New Roman" w:hAnsi="Times New Roman" w:cs="Times New Roman"/>
          <w:bCs/>
          <w:lang w:val="es-MX"/>
        </w:rPr>
        <w:t xml:space="preserve"> de la comunidad y su entorno. </w:t>
      </w:r>
      <w:r w:rsidR="0030206F" w:rsidRPr="008005CD">
        <w:rPr>
          <w:rFonts w:ascii="Times New Roman" w:hAnsi="Times New Roman" w:cs="Times New Roman"/>
          <w:bCs/>
          <w:lang w:val="es-MX"/>
        </w:rPr>
        <w:t>La pequeña empresa depende en su mayor parte de la situación económica de la</w:t>
      </w:r>
      <w:r w:rsidR="00537D94">
        <w:rPr>
          <w:rFonts w:ascii="Times New Roman" w:hAnsi="Times New Roman" w:cs="Times New Roman"/>
          <w:bCs/>
          <w:lang w:val="es-MX"/>
        </w:rPr>
        <w:t xml:space="preserve"> comunidad en donde se localiza; por ello,</w:t>
      </w:r>
      <w:r w:rsidR="0030206F" w:rsidRPr="008005CD">
        <w:rPr>
          <w:rFonts w:ascii="Times New Roman" w:hAnsi="Times New Roman" w:cs="Times New Roman"/>
          <w:bCs/>
          <w:lang w:val="es-MX"/>
        </w:rPr>
        <w:t xml:space="preserve"> su economía es el reflejo de su entorno, </w:t>
      </w:r>
      <w:r w:rsidR="00537D94">
        <w:rPr>
          <w:rFonts w:ascii="Times New Roman" w:hAnsi="Times New Roman" w:cs="Times New Roman"/>
          <w:bCs/>
          <w:lang w:val="es-MX"/>
        </w:rPr>
        <w:t xml:space="preserve">del cual </w:t>
      </w:r>
      <w:r w:rsidR="0030206F" w:rsidRPr="008005CD">
        <w:rPr>
          <w:rFonts w:ascii="Times New Roman" w:hAnsi="Times New Roman" w:cs="Times New Roman"/>
          <w:bCs/>
          <w:lang w:val="es-MX"/>
        </w:rPr>
        <w:t>ne</w:t>
      </w:r>
      <w:r w:rsidR="00A219B3">
        <w:rPr>
          <w:rFonts w:ascii="Times New Roman" w:hAnsi="Times New Roman" w:cs="Times New Roman"/>
          <w:bCs/>
          <w:lang w:val="es-MX"/>
        </w:rPr>
        <w:t xml:space="preserve">cesita </w:t>
      </w:r>
      <w:r w:rsidR="0030206F" w:rsidRPr="008005CD">
        <w:rPr>
          <w:rFonts w:ascii="Times New Roman" w:hAnsi="Times New Roman" w:cs="Times New Roman"/>
          <w:bCs/>
          <w:lang w:val="es-MX"/>
        </w:rPr>
        <w:t>para obtener bienes de producción, mano de obra y clientes</w:t>
      </w:r>
      <w:r w:rsidR="00537D94">
        <w:rPr>
          <w:rFonts w:ascii="Times New Roman" w:hAnsi="Times New Roman" w:cs="Times New Roman"/>
          <w:bCs/>
          <w:lang w:val="es-MX"/>
        </w:rPr>
        <w:t xml:space="preserve">. En este sentido, </w:t>
      </w:r>
      <w:r w:rsidR="0030206F" w:rsidRPr="008005CD">
        <w:rPr>
          <w:rFonts w:ascii="Times New Roman" w:hAnsi="Times New Roman" w:cs="Times New Roman"/>
          <w:bCs/>
          <w:lang w:val="es-MX"/>
        </w:rPr>
        <w:t xml:space="preserve">son pocas </w:t>
      </w:r>
      <w:r w:rsidR="00537D94">
        <w:rPr>
          <w:rFonts w:ascii="Times New Roman" w:hAnsi="Times New Roman" w:cs="Times New Roman"/>
          <w:bCs/>
          <w:lang w:val="es-MX"/>
        </w:rPr>
        <w:t>las</w:t>
      </w:r>
      <w:r w:rsidR="0030206F" w:rsidRPr="008005CD">
        <w:rPr>
          <w:rFonts w:ascii="Times New Roman" w:hAnsi="Times New Roman" w:cs="Times New Roman"/>
          <w:bCs/>
          <w:lang w:val="es-MX"/>
        </w:rPr>
        <w:t xml:space="preserve"> que </w:t>
      </w:r>
      <w:r w:rsidR="000426AC">
        <w:rPr>
          <w:rFonts w:ascii="Times New Roman" w:hAnsi="Times New Roman" w:cs="Times New Roman"/>
          <w:bCs/>
          <w:lang w:val="es-MX"/>
        </w:rPr>
        <w:t>han rebasado el límite local o</w:t>
      </w:r>
      <w:r w:rsidR="0030206F" w:rsidRPr="008005CD">
        <w:rPr>
          <w:rFonts w:ascii="Times New Roman" w:hAnsi="Times New Roman" w:cs="Times New Roman"/>
          <w:bCs/>
          <w:lang w:val="es-MX"/>
        </w:rPr>
        <w:t xml:space="preserve"> regional</w:t>
      </w:r>
      <w:r w:rsidR="00537D94">
        <w:rPr>
          <w:rFonts w:ascii="Times New Roman" w:hAnsi="Times New Roman" w:cs="Times New Roman"/>
          <w:bCs/>
          <w:lang w:val="es-MX"/>
        </w:rPr>
        <w:t>,</w:t>
      </w:r>
      <w:r w:rsidR="0030206F" w:rsidRPr="008005CD">
        <w:rPr>
          <w:rFonts w:ascii="Times New Roman" w:hAnsi="Times New Roman" w:cs="Times New Roman"/>
          <w:bCs/>
          <w:lang w:val="es-MX"/>
        </w:rPr>
        <w:t xml:space="preserve"> y mucho menos las que se </w:t>
      </w:r>
      <w:r w:rsidR="00201468" w:rsidRPr="008005CD">
        <w:rPr>
          <w:rFonts w:ascii="Times New Roman" w:hAnsi="Times New Roman" w:cs="Times New Roman"/>
          <w:bCs/>
          <w:lang w:val="es-MX"/>
        </w:rPr>
        <w:t>dedican a</w:t>
      </w:r>
      <w:r w:rsidR="0030206F" w:rsidRPr="008005CD">
        <w:rPr>
          <w:rFonts w:ascii="Times New Roman" w:hAnsi="Times New Roman" w:cs="Times New Roman"/>
          <w:bCs/>
          <w:lang w:val="es-MX"/>
        </w:rPr>
        <w:t xml:space="preserve"> la exportación.</w:t>
      </w:r>
    </w:p>
    <w:p w14:paraId="30BECB0B" w14:textId="147689B7" w:rsidR="0030206F" w:rsidRPr="008005CD" w:rsidRDefault="00A15C1F" w:rsidP="003A645A">
      <w:pPr>
        <w:pStyle w:val="Default"/>
        <w:spacing w:line="360" w:lineRule="auto"/>
        <w:ind w:firstLine="709"/>
        <w:jc w:val="both"/>
        <w:rPr>
          <w:rFonts w:ascii="Times New Roman" w:hAnsi="Times New Roman" w:cs="Times New Roman"/>
          <w:bCs/>
        </w:rPr>
      </w:pPr>
      <w:r w:rsidRPr="007C4FFE">
        <w:rPr>
          <w:rFonts w:ascii="Times New Roman" w:hAnsi="Times New Roman" w:cs="Times New Roman"/>
          <w:bCs/>
          <w:lang w:val="es-MX"/>
        </w:rPr>
        <w:t>Además de lo señalado</w:t>
      </w:r>
      <w:r w:rsidR="0030206F" w:rsidRPr="007C4FFE">
        <w:rPr>
          <w:rFonts w:ascii="Times New Roman" w:hAnsi="Times New Roman" w:cs="Times New Roman"/>
          <w:bCs/>
          <w:lang w:val="es-MX"/>
        </w:rPr>
        <w:t>, existen severas confusiones entre los diversos tipos de empresas desde las esferas gub</w:t>
      </w:r>
      <w:r w:rsidR="00B51F2D" w:rsidRPr="007C4FFE">
        <w:rPr>
          <w:rFonts w:ascii="Times New Roman" w:hAnsi="Times New Roman" w:cs="Times New Roman"/>
          <w:bCs/>
          <w:lang w:val="es-MX"/>
        </w:rPr>
        <w:t>ernamentales de cualquier nivel.</w:t>
      </w:r>
      <w:r w:rsidR="00B51F2D">
        <w:rPr>
          <w:rFonts w:ascii="Times New Roman" w:hAnsi="Times New Roman" w:cs="Times New Roman"/>
          <w:bCs/>
          <w:lang w:val="es-MX"/>
        </w:rPr>
        <w:t xml:space="preserve"> </w:t>
      </w:r>
      <w:r w:rsidR="00DD5BB6">
        <w:rPr>
          <w:rFonts w:ascii="Times New Roman" w:hAnsi="Times New Roman" w:cs="Times New Roman"/>
          <w:bCs/>
        </w:rPr>
        <w:t>E</w:t>
      </w:r>
      <w:r w:rsidR="0030206F" w:rsidRPr="008005CD">
        <w:rPr>
          <w:rFonts w:ascii="Times New Roman" w:hAnsi="Times New Roman" w:cs="Times New Roman"/>
          <w:bCs/>
        </w:rPr>
        <w:t xml:space="preserve">n un estudio realizado </w:t>
      </w:r>
      <w:r w:rsidR="00DD5BB6" w:rsidRPr="008005CD">
        <w:rPr>
          <w:rFonts w:ascii="Times New Roman" w:hAnsi="Times New Roman" w:cs="Times New Roman"/>
          <w:bCs/>
        </w:rPr>
        <w:t>por el</w:t>
      </w:r>
      <w:r w:rsidR="007C4FFE">
        <w:rPr>
          <w:rFonts w:ascii="Times New Roman" w:hAnsi="Times New Roman" w:cs="Times New Roman"/>
          <w:bCs/>
        </w:rPr>
        <w:t xml:space="preserve"> Instituto de Investigaciones L</w:t>
      </w:r>
      <w:r w:rsidR="0030206F" w:rsidRPr="008005CD">
        <w:rPr>
          <w:rFonts w:ascii="Times New Roman" w:hAnsi="Times New Roman" w:cs="Times New Roman"/>
          <w:bCs/>
        </w:rPr>
        <w:t>egislativas del Senado de la República</w:t>
      </w:r>
      <w:r w:rsidR="007C4FFE">
        <w:rPr>
          <w:rFonts w:ascii="Times New Roman" w:hAnsi="Times New Roman" w:cs="Times New Roman"/>
          <w:bCs/>
        </w:rPr>
        <w:t xml:space="preserve"> se</w:t>
      </w:r>
      <w:r w:rsidR="0030206F" w:rsidRPr="008005CD">
        <w:rPr>
          <w:rFonts w:ascii="Times New Roman" w:hAnsi="Times New Roman" w:cs="Times New Roman"/>
          <w:bCs/>
        </w:rPr>
        <w:t xml:space="preserve"> reconoce que en México ha sido difícil ubicarlas co</w:t>
      </w:r>
      <w:r w:rsidR="00DD5BB6">
        <w:rPr>
          <w:rFonts w:ascii="Times New Roman" w:hAnsi="Times New Roman" w:cs="Times New Roman"/>
          <w:bCs/>
        </w:rPr>
        <w:t xml:space="preserve">rrectamente a través del tiempo. Esta situación </w:t>
      </w:r>
      <w:r w:rsidR="007C4FFE">
        <w:rPr>
          <w:rFonts w:ascii="Times New Roman" w:hAnsi="Times New Roman" w:cs="Times New Roman"/>
          <w:bCs/>
        </w:rPr>
        <w:t xml:space="preserve">surge </w:t>
      </w:r>
      <w:r w:rsidR="00633421">
        <w:rPr>
          <w:rFonts w:ascii="Times New Roman" w:hAnsi="Times New Roman" w:cs="Times New Roman"/>
          <w:bCs/>
        </w:rPr>
        <w:t xml:space="preserve">porque </w:t>
      </w:r>
      <w:r w:rsidR="00633421" w:rsidRPr="008005CD">
        <w:rPr>
          <w:rFonts w:ascii="Times New Roman" w:hAnsi="Times New Roman" w:cs="Times New Roman"/>
          <w:bCs/>
        </w:rPr>
        <w:t>las</w:t>
      </w:r>
      <w:r w:rsidR="0030206F" w:rsidRPr="008005CD">
        <w:rPr>
          <w:rFonts w:ascii="Times New Roman" w:hAnsi="Times New Roman" w:cs="Times New Roman"/>
          <w:bCs/>
        </w:rPr>
        <w:t xml:space="preserve"> variables e indicadores que se han tomado en cuenta para clasificarlas han cambiado constantemente. Además, de manera tradicional, se han utilizado parámetros económicos y contables para clasificarlas, tales como el número de trabajadores, el total de ventas anuales, los ingresos y los activos fijos de las empresas. </w:t>
      </w:r>
      <w:r w:rsidR="007C4FFE">
        <w:rPr>
          <w:rFonts w:ascii="Times New Roman" w:hAnsi="Times New Roman" w:cs="Times New Roman"/>
          <w:bCs/>
        </w:rPr>
        <w:t xml:space="preserve">Al respecto, </w:t>
      </w:r>
      <w:proofErr w:type="spellStart"/>
      <w:r w:rsidR="007C4FFE" w:rsidRPr="008005CD">
        <w:rPr>
          <w:rFonts w:ascii="Times New Roman" w:hAnsi="Times New Roman" w:cs="Times New Roman"/>
          <w:bCs/>
        </w:rPr>
        <w:t>Cuitlahuac</w:t>
      </w:r>
      <w:proofErr w:type="spellEnd"/>
      <w:r w:rsidR="007C4FFE" w:rsidRPr="008005CD">
        <w:rPr>
          <w:rFonts w:ascii="Times New Roman" w:hAnsi="Times New Roman" w:cs="Times New Roman"/>
          <w:bCs/>
        </w:rPr>
        <w:t xml:space="preserve"> Bardan Esquivel </w:t>
      </w:r>
      <w:r w:rsidR="007C4FFE">
        <w:rPr>
          <w:rFonts w:ascii="Times New Roman" w:hAnsi="Times New Roman" w:cs="Times New Roman"/>
          <w:bCs/>
        </w:rPr>
        <w:t>(</w:t>
      </w:r>
      <w:r w:rsidR="007C4FFE" w:rsidRPr="008005CD">
        <w:rPr>
          <w:rFonts w:ascii="Times New Roman" w:hAnsi="Times New Roman" w:cs="Times New Roman"/>
          <w:bCs/>
        </w:rPr>
        <w:t>2002</w:t>
      </w:r>
      <w:r w:rsidR="007C4FFE">
        <w:rPr>
          <w:rFonts w:ascii="Times New Roman" w:hAnsi="Times New Roman" w:cs="Times New Roman"/>
          <w:bCs/>
        </w:rPr>
        <w:t>) señala:</w:t>
      </w:r>
    </w:p>
    <w:p w14:paraId="2A87A57B" w14:textId="24503233" w:rsidR="0030206F" w:rsidRPr="008005CD" w:rsidRDefault="0030206F" w:rsidP="003A645A">
      <w:pPr>
        <w:spacing w:after="0" w:line="360" w:lineRule="auto"/>
        <w:ind w:left="1416"/>
        <w:jc w:val="both"/>
        <w:rPr>
          <w:rFonts w:ascii="Times New Roman" w:hAnsi="Times New Roman" w:cs="Times New Roman"/>
          <w:bCs/>
          <w:color w:val="000000"/>
          <w:sz w:val="24"/>
          <w:szCs w:val="24"/>
        </w:rPr>
      </w:pPr>
      <w:r w:rsidRPr="008005CD">
        <w:rPr>
          <w:rFonts w:ascii="Times New Roman" w:hAnsi="Times New Roman" w:cs="Times New Roman"/>
          <w:bCs/>
          <w:color w:val="000000"/>
          <w:sz w:val="24"/>
          <w:szCs w:val="24"/>
        </w:rPr>
        <w:t>En abril de 1954 la Secretaría de Hacienda consideró como pequeños y medianos industriales aquellos cuyo capita</w:t>
      </w:r>
      <w:r w:rsidR="007C4FFE">
        <w:rPr>
          <w:rFonts w:ascii="Times New Roman" w:hAnsi="Times New Roman" w:cs="Times New Roman"/>
          <w:bCs/>
          <w:color w:val="000000"/>
          <w:sz w:val="24"/>
          <w:szCs w:val="24"/>
        </w:rPr>
        <w:t>l contable no fuera menor de 50 000 y tampoco mayor de 2 500 </w:t>
      </w:r>
      <w:r w:rsidRPr="008005CD">
        <w:rPr>
          <w:rFonts w:ascii="Times New Roman" w:hAnsi="Times New Roman" w:cs="Times New Roman"/>
          <w:bCs/>
          <w:color w:val="000000"/>
          <w:sz w:val="24"/>
          <w:szCs w:val="24"/>
        </w:rPr>
        <w:t>000 pesos. Para 1961 se tomó en cuenta un capital contable con mayor margen: desde 25</w:t>
      </w:r>
      <w:r w:rsidR="007C4FFE">
        <w:rPr>
          <w:rFonts w:ascii="Times New Roman" w:hAnsi="Times New Roman" w:cs="Times New Roman"/>
          <w:bCs/>
          <w:color w:val="000000"/>
          <w:sz w:val="24"/>
          <w:szCs w:val="24"/>
        </w:rPr>
        <w:t> </w:t>
      </w:r>
      <w:r w:rsidRPr="008005CD">
        <w:rPr>
          <w:rFonts w:ascii="Times New Roman" w:hAnsi="Times New Roman" w:cs="Times New Roman"/>
          <w:bCs/>
          <w:color w:val="000000"/>
          <w:sz w:val="24"/>
          <w:szCs w:val="24"/>
        </w:rPr>
        <w:t>000, hasta 5 millones de pesos para clasificar a las pequeñas y medianas industrias. Y en 1963, la Secretaría de Hacienda modificó las reglas de operación y comenzó a considerar como pequeñas y medianas empresas a las que tuvieran un capital contable no mayor de 10 millones de pesos (</w:t>
      </w:r>
      <w:r w:rsidR="007C4FFE">
        <w:rPr>
          <w:rFonts w:ascii="Times New Roman" w:hAnsi="Times New Roman" w:cs="Times New Roman"/>
          <w:bCs/>
          <w:color w:val="000000"/>
          <w:sz w:val="24"/>
          <w:szCs w:val="24"/>
        </w:rPr>
        <w:t>p</w:t>
      </w:r>
      <w:r w:rsidR="007E490C">
        <w:rPr>
          <w:rFonts w:ascii="Times New Roman" w:hAnsi="Times New Roman" w:cs="Times New Roman"/>
          <w:bCs/>
          <w:color w:val="000000"/>
          <w:sz w:val="24"/>
          <w:szCs w:val="24"/>
        </w:rPr>
        <w:t>árr</w:t>
      </w:r>
      <w:r w:rsidR="007C4FFE">
        <w:rPr>
          <w:rFonts w:ascii="Times New Roman" w:hAnsi="Times New Roman" w:cs="Times New Roman"/>
          <w:bCs/>
          <w:color w:val="000000"/>
          <w:sz w:val="24"/>
          <w:szCs w:val="24"/>
        </w:rPr>
        <w:t xml:space="preserve">. </w:t>
      </w:r>
      <w:r w:rsidR="007E490C">
        <w:rPr>
          <w:rFonts w:ascii="Times New Roman" w:hAnsi="Times New Roman" w:cs="Times New Roman"/>
          <w:bCs/>
          <w:color w:val="000000"/>
          <w:sz w:val="24"/>
          <w:szCs w:val="24"/>
        </w:rPr>
        <w:t>6</w:t>
      </w:r>
      <w:r w:rsidRPr="008005CD">
        <w:rPr>
          <w:rFonts w:ascii="Times New Roman" w:hAnsi="Times New Roman" w:cs="Times New Roman"/>
          <w:bCs/>
          <w:color w:val="000000"/>
          <w:sz w:val="24"/>
          <w:szCs w:val="24"/>
        </w:rPr>
        <w:t>)</w:t>
      </w:r>
      <w:r w:rsidR="007C4FFE">
        <w:rPr>
          <w:rFonts w:ascii="Times New Roman" w:hAnsi="Times New Roman" w:cs="Times New Roman"/>
          <w:bCs/>
          <w:color w:val="000000"/>
          <w:sz w:val="24"/>
          <w:szCs w:val="24"/>
        </w:rPr>
        <w:t>.</w:t>
      </w:r>
    </w:p>
    <w:p w14:paraId="3A77A9C8" w14:textId="77EA3D23" w:rsidR="0030206F" w:rsidRPr="008005CD" w:rsidRDefault="0030206F" w:rsidP="003A645A">
      <w:pPr>
        <w:spacing w:after="0" w:line="360" w:lineRule="auto"/>
        <w:ind w:firstLine="708"/>
        <w:jc w:val="both"/>
        <w:rPr>
          <w:rFonts w:ascii="Times New Roman" w:hAnsi="Times New Roman" w:cs="Times New Roman"/>
          <w:bCs/>
          <w:color w:val="000000"/>
          <w:sz w:val="24"/>
          <w:szCs w:val="24"/>
        </w:rPr>
      </w:pPr>
      <w:r w:rsidRPr="008005CD">
        <w:rPr>
          <w:rFonts w:ascii="Times New Roman" w:hAnsi="Times New Roman" w:cs="Times New Roman"/>
          <w:bCs/>
          <w:color w:val="000000"/>
          <w:sz w:val="24"/>
          <w:szCs w:val="24"/>
        </w:rPr>
        <w:t>Esta variabilidad en las determinaciones sitúa a las microempresas fu</w:t>
      </w:r>
      <w:r w:rsidR="007C4FFE">
        <w:rPr>
          <w:rFonts w:ascii="Times New Roman" w:hAnsi="Times New Roman" w:cs="Times New Roman"/>
          <w:bCs/>
          <w:color w:val="000000"/>
          <w:sz w:val="24"/>
          <w:szCs w:val="24"/>
        </w:rPr>
        <w:t xml:space="preserve">era del entorno empresarial, pues solo </w:t>
      </w:r>
      <w:r w:rsidRPr="008005CD">
        <w:rPr>
          <w:rFonts w:ascii="Times New Roman" w:hAnsi="Times New Roman" w:cs="Times New Roman"/>
          <w:bCs/>
          <w:color w:val="000000"/>
          <w:sz w:val="24"/>
          <w:szCs w:val="24"/>
        </w:rPr>
        <w:t xml:space="preserve">se distinguen </w:t>
      </w:r>
      <w:r w:rsidR="007C4FFE">
        <w:rPr>
          <w:rFonts w:ascii="Times New Roman" w:hAnsi="Times New Roman" w:cs="Times New Roman"/>
          <w:bCs/>
          <w:color w:val="000000"/>
          <w:sz w:val="24"/>
          <w:szCs w:val="24"/>
        </w:rPr>
        <w:t xml:space="preserve">a </w:t>
      </w:r>
      <w:r w:rsidRPr="008005CD">
        <w:rPr>
          <w:rFonts w:ascii="Times New Roman" w:hAnsi="Times New Roman" w:cs="Times New Roman"/>
          <w:bCs/>
          <w:color w:val="000000"/>
          <w:sz w:val="24"/>
          <w:szCs w:val="24"/>
        </w:rPr>
        <w:t>aquellas que tienen una organización, una estructura, una gestión empresarial y</w:t>
      </w:r>
      <w:r w:rsidR="009913C2">
        <w:rPr>
          <w:rFonts w:ascii="Times New Roman" w:hAnsi="Times New Roman" w:cs="Times New Roman"/>
          <w:bCs/>
          <w:color w:val="000000"/>
          <w:sz w:val="24"/>
          <w:szCs w:val="24"/>
        </w:rPr>
        <w:t xml:space="preserve"> el trabajo remunerado. En otras </w:t>
      </w:r>
      <w:r w:rsidR="00CB17D4">
        <w:rPr>
          <w:rFonts w:ascii="Times New Roman" w:hAnsi="Times New Roman" w:cs="Times New Roman"/>
          <w:bCs/>
          <w:color w:val="000000"/>
          <w:sz w:val="24"/>
          <w:szCs w:val="24"/>
        </w:rPr>
        <w:t xml:space="preserve">palabras, </w:t>
      </w:r>
      <w:r w:rsidR="00CB17D4" w:rsidRPr="008005CD">
        <w:rPr>
          <w:rFonts w:ascii="Times New Roman" w:hAnsi="Times New Roman" w:cs="Times New Roman"/>
          <w:bCs/>
          <w:color w:val="000000"/>
          <w:sz w:val="24"/>
          <w:szCs w:val="24"/>
        </w:rPr>
        <w:t>las</w:t>
      </w:r>
      <w:r w:rsidRPr="008005CD">
        <w:rPr>
          <w:rFonts w:ascii="Times New Roman" w:hAnsi="Times New Roman" w:cs="Times New Roman"/>
          <w:bCs/>
          <w:color w:val="000000"/>
          <w:sz w:val="24"/>
          <w:szCs w:val="24"/>
        </w:rPr>
        <w:t xml:space="preserve"> de </w:t>
      </w:r>
      <w:r w:rsidRPr="008005CD">
        <w:rPr>
          <w:rFonts w:ascii="Times New Roman" w:hAnsi="Times New Roman" w:cs="Times New Roman"/>
          <w:bCs/>
          <w:color w:val="000000"/>
          <w:sz w:val="24"/>
          <w:szCs w:val="24"/>
        </w:rPr>
        <w:lastRenderedPageBreak/>
        <w:t>origen familiar, las de subsistencia, carentes de una estructura empresarial, simplemente eran ignoradas por la</w:t>
      </w:r>
      <w:r w:rsidR="00CB17D4">
        <w:rPr>
          <w:rFonts w:ascii="Times New Roman" w:hAnsi="Times New Roman" w:cs="Times New Roman"/>
          <w:bCs/>
          <w:color w:val="000000"/>
          <w:sz w:val="24"/>
          <w:szCs w:val="24"/>
        </w:rPr>
        <w:t>s</w:t>
      </w:r>
      <w:r w:rsidRPr="008005CD">
        <w:rPr>
          <w:rFonts w:ascii="Times New Roman" w:hAnsi="Times New Roman" w:cs="Times New Roman"/>
          <w:bCs/>
          <w:color w:val="000000"/>
          <w:sz w:val="24"/>
          <w:szCs w:val="24"/>
        </w:rPr>
        <w:t xml:space="preserve"> entidades públicas propiciando con ello limitaciones para poder obtener créditos o</w:t>
      </w:r>
      <w:r w:rsidR="00EC4C72">
        <w:rPr>
          <w:rFonts w:ascii="Times New Roman" w:hAnsi="Times New Roman" w:cs="Times New Roman"/>
          <w:bCs/>
          <w:color w:val="000000"/>
          <w:sz w:val="24"/>
          <w:szCs w:val="24"/>
        </w:rPr>
        <w:t xml:space="preserve"> financiamientos que las ayudara</w:t>
      </w:r>
      <w:r w:rsidRPr="008005CD">
        <w:rPr>
          <w:rFonts w:ascii="Times New Roman" w:hAnsi="Times New Roman" w:cs="Times New Roman"/>
          <w:bCs/>
          <w:color w:val="000000"/>
          <w:sz w:val="24"/>
          <w:szCs w:val="24"/>
        </w:rPr>
        <w:t>n a crecer y transformarse.</w:t>
      </w:r>
    </w:p>
    <w:p w14:paraId="2900926D" w14:textId="5ACE1B89" w:rsidR="0030206F" w:rsidRPr="008005CD" w:rsidRDefault="0030206F" w:rsidP="003A645A">
      <w:pPr>
        <w:spacing w:after="0" w:line="360" w:lineRule="auto"/>
        <w:ind w:firstLine="708"/>
        <w:jc w:val="both"/>
        <w:rPr>
          <w:rFonts w:ascii="Times New Roman" w:hAnsi="Times New Roman" w:cs="Times New Roman"/>
          <w:bCs/>
          <w:color w:val="000000"/>
          <w:sz w:val="24"/>
          <w:szCs w:val="24"/>
        </w:rPr>
      </w:pPr>
      <w:r w:rsidRPr="008005CD">
        <w:rPr>
          <w:rFonts w:ascii="Times New Roman" w:hAnsi="Times New Roman" w:cs="Times New Roman"/>
          <w:bCs/>
          <w:color w:val="000000"/>
          <w:sz w:val="24"/>
          <w:szCs w:val="24"/>
        </w:rPr>
        <w:t>Esta situación empresarial continuó durante muchos años hasta el año de 1985</w:t>
      </w:r>
      <w:r w:rsidR="00131D13">
        <w:rPr>
          <w:rFonts w:ascii="Times New Roman" w:hAnsi="Times New Roman" w:cs="Times New Roman"/>
          <w:bCs/>
          <w:color w:val="000000"/>
          <w:sz w:val="24"/>
          <w:szCs w:val="24"/>
        </w:rPr>
        <w:t>. Como</w:t>
      </w:r>
      <w:r w:rsidRPr="008005CD">
        <w:rPr>
          <w:rFonts w:ascii="Times New Roman" w:hAnsi="Times New Roman" w:cs="Times New Roman"/>
          <w:bCs/>
          <w:color w:val="000000"/>
          <w:sz w:val="24"/>
          <w:szCs w:val="24"/>
        </w:rPr>
        <w:t xml:space="preserve"> producto de la crisis económica, </w:t>
      </w:r>
      <w:r w:rsidR="00633421">
        <w:rPr>
          <w:rFonts w:ascii="Times New Roman" w:hAnsi="Times New Roman" w:cs="Times New Roman"/>
          <w:bCs/>
          <w:color w:val="000000"/>
          <w:sz w:val="24"/>
          <w:szCs w:val="24"/>
        </w:rPr>
        <w:t>la</w:t>
      </w:r>
      <w:r w:rsidR="00633421" w:rsidRPr="008005CD">
        <w:rPr>
          <w:rFonts w:ascii="Times New Roman" w:hAnsi="Times New Roman" w:cs="Times New Roman"/>
          <w:bCs/>
          <w:color w:val="000000"/>
          <w:sz w:val="24"/>
          <w:szCs w:val="24"/>
        </w:rPr>
        <w:t xml:space="preserve"> entonces</w:t>
      </w:r>
      <w:r w:rsidRPr="008005CD">
        <w:rPr>
          <w:rFonts w:ascii="Times New Roman" w:hAnsi="Times New Roman" w:cs="Times New Roman"/>
          <w:bCs/>
          <w:color w:val="000000"/>
          <w:sz w:val="24"/>
          <w:szCs w:val="24"/>
        </w:rPr>
        <w:t xml:space="preserve"> Secretaría de Comercio y Fomento Industrial</w:t>
      </w:r>
      <w:r w:rsidR="007C4FFE">
        <w:rPr>
          <w:rFonts w:ascii="Times New Roman" w:hAnsi="Times New Roman" w:cs="Times New Roman"/>
          <w:bCs/>
          <w:color w:val="000000"/>
          <w:sz w:val="24"/>
          <w:szCs w:val="24"/>
        </w:rPr>
        <w:t xml:space="preserve"> (</w:t>
      </w:r>
      <w:proofErr w:type="spellStart"/>
      <w:r w:rsidR="007C4FFE" w:rsidRPr="008005CD">
        <w:rPr>
          <w:rFonts w:ascii="Times New Roman" w:hAnsi="Times New Roman" w:cs="Times New Roman"/>
          <w:bCs/>
          <w:color w:val="000000"/>
          <w:sz w:val="24"/>
          <w:szCs w:val="24"/>
        </w:rPr>
        <w:t>Secofi</w:t>
      </w:r>
      <w:proofErr w:type="spellEnd"/>
      <w:r w:rsidR="007C4FFE">
        <w:rPr>
          <w:rFonts w:ascii="Times New Roman" w:hAnsi="Times New Roman" w:cs="Times New Roman"/>
          <w:bCs/>
          <w:color w:val="000000"/>
          <w:sz w:val="24"/>
          <w:szCs w:val="24"/>
        </w:rPr>
        <w:t>)</w:t>
      </w:r>
      <w:r w:rsidRPr="008005CD">
        <w:rPr>
          <w:rFonts w:ascii="Times New Roman" w:hAnsi="Times New Roman" w:cs="Times New Roman"/>
          <w:bCs/>
          <w:color w:val="000000"/>
          <w:sz w:val="24"/>
          <w:szCs w:val="24"/>
        </w:rPr>
        <w:t xml:space="preserve"> establece de manera oficial los criterios a la industria de acuerdo con su tamaño, publicando el 30 de abril de ese año en el </w:t>
      </w:r>
      <w:r w:rsidRPr="007C4FFE">
        <w:rPr>
          <w:rFonts w:ascii="Times New Roman" w:hAnsi="Times New Roman" w:cs="Times New Roman"/>
          <w:bCs/>
          <w:i/>
          <w:color w:val="000000"/>
          <w:sz w:val="24"/>
          <w:szCs w:val="24"/>
        </w:rPr>
        <w:t>Diario Oficial de la Federación</w:t>
      </w:r>
      <w:r w:rsidRPr="008005CD">
        <w:rPr>
          <w:rFonts w:ascii="Times New Roman" w:hAnsi="Times New Roman" w:cs="Times New Roman"/>
          <w:bCs/>
          <w:color w:val="000000"/>
          <w:sz w:val="24"/>
          <w:szCs w:val="24"/>
        </w:rPr>
        <w:t xml:space="preserve">, el Programa para el Desarrollo Integral de la Industria Pequeña y Mediana, en el que se estableció la siguiente clasificación de las </w:t>
      </w:r>
      <w:proofErr w:type="spellStart"/>
      <w:r w:rsidR="007C4FFE" w:rsidRPr="008005CD">
        <w:rPr>
          <w:rFonts w:ascii="Times New Roman" w:hAnsi="Times New Roman" w:cs="Times New Roman"/>
          <w:bCs/>
          <w:color w:val="000000"/>
          <w:sz w:val="24"/>
          <w:szCs w:val="24"/>
        </w:rPr>
        <w:t>mipymes</w:t>
      </w:r>
      <w:proofErr w:type="spellEnd"/>
      <w:r w:rsidRPr="008005CD">
        <w:rPr>
          <w:rFonts w:ascii="Times New Roman" w:hAnsi="Times New Roman" w:cs="Times New Roman"/>
          <w:bCs/>
          <w:color w:val="000000"/>
          <w:sz w:val="24"/>
          <w:szCs w:val="24"/>
        </w:rPr>
        <w:t>:</w:t>
      </w:r>
    </w:p>
    <w:p w14:paraId="528FCAA5" w14:textId="10E863F1" w:rsidR="0030206F" w:rsidRPr="007C4FFE" w:rsidRDefault="0030206F" w:rsidP="003A645A">
      <w:pPr>
        <w:pStyle w:val="Prrafodelista"/>
        <w:numPr>
          <w:ilvl w:val="0"/>
          <w:numId w:val="14"/>
        </w:numPr>
        <w:spacing w:after="0" w:line="360" w:lineRule="auto"/>
        <w:jc w:val="both"/>
        <w:rPr>
          <w:rFonts w:ascii="Times New Roman" w:hAnsi="Times New Roman"/>
          <w:bCs/>
          <w:color w:val="000000"/>
          <w:sz w:val="24"/>
          <w:szCs w:val="24"/>
        </w:rPr>
      </w:pPr>
      <w:r w:rsidRPr="007C4FFE">
        <w:rPr>
          <w:rFonts w:ascii="Times New Roman" w:hAnsi="Times New Roman"/>
          <w:b/>
          <w:bCs/>
          <w:color w:val="000000"/>
          <w:sz w:val="24"/>
          <w:szCs w:val="24"/>
        </w:rPr>
        <w:t>Microindustria</w:t>
      </w:r>
      <w:r w:rsidR="007C4FFE">
        <w:rPr>
          <w:rFonts w:ascii="Times New Roman" w:hAnsi="Times New Roman"/>
          <w:bCs/>
          <w:color w:val="000000"/>
          <w:sz w:val="24"/>
          <w:szCs w:val="24"/>
        </w:rPr>
        <w:t>:</w:t>
      </w:r>
      <w:r w:rsidRPr="007C4FFE">
        <w:rPr>
          <w:rFonts w:ascii="Times New Roman" w:hAnsi="Times New Roman"/>
          <w:bCs/>
          <w:color w:val="000000"/>
          <w:sz w:val="24"/>
          <w:szCs w:val="24"/>
        </w:rPr>
        <w:t xml:space="preserve"> </w:t>
      </w:r>
      <w:r w:rsidR="007C4FFE">
        <w:rPr>
          <w:rFonts w:ascii="Times New Roman" w:hAnsi="Times New Roman"/>
          <w:bCs/>
          <w:color w:val="000000"/>
          <w:sz w:val="24"/>
          <w:szCs w:val="24"/>
        </w:rPr>
        <w:t xml:space="preserve">Empresa </w:t>
      </w:r>
      <w:r w:rsidRPr="007C4FFE">
        <w:rPr>
          <w:rFonts w:ascii="Times New Roman" w:hAnsi="Times New Roman"/>
          <w:bCs/>
          <w:color w:val="000000"/>
          <w:sz w:val="24"/>
          <w:szCs w:val="24"/>
        </w:rPr>
        <w:t>que ocupara directamente hasta 15 personas y tuviera un valor de ventas netas hasta de 30 millones de pesos al año.</w:t>
      </w:r>
    </w:p>
    <w:p w14:paraId="406DC001" w14:textId="4CA569B7" w:rsidR="0030206F" w:rsidRPr="007C4FFE" w:rsidRDefault="0030206F" w:rsidP="003A645A">
      <w:pPr>
        <w:pStyle w:val="Prrafodelista"/>
        <w:numPr>
          <w:ilvl w:val="0"/>
          <w:numId w:val="14"/>
        </w:numPr>
        <w:spacing w:after="0" w:line="360" w:lineRule="auto"/>
        <w:jc w:val="both"/>
        <w:rPr>
          <w:rFonts w:ascii="Times New Roman" w:hAnsi="Times New Roman"/>
          <w:bCs/>
          <w:color w:val="000000"/>
          <w:sz w:val="24"/>
          <w:szCs w:val="24"/>
        </w:rPr>
      </w:pPr>
      <w:r w:rsidRPr="007C4FFE">
        <w:rPr>
          <w:rFonts w:ascii="Times New Roman" w:hAnsi="Times New Roman"/>
          <w:b/>
          <w:bCs/>
          <w:color w:val="000000"/>
          <w:sz w:val="24"/>
          <w:szCs w:val="24"/>
        </w:rPr>
        <w:t>Industria pequeña</w:t>
      </w:r>
      <w:r w:rsidR="007C4FFE">
        <w:rPr>
          <w:rFonts w:ascii="Times New Roman" w:hAnsi="Times New Roman"/>
          <w:b/>
          <w:bCs/>
          <w:color w:val="000000"/>
          <w:sz w:val="24"/>
          <w:szCs w:val="24"/>
        </w:rPr>
        <w:t>:</w:t>
      </w:r>
      <w:r w:rsidRPr="007C4FFE">
        <w:rPr>
          <w:rFonts w:ascii="Times New Roman" w:hAnsi="Times New Roman"/>
          <w:bCs/>
          <w:color w:val="000000"/>
          <w:sz w:val="24"/>
          <w:szCs w:val="24"/>
        </w:rPr>
        <w:t xml:space="preserve"> </w:t>
      </w:r>
      <w:r w:rsidR="007C4FFE">
        <w:rPr>
          <w:rFonts w:ascii="Times New Roman" w:hAnsi="Times New Roman"/>
          <w:bCs/>
          <w:color w:val="000000"/>
          <w:sz w:val="24"/>
          <w:szCs w:val="24"/>
        </w:rPr>
        <w:t>E</w:t>
      </w:r>
      <w:r w:rsidRPr="007C4FFE">
        <w:rPr>
          <w:rFonts w:ascii="Times New Roman" w:hAnsi="Times New Roman"/>
          <w:bCs/>
          <w:color w:val="000000"/>
          <w:sz w:val="24"/>
          <w:szCs w:val="24"/>
        </w:rPr>
        <w:t>mpresas manufactureras que ocuparan directamente entre 16 y 100 personas y tuvieran ventas netas que no rebasaran la cantidad de 400 millones de pesos al año.</w:t>
      </w:r>
    </w:p>
    <w:p w14:paraId="39BF1C4E" w14:textId="129821B6" w:rsidR="0030206F" w:rsidRPr="007C4FFE" w:rsidRDefault="0030206F" w:rsidP="003A645A">
      <w:pPr>
        <w:pStyle w:val="Prrafodelista"/>
        <w:numPr>
          <w:ilvl w:val="0"/>
          <w:numId w:val="14"/>
        </w:numPr>
        <w:spacing w:after="0" w:line="360" w:lineRule="auto"/>
        <w:jc w:val="both"/>
        <w:rPr>
          <w:rFonts w:ascii="Times New Roman" w:hAnsi="Times New Roman"/>
          <w:bCs/>
          <w:color w:val="000000"/>
          <w:sz w:val="24"/>
          <w:szCs w:val="24"/>
        </w:rPr>
      </w:pPr>
      <w:r w:rsidRPr="007C4FFE">
        <w:rPr>
          <w:rFonts w:ascii="Times New Roman" w:hAnsi="Times New Roman"/>
          <w:b/>
          <w:bCs/>
          <w:color w:val="000000"/>
          <w:sz w:val="24"/>
          <w:szCs w:val="24"/>
        </w:rPr>
        <w:t>Industria mediana</w:t>
      </w:r>
      <w:r w:rsidR="007C4FFE">
        <w:rPr>
          <w:rFonts w:ascii="Times New Roman" w:hAnsi="Times New Roman"/>
          <w:b/>
          <w:bCs/>
          <w:color w:val="000000"/>
          <w:sz w:val="24"/>
          <w:szCs w:val="24"/>
        </w:rPr>
        <w:t>:</w:t>
      </w:r>
      <w:r w:rsidRPr="007C4FFE">
        <w:rPr>
          <w:rFonts w:ascii="Times New Roman" w:hAnsi="Times New Roman"/>
          <w:bCs/>
          <w:color w:val="000000"/>
          <w:sz w:val="24"/>
          <w:szCs w:val="24"/>
        </w:rPr>
        <w:t xml:space="preserve"> </w:t>
      </w:r>
      <w:r w:rsidR="007C4FFE">
        <w:rPr>
          <w:rFonts w:ascii="Times New Roman" w:hAnsi="Times New Roman"/>
          <w:bCs/>
          <w:color w:val="000000"/>
          <w:sz w:val="24"/>
          <w:szCs w:val="24"/>
        </w:rPr>
        <w:t>E</w:t>
      </w:r>
      <w:r w:rsidRPr="007C4FFE">
        <w:rPr>
          <w:rFonts w:ascii="Times New Roman" w:hAnsi="Times New Roman"/>
          <w:bCs/>
          <w:color w:val="000000"/>
          <w:sz w:val="24"/>
          <w:szCs w:val="24"/>
        </w:rPr>
        <w:t xml:space="preserve">mpresas manufactureras que ocuparan directamente entre 101 y 250 personas y el valor de sus ventas no rebasara la cantidad de </w:t>
      </w:r>
      <w:r w:rsidR="007C4FFE">
        <w:rPr>
          <w:rFonts w:ascii="Times New Roman" w:hAnsi="Times New Roman"/>
          <w:bCs/>
          <w:color w:val="000000"/>
          <w:sz w:val="24"/>
          <w:szCs w:val="24"/>
        </w:rPr>
        <w:t>1</w:t>
      </w:r>
      <w:r w:rsidRPr="007C4FFE">
        <w:rPr>
          <w:rFonts w:ascii="Times New Roman" w:hAnsi="Times New Roman"/>
          <w:bCs/>
          <w:color w:val="000000"/>
          <w:sz w:val="24"/>
          <w:szCs w:val="24"/>
        </w:rPr>
        <w:t>100 millones de pesos al año.</w:t>
      </w:r>
    </w:p>
    <w:p w14:paraId="68E53D05" w14:textId="501A5014" w:rsidR="0030206F" w:rsidRPr="008005CD" w:rsidRDefault="00473066" w:rsidP="003A645A">
      <w:pPr>
        <w:spacing w:after="0" w:line="36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Como se aprecia, </w:t>
      </w:r>
      <w:r w:rsidR="0030206F" w:rsidRPr="008005CD">
        <w:rPr>
          <w:rFonts w:ascii="Times New Roman" w:hAnsi="Times New Roman" w:cs="Times New Roman"/>
          <w:bCs/>
          <w:color w:val="000000"/>
          <w:sz w:val="24"/>
          <w:szCs w:val="24"/>
        </w:rPr>
        <w:t>hasta este año se reconoce a las microempresas como entes económicos realmente identificados en una legislación</w:t>
      </w:r>
      <w:r>
        <w:rPr>
          <w:rFonts w:ascii="Times New Roman" w:hAnsi="Times New Roman" w:cs="Times New Roman"/>
          <w:bCs/>
          <w:color w:val="000000"/>
          <w:sz w:val="24"/>
          <w:szCs w:val="24"/>
        </w:rPr>
        <w:t xml:space="preserve">, por lo que se generan </w:t>
      </w:r>
      <w:r w:rsidR="0030206F" w:rsidRPr="008005CD">
        <w:rPr>
          <w:rFonts w:ascii="Times New Roman" w:hAnsi="Times New Roman" w:cs="Times New Roman"/>
          <w:bCs/>
          <w:color w:val="000000"/>
          <w:sz w:val="24"/>
          <w:szCs w:val="24"/>
        </w:rPr>
        <w:t xml:space="preserve">diversas acciones públicas que </w:t>
      </w:r>
      <w:r>
        <w:rPr>
          <w:rFonts w:ascii="Times New Roman" w:hAnsi="Times New Roman" w:cs="Times New Roman"/>
          <w:bCs/>
          <w:color w:val="000000"/>
          <w:sz w:val="24"/>
          <w:szCs w:val="24"/>
        </w:rPr>
        <w:t>en apoyo para</w:t>
      </w:r>
      <w:r w:rsidR="0030206F" w:rsidRPr="008005CD">
        <w:rPr>
          <w:rFonts w:ascii="Times New Roman" w:hAnsi="Times New Roman" w:cs="Times New Roman"/>
          <w:bCs/>
          <w:color w:val="000000"/>
          <w:sz w:val="24"/>
          <w:szCs w:val="24"/>
        </w:rPr>
        <w:t xml:space="preserve"> este sector.</w:t>
      </w:r>
      <w:r w:rsidR="002664C0">
        <w:rPr>
          <w:rFonts w:ascii="Times New Roman" w:hAnsi="Times New Roman" w:cs="Times New Roman"/>
          <w:bCs/>
          <w:color w:val="000000"/>
          <w:sz w:val="24"/>
          <w:szCs w:val="24"/>
        </w:rPr>
        <w:t xml:space="preserve"> </w:t>
      </w:r>
      <w:r w:rsidR="0030206F" w:rsidRPr="008005CD">
        <w:rPr>
          <w:rFonts w:ascii="Times New Roman" w:hAnsi="Times New Roman" w:cs="Times New Roman"/>
          <w:bCs/>
          <w:color w:val="000000"/>
          <w:sz w:val="24"/>
          <w:szCs w:val="24"/>
        </w:rPr>
        <w:t xml:space="preserve">Este hecho históricamente es muy importante porque demuestra la deficiencia que existió durante muchos años para este núcleo económico en México, </w:t>
      </w:r>
      <w:r>
        <w:rPr>
          <w:rFonts w:ascii="Times New Roman" w:hAnsi="Times New Roman" w:cs="Times New Roman"/>
          <w:bCs/>
          <w:color w:val="000000"/>
          <w:sz w:val="24"/>
          <w:szCs w:val="24"/>
        </w:rPr>
        <w:t xml:space="preserve">el cual —paradójicamente— conforma </w:t>
      </w:r>
      <w:r w:rsidR="0030206F" w:rsidRPr="008005CD">
        <w:rPr>
          <w:rFonts w:ascii="Times New Roman" w:hAnsi="Times New Roman" w:cs="Times New Roman"/>
          <w:bCs/>
          <w:color w:val="000000"/>
          <w:sz w:val="24"/>
          <w:szCs w:val="24"/>
        </w:rPr>
        <w:t>más de 90</w:t>
      </w:r>
      <w:r>
        <w:rPr>
          <w:rFonts w:ascii="Times New Roman" w:hAnsi="Times New Roman" w:cs="Times New Roman"/>
          <w:bCs/>
          <w:color w:val="000000"/>
          <w:sz w:val="24"/>
          <w:szCs w:val="24"/>
        </w:rPr>
        <w:t xml:space="preserve"> </w:t>
      </w:r>
      <w:r w:rsidR="0030206F" w:rsidRPr="008005CD">
        <w:rPr>
          <w:rFonts w:ascii="Times New Roman" w:hAnsi="Times New Roman" w:cs="Times New Roman"/>
          <w:bCs/>
          <w:color w:val="000000"/>
          <w:sz w:val="24"/>
          <w:szCs w:val="24"/>
        </w:rPr>
        <w:t xml:space="preserve">% de las empresas </w:t>
      </w:r>
      <w:r>
        <w:rPr>
          <w:rFonts w:ascii="Times New Roman" w:hAnsi="Times New Roman" w:cs="Times New Roman"/>
          <w:bCs/>
          <w:color w:val="000000"/>
          <w:sz w:val="24"/>
          <w:szCs w:val="24"/>
        </w:rPr>
        <w:t>del país</w:t>
      </w:r>
      <w:r w:rsidR="0030206F" w:rsidRPr="008005CD">
        <w:rPr>
          <w:rFonts w:ascii="Times New Roman" w:hAnsi="Times New Roman" w:cs="Times New Roman"/>
          <w:bCs/>
          <w:color w:val="000000"/>
          <w:sz w:val="24"/>
          <w:szCs w:val="24"/>
        </w:rPr>
        <w:t>.</w:t>
      </w:r>
    </w:p>
    <w:p w14:paraId="576669A7" w14:textId="77777777" w:rsidR="00473066" w:rsidRDefault="00473066" w:rsidP="003A645A">
      <w:pPr>
        <w:spacing w:after="0" w:line="36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Luego de 1990, hasta la actualidad, </w:t>
      </w:r>
      <w:r w:rsidR="0030206F" w:rsidRPr="008005CD">
        <w:rPr>
          <w:rFonts w:ascii="Times New Roman" w:hAnsi="Times New Roman" w:cs="Times New Roman"/>
          <w:bCs/>
          <w:color w:val="000000"/>
          <w:sz w:val="24"/>
          <w:szCs w:val="24"/>
        </w:rPr>
        <w:t xml:space="preserve">la legislación en la materia ha sufrido modificaciones importantes </w:t>
      </w:r>
      <w:r>
        <w:rPr>
          <w:rFonts w:ascii="Times New Roman" w:hAnsi="Times New Roman" w:cs="Times New Roman"/>
          <w:bCs/>
          <w:color w:val="000000"/>
          <w:sz w:val="24"/>
          <w:szCs w:val="24"/>
        </w:rPr>
        <w:t xml:space="preserve">fundamentadas </w:t>
      </w:r>
      <w:r w:rsidR="0030206F" w:rsidRPr="008005CD">
        <w:rPr>
          <w:rFonts w:ascii="Times New Roman" w:hAnsi="Times New Roman" w:cs="Times New Roman"/>
          <w:bCs/>
          <w:color w:val="000000"/>
          <w:sz w:val="24"/>
          <w:szCs w:val="24"/>
        </w:rPr>
        <w:t>básicamente en criterios de f</w:t>
      </w:r>
      <w:r w:rsidR="00D13455">
        <w:rPr>
          <w:rFonts w:ascii="Times New Roman" w:hAnsi="Times New Roman" w:cs="Times New Roman"/>
          <w:bCs/>
          <w:color w:val="000000"/>
          <w:sz w:val="24"/>
          <w:szCs w:val="24"/>
        </w:rPr>
        <w:t>orma</w:t>
      </w:r>
      <w:r>
        <w:rPr>
          <w:rFonts w:ascii="Times New Roman" w:hAnsi="Times New Roman" w:cs="Times New Roman"/>
          <w:bCs/>
          <w:color w:val="000000"/>
          <w:sz w:val="24"/>
          <w:szCs w:val="24"/>
        </w:rPr>
        <w:t>,</w:t>
      </w:r>
      <w:r w:rsidR="00D13455">
        <w:rPr>
          <w:rFonts w:ascii="Times New Roman" w:hAnsi="Times New Roman" w:cs="Times New Roman"/>
          <w:bCs/>
          <w:color w:val="000000"/>
          <w:sz w:val="24"/>
          <w:szCs w:val="24"/>
        </w:rPr>
        <w:t xml:space="preserve"> y no de carácter operativo.</w:t>
      </w:r>
      <w:r w:rsidR="0030206F" w:rsidRPr="008005CD">
        <w:rPr>
          <w:rFonts w:ascii="Times New Roman" w:hAnsi="Times New Roman" w:cs="Times New Roman"/>
          <w:bCs/>
          <w:color w:val="000000"/>
          <w:sz w:val="24"/>
          <w:szCs w:val="24"/>
        </w:rPr>
        <w:t xml:space="preserve"> </w:t>
      </w:r>
      <w:r w:rsidR="00D13455">
        <w:rPr>
          <w:rFonts w:ascii="Times New Roman" w:hAnsi="Times New Roman" w:cs="Times New Roman"/>
          <w:bCs/>
          <w:color w:val="000000"/>
          <w:sz w:val="24"/>
          <w:szCs w:val="24"/>
        </w:rPr>
        <w:t>E</w:t>
      </w:r>
      <w:r w:rsidR="0030206F" w:rsidRPr="008005CD">
        <w:rPr>
          <w:rFonts w:ascii="Times New Roman" w:hAnsi="Times New Roman" w:cs="Times New Roman"/>
          <w:bCs/>
          <w:color w:val="000000"/>
          <w:sz w:val="24"/>
          <w:szCs w:val="24"/>
        </w:rPr>
        <w:t xml:space="preserve">n mayo de </w:t>
      </w:r>
      <w:r w:rsidR="00A30A94" w:rsidRPr="008005CD">
        <w:rPr>
          <w:rFonts w:ascii="Times New Roman" w:hAnsi="Times New Roman" w:cs="Times New Roman"/>
          <w:bCs/>
          <w:color w:val="000000"/>
          <w:sz w:val="24"/>
          <w:szCs w:val="24"/>
        </w:rPr>
        <w:t>1993, los</w:t>
      </w:r>
      <w:r w:rsidR="0030206F" w:rsidRPr="008005CD">
        <w:rPr>
          <w:rFonts w:ascii="Times New Roman" w:hAnsi="Times New Roman" w:cs="Times New Roman"/>
          <w:bCs/>
          <w:color w:val="000000"/>
          <w:sz w:val="24"/>
          <w:szCs w:val="24"/>
        </w:rPr>
        <w:t xml:space="preserve"> criterios generales que se tomaron en cuenta fueron el número de trabajadores y las ventas anuales</w:t>
      </w:r>
      <w:r>
        <w:rPr>
          <w:rFonts w:ascii="Times New Roman" w:hAnsi="Times New Roman" w:cs="Times New Roman"/>
          <w:bCs/>
          <w:color w:val="000000"/>
          <w:sz w:val="24"/>
          <w:szCs w:val="24"/>
        </w:rPr>
        <w:t xml:space="preserve">. Por ello, </w:t>
      </w:r>
      <w:r w:rsidR="0030206F" w:rsidRPr="008005CD">
        <w:rPr>
          <w:rFonts w:ascii="Times New Roman" w:hAnsi="Times New Roman" w:cs="Times New Roman"/>
          <w:bCs/>
          <w:color w:val="000000"/>
          <w:sz w:val="24"/>
          <w:szCs w:val="24"/>
        </w:rPr>
        <w:t xml:space="preserve">se definió a la microempresa como aquella unidad económica que tenía de 1 a 15 trabajadores </w:t>
      </w:r>
      <w:r>
        <w:rPr>
          <w:rFonts w:ascii="Times New Roman" w:hAnsi="Times New Roman" w:cs="Times New Roman"/>
          <w:bCs/>
          <w:color w:val="000000"/>
          <w:sz w:val="24"/>
          <w:szCs w:val="24"/>
        </w:rPr>
        <w:t>(</w:t>
      </w:r>
      <w:r w:rsidR="0030206F" w:rsidRPr="008005CD">
        <w:rPr>
          <w:rFonts w:ascii="Times New Roman" w:hAnsi="Times New Roman" w:cs="Times New Roman"/>
          <w:bCs/>
          <w:color w:val="000000"/>
          <w:sz w:val="24"/>
          <w:szCs w:val="24"/>
        </w:rPr>
        <w:t>sin contar al dueño</w:t>
      </w:r>
      <w:r>
        <w:rPr>
          <w:rFonts w:ascii="Times New Roman" w:hAnsi="Times New Roman" w:cs="Times New Roman"/>
          <w:bCs/>
          <w:color w:val="000000"/>
          <w:sz w:val="24"/>
          <w:szCs w:val="24"/>
        </w:rPr>
        <w:t>)</w:t>
      </w:r>
      <w:r w:rsidR="0030206F" w:rsidRPr="008005CD">
        <w:rPr>
          <w:rFonts w:ascii="Times New Roman" w:hAnsi="Times New Roman" w:cs="Times New Roman"/>
          <w:bCs/>
          <w:color w:val="000000"/>
          <w:sz w:val="24"/>
          <w:szCs w:val="24"/>
        </w:rPr>
        <w:t xml:space="preserve"> y ventas anuales hasta por 900</w:t>
      </w:r>
      <w:r>
        <w:rPr>
          <w:rFonts w:ascii="Times New Roman" w:hAnsi="Times New Roman" w:cs="Times New Roman"/>
          <w:bCs/>
          <w:color w:val="000000"/>
          <w:sz w:val="24"/>
          <w:szCs w:val="24"/>
        </w:rPr>
        <w:t> </w:t>
      </w:r>
      <w:r w:rsidR="0030206F" w:rsidRPr="008005CD">
        <w:rPr>
          <w:rFonts w:ascii="Times New Roman" w:hAnsi="Times New Roman" w:cs="Times New Roman"/>
          <w:bCs/>
          <w:color w:val="000000"/>
          <w:sz w:val="24"/>
          <w:szCs w:val="24"/>
        </w:rPr>
        <w:t xml:space="preserve">000 pesos, modificación </w:t>
      </w:r>
      <w:r>
        <w:rPr>
          <w:rFonts w:ascii="Times New Roman" w:hAnsi="Times New Roman" w:cs="Times New Roman"/>
          <w:bCs/>
          <w:color w:val="000000"/>
          <w:sz w:val="24"/>
          <w:szCs w:val="24"/>
        </w:rPr>
        <w:t xml:space="preserve">que </w:t>
      </w:r>
      <w:r w:rsidR="0030206F" w:rsidRPr="008005CD">
        <w:rPr>
          <w:rFonts w:ascii="Times New Roman" w:hAnsi="Times New Roman" w:cs="Times New Roman"/>
          <w:bCs/>
          <w:color w:val="000000"/>
          <w:sz w:val="24"/>
          <w:szCs w:val="24"/>
        </w:rPr>
        <w:t>operó para el levantamie</w:t>
      </w:r>
      <w:r w:rsidR="004666F3">
        <w:rPr>
          <w:rFonts w:ascii="Times New Roman" w:hAnsi="Times New Roman" w:cs="Times New Roman"/>
          <w:bCs/>
          <w:color w:val="000000"/>
          <w:sz w:val="24"/>
          <w:szCs w:val="24"/>
        </w:rPr>
        <w:t xml:space="preserve">nto del censo económico de 1999. </w:t>
      </w:r>
    </w:p>
    <w:p w14:paraId="653D6169" w14:textId="6FB2023B" w:rsidR="0030206F" w:rsidRPr="008005CD" w:rsidRDefault="004666F3" w:rsidP="003A645A">
      <w:pPr>
        <w:spacing w:after="0" w:line="36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En</w:t>
      </w:r>
      <w:r w:rsidR="0030206F" w:rsidRPr="008005CD">
        <w:rPr>
          <w:rFonts w:ascii="Times New Roman" w:hAnsi="Times New Roman" w:cs="Times New Roman"/>
          <w:bCs/>
          <w:color w:val="000000"/>
          <w:sz w:val="24"/>
          <w:szCs w:val="24"/>
        </w:rPr>
        <w:t xml:space="preserve"> el mes de marzo de</w:t>
      </w:r>
      <w:r w:rsidR="00473066">
        <w:rPr>
          <w:rFonts w:ascii="Times New Roman" w:hAnsi="Times New Roman" w:cs="Times New Roman"/>
          <w:bCs/>
          <w:color w:val="000000"/>
          <w:sz w:val="24"/>
          <w:szCs w:val="24"/>
        </w:rPr>
        <w:t xml:space="preserve"> ese</w:t>
      </w:r>
      <w:r w:rsidR="0030206F" w:rsidRPr="008005CD">
        <w:rPr>
          <w:rFonts w:ascii="Times New Roman" w:hAnsi="Times New Roman" w:cs="Times New Roman"/>
          <w:bCs/>
          <w:color w:val="000000"/>
          <w:sz w:val="24"/>
          <w:szCs w:val="24"/>
        </w:rPr>
        <w:t xml:space="preserve"> mismo año</w:t>
      </w:r>
      <w:r w:rsidR="00473066">
        <w:rPr>
          <w:rFonts w:ascii="Times New Roman" w:hAnsi="Times New Roman" w:cs="Times New Roman"/>
          <w:bCs/>
          <w:color w:val="000000"/>
          <w:sz w:val="24"/>
          <w:szCs w:val="24"/>
        </w:rPr>
        <w:t>,</w:t>
      </w:r>
      <w:r w:rsidR="0030206F" w:rsidRPr="008005CD">
        <w:rPr>
          <w:rFonts w:ascii="Times New Roman" w:hAnsi="Times New Roman" w:cs="Times New Roman"/>
          <w:bCs/>
          <w:color w:val="000000"/>
          <w:sz w:val="24"/>
          <w:szCs w:val="24"/>
        </w:rPr>
        <w:t xml:space="preserve"> la legislación cambió y definió a la microempresa en tres vertientes</w:t>
      </w:r>
      <w:r w:rsidR="00641311" w:rsidRPr="008005CD">
        <w:rPr>
          <w:rFonts w:ascii="Times New Roman" w:hAnsi="Times New Roman" w:cs="Times New Roman"/>
          <w:bCs/>
          <w:color w:val="000000"/>
          <w:sz w:val="24"/>
          <w:szCs w:val="24"/>
        </w:rPr>
        <w:t xml:space="preserve">: </w:t>
      </w:r>
      <w:r w:rsidR="0030206F" w:rsidRPr="00473066">
        <w:rPr>
          <w:rFonts w:ascii="Times New Roman" w:hAnsi="Times New Roman" w:cs="Times New Roman"/>
          <w:bCs/>
          <w:i/>
          <w:color w:val="000000"/>
          <w:sz w:val="24"/>
          <w:szCs w:val="24"/>
        </w:rPr>
        <w:t>microindustria</w:t>
      </w:r>
      <w:r w:rsidR="00473066">
        <w:rPr>
          <w:rFonts w:ascii="Times New Roman" w:hAnsi="Times New Roman" w:cs="Times New Roman"/>
          <w:bCs/>
          <w:color w:val="000000"/>
          <w:sz w:val="24"/>
          <w:szCs w:val="24"/>
        </w:rPr>
        <w:t>,</w:t>
      </w:r>
      <w:r w:rsidR="0030206F" w:rsidRPr="008005CD">
        <w:rPr>
          <w:rFonts w:ascii="Times New Roman" w:hAnsi="Times New Roman" w:cs="Times New Roman"/>
          <w:bCs/>
          <w:color w:val="000000"/>
          <w:sz w:val="24"/>
          <w:szCs w:val="24"/>
        </w:rPr>
        <w:t xml:space="preserve"> una unidad econó</w:t>
      </w:r>
      <w:r w:rsidR="00473066">
        <w:rPr>
          <w:rFonts w:ascii="Times New Roman" w:hAnsi="Times New Roman" w:cs="Times New Roman"/>
          <w:bCs/>
          <w:color w:val="000000"/>
          <w:sz w:val="24"/>
          <w:szCs w:val="24"/>
        </w:rPr>
        <w:t>mica que tení</w:t>
      </w:r>
      <w:r w:rsidR="0030206F" w:rsidRPr="008005CD">
        <w:rPr>
          <w:rFonts w:ascii="Times New Roman" w:hAnsi="Times New Roman" w:cs="Times New Roman"/>
          <w:bCs/>
          <w:color w:val="000000"/>
          <w:sz w:val="24"/>
          <w:szCs w:val="24"/>
        </w:rPr>
        <w:t xml:space="preserve">a de 0 a 30 </w:t>
      </w:r>
      <w:r w:rsidR="00633421" w:rsidRPr="008005CD">
        <w:rPr>
          <w:rFonts w:ascii="Times New Roman" w:hAnsi="Times New Roman" w:cs="Times New Roman"/>
          <w:bCs/>
          <w:color w:val="000000"/>
          <w:sz w:val="24"/>
          <w:szCs w:val="24"/>
        </w:rPr>
        <w:t xml:space="preserve">trabajadores; </w:t>
      </w:r>
      <w:r w:rsidR="0030206F" w:rsidRPr="00473066">
        <w:rPr>
          <w:rFonts w:ascii="Times New Roman" w:hAnsi="Times New Roman" w:cs="Times New Roman"/>
          <w:bCs/>
          <w:i/>
          <w:color w:val="000000"/>
          <w:sz w:val="24"/>
          <w:szCs w:val="24"/>
        </w:rPr>
        <w:t>microempresas con actividades comerciales</w:t>
      </w:r>
      <w:r w:rsidR="00473066">
        <w:rPr>
          <w:rFonts w:ascii="Times New Roman" w:hAnsi="Times New Roman" w:cs="Times New Roman"/>
          <w:bCs/>
          <w:color w:val="000000"/>
          <w:sz w:val="24"/>
          <w:szCs w:val="24"/>
        </w:rPr>
        <w:t>,</w:t>
      </w:r>
      <w:r w:rsidR="0030206F" w:rsidRPr="008005CD">
        <w:rPr>
          <w:rFonts w:ascii="Times New Roman" w:hAnsi="Times New Roman" w:cs="Times New Roman"/>
          <w:bCs/>
          <w:color w:val="000000"/>
          <w:sz w:val="24"/>
          <w:szCs w:val="24"/>
        </w:rPr>
        <w:t xml:space="preserve"> aquellas que tenían de 0 a 5 trabajadores</w:t>
      </w:r>
      <w:r w:rsidR="00473066">
        <w:rPr>
          <w:rFonts w:ascii="Times New Roman" w:hAnsi="Times New Roman" w:cs="Times New Roman"/>
          <w:bCs/>
          <w:color w:val="000000"/>
          <w:sz w:val="24"/>
          <w:szCs w:val="24"/>
        </w:rPr>
        <w:t>,</w:t>
      </w:r>
      <w:r w:rsidR="0030206F" w:rsidRPr="008005CD">
        <w:rPr>
          <w:rFonts w:ascii="Times New Roman" w:hAnsi="Times New Roman" w:cs="Times New Roman"/>
          <w:bCs/>
          <w:color w:val="000000"/>
          <w:sz w:val="24"/>
          <w:szCs w:val="24"/>
        </w:rPr>
        <w:t xml:space="preserve"> y </w:t>
      </w:r>
      <w:r w:rsidR="0030206F" w:rsidRPr="00473066">
        <w:rPr>
          <w:rFonts w:ascii="Times New Roman" w:hAnsi="Times New Roman" w:cs="Times New Roman"/>
          <w:bCs/>
          <w:i/>
          <w:color w:val="000000"/>
          <w:sz w:val="24"/>
          <w:szCs w:val="24"/>
        </w:rPr>
        <w:t>microempresas de servicios</w:t>
      </w:r>
      <w:r w:rsidR="00473066">
        <w:rPr>
          <w:rFonts w:ascii="Times New Roman" w:hAnsi="Times New Roman" w:cs="Times New Roman"/>
          <w:bCs/>
          <w:color w:val="000000"/>
          <w:sz w:val="24"/>
          <w:szCs w:val="24"/>
        </w:rPr>
        <w:t>,</w:t>
      </w:r>
      <w:r w:rsidR="0030206F" w:rsidRPr="008005CD">
        <w:rPr>
          <w:rFonts w:ascii="Times New Roman" w:hAnsi="Times New Roman" w:cs="Times New Roman"/>
          <w:bCs/>
          <w:color w:val="000000"/>
          <w:sz w:val="24"/>
          <w:szCs w:val="24"/>
        </w:rPr>
        <w:t xml:space="preserve"> aquellas que tenían de 0 a 20 trabajadores. </w:t>
      </w:r>
      <w:r w:rsidR="0030206F" w:rsidRPr="008005CD">
        <w:rPr>
          <w:rFonts w:ascii="Times New Roman" w:hAnsi="Times New Roman" w:cs="Times New Roman"/>
          <w:bCs/>
          <w:color w:val="000000"/>
          <w:sz w:val="24"/>
          <w:szCs w:val="24"/>
        </w:rPr>
        <w:lastRenderedPageBreak/>
        <w:t xml:space="preserve">Estas modificaciones ocasionaron problemas de interpretación, pues lamentablemente el censo económico aportaba información muy distante de la modificada. </w:t>
      </w:r>
    </w:p>
    <w:p w14:paraId="6509FF76" w14:textId="06C883AA" w:rsidR="0030206F" w:rsidRPr="008005CD" w:rsidRDefault="0030206F" w:rsidP="003A645A">
      <w:pPr>
        <w:spacing w:after="0" w:line="360" w:lineRule="auto"/>
        <w:ind w:firstLine="708"/>
        <w:jc w:val="both"/>
        <w:rPr>
          <w:rFonts w:ascii="Times New Roman" w:hAnsi="Times New Roman" w:cs="Times New Roman"/>
          <w:bCs/>
          <w:color w:val="000000"/>
          <w:sz w:val="24"/>
          <w:szCs w:val="24"/>
        </w:rPr>
      </w:pPr>
      <w:r w:rsidRPr="008005CD">
        <w:rPr>
          <w:rFonts w:ascii="Times New Roman" w:hAnsi="Times New Roman" w:cs="Times New Roman"/>
          <w:bCs/>
          <w:color w:val="000000"/>
          <w:sz w:val="24"/>
          <w:szCs w:val="24"/>
        </w:rPr>
        <w:t xml:space="preserve">Lamentablemente, la corrección a esta legislación </w:t>
      </w:r>
      <w:r w:rsidR="00473066">
        <w:rPr>
          <w:rFonts w:ascii="Times New Roman" w:hAnsi="Times New Roman" w:cs="Times New Roman"/>
          <w:bCs/>
          <w:color w:val="000000"/>
          <w:sz w:val="24"/>
          <w:szCs w:val="24"/>
        </w:rPr>
        <w:t xml:space="preserve">apenas se concretó </w:t>
      </w:r>
      <w:r w:rsidRPr="008005CD">
        <w:rPr>
          <w:rFonts w:ascii="Times New Roman" w:hAnsi="Times New Roman" w:cs="Times New Roman"/>
          <w:bCs/>
          <w:color w:val="000000"/>
          <w:sz w:val="24"/>
          <w:szCs w:val="24"/>
        </w:rPr>
        <w:t xml:space="preserve">el 13 de </w:t>
      </w:r>
      <w:r w:rsidR="005D4838" w:rsidRPr="008005CD">
        <w:rPr>
          <w:rFonts w:ascii="Times New Roman" w:hAnsi="Times New Roman" w:cs="Times New Roman"/>
          <w:bCs/>
          <w:color w:val="000000"/>
          <w:sz w:val="24"/>
          <w:szCs w:val="24"/>
        </w:rPr>
        <w:t>agosto</w:t>
      </w:r>
      <w:r w:rsidRPr="008005CD">
        <w:rPr>
          <w:rFonts w:ascii="Times New Roman" w:hAnsi="Times New Roman" w:cs="Times New Roman"/>
          <w:bCs/>
          <w:color w:val="000000"/>
          <w:sz w:val="24"/>
          <w:szCs w:val="24"/>
        </w:rPr>
        <w:t xml:space="preserve"> de 2019, </w:t>
      </w:r>
      <w:r w:rsidR="00473066">
        <w:rPr>
          <w:rFonts w:ascii="Times New Roman" w:hAnsi="Times New Roman" w:cs="Times New Roman"/>
          <w:bCs/>
          <w:color w:val="000000"/>
          <w:sz w:val="24"/>
          <w:szCs w:val="24"/>
        </w:rPr>
        <w:t xml:space="preserve">cuando fue </w:t>
      </w:r>
      <w:r w:rsidRPr="008005CD">
        <w:rPr>
          <w:rFonts w:ascii="Times New Roman" w:hAnsi="Times New Roman" w:cs="Times New Roman"/>
          <w:bCs/>
          <w:color w:val="000000"/>
          <w:sz w:val="24"/>
          <w:szCs w:val="24"/>
        </w:rPr>
        <w:t>publicad</w:t>
      </w:r>
      <w:r w:rsidR="00473066">
        <w:rPr>
          <w:rFonts w:ascii="Times New Roman" w:hAnsi="Times New Roman" w:cs="Times New Roman"/>
          <w:bCs/>
          <w:color w:val="000000"/>
          <w:sz w:val="24"/>
          <w:szCs w:val="24"/>
        </w:rPr>
        <w:t>a</w:t>
      </w:r>
      <w:r w:rsidRPr="008005CD">
        <w:rPr>
          <w:rFonts w:ascii="Times New Roman" w:hAnsi="Times New Roman" w:cs="Times New Roman"/>
          <w:bCs/>
          <w:color w:val="000000"/>
          <w:sz w:val="24"/>
          <w:szCs w:val="24"/>
        </w:rPr>
        <w:t xml:space="preserve"> en el </w:t>
      </w:r>
      <w:r w:rsidRPr="00473066">
        <w:rPr>
          <w:rFonts w:ascii="Times New Roman" w:hAnsi="Times New Roman" w:cs="Times New Roman"/>
          <w:bCs/>
          <w:i/>
          <w:color w:val="000000"/>
          <w:sz w:val="24"/>
          <w:szCs w:val="24"/>
        </w:rPr>
        <w:t>Diario Oficial de la Federación</w:t>
      </w:r>
      <w:r w:rsidRPr="008005CD">
        <w:rPr>
          <w:rFonts w:ascii="Times New Roman" w:hAnsi="Times New Roman" w:cs="Times New Roman"/>
          <w:bCs/>
          <w:color w:val="000000"/>
          <w:sz w:val="24"/>
          <w:szCs w:val="24"/>
        </w:rPr>
        <w:t xml:space="preserve"> la Ley para el Desarrollo de la Competitividad de la M</w:t>
      </w:r>
      <w:r w:rsidR="00473066">
        <w:rPr>
          <w:rFonts w:ascii="Times New Roman" w:hAnsi="Times New Roman" w:cs="Times New Roman"/>
          <w:bCs/>
          <w:color w:val="000000"/>
          <w:sz w:val="24"/>
          <w:szCs w:val="24"/>
        </w:rPr>
        <w:t xml:space="preserve">icro, Pequeña y Mediana Empresa. En esta </w:t>
      </w:r>
      <w:r w:rsidRPr="008005CD">
        <w:rPr>
          <w:rFonts w:ascii="Times New Roman" w:hAnsi="Times New Roman" w:cs="Times New Roman"/>
          <w:bCs/>
          <w:color w:val="000000"/>
          <w:sz w:val="24"/>
          <w:szCs w:val="24"/>
        </w:rPr>
        <w:t>también se tomaron c</w:t>
      </w:r>
      <w:r w:rsidR="0066732E">
        <w:rPr>
          <w:rFonts w:ascii="Times New Roman" w:hAnsi="Times New Roman" w:cs="Times New Roman"/>
          <w:bCs/>
          <w:color w:val="000000"/>
          <w:sz w:val="24"/>
          <w:szCs w:val="24"/>
        </w:rPr>
        <w:t>omo criterios el número de emplead</w:t>
      </w:r>
      <w:r w:rsidR="00D63320">
        <w:rPr>
          <w:rFonts w:ascii="Times New Roman" w:hAnsi="Times New Roman" w:cs="Times New Roman"/>
          <w:bCs/>
          <w:color w:val="000000"/>
          <w:sz w:val="24"/>
          <w:szCs w:val="24"/>
        </w:rPr>
        <w:t>os y el sector produc</w:t>
      </w:r>
      <w:r w:rsidR="00473066">
        <w:rPr>
          <w:rFonts w:ascii="Times New Roman" w:hAnsi="Times New Roman" w:cs="Times New Roman"/>
          <w:bCs/>
          <w:color w:val="000000"/>
          <w:sz w:val="24"/>
          <w:szCs w:val="24"/>
        </w:rPr>
        <w:t xml:space="preserve">tivo, pues se indicó </w:t>
      </w:r>
      <w:r w:rsidRPr="008005CD">
        <w:rPr>
          <w:rFonts w:ascii="Times New Roman" w:hAnsi="Times New Roman" w:cs="Times New Roman"/>
          <w:bCs/>
          <w:color w:val="000000"/>
          <w:sz w:val="24"/>
          <w:szCs w:val="24"/>
        </w:rPr>
        <w:t xml:space="preserve">que una microempresa debería tener </w:t>
      </w:r>
      <w:r w:rsidR="00473066">
        <w:rPr>
          <w:rFonts w:ascii="Times New Roman" w:hAnsi="Times New Roman" w:cs="Times New Roman"/>
          <w:bCs/>
          <w:color w:val="000000"/>
          <w:sz w:val="24"/>
          <w:szCs w:val="24"/>
        </w:rPr>
        <w:t>entre</w:t>
      </w:r>
      <w:r w:rsidRPr="008005CD">
        <w:rPr>
          <w:rFonts w:ascii="Times New Roman" w:hAnsi="Times New Roman" w:cs="Times New Roman"/>
          <w:bCs/>
          <w:color w:val="000000"/>
          <w:sz w:val="24"/>
          <w:szCs w:val="24"/>
        </w:rPr>
        <w:t xml:space="preserve"> 0 </w:t>
      </w:r>
      <w:r w:rsidR="00473066">
        <w:rPr>
          <w:rFonts w:ascii="Times New Roman" w:hAnsi="Times New Roman" w:cs="Times New Roman"/>
          <w:bCs/>
          <w:color w:val="000000"/>
          <w:sz w:val="24"/>
          <w:szCs w:val="24"/>
        </w:rPr>
        <w:t>y</w:t>
      </w:r>
      <w:r w:rsidRPr="008005CD">
        <w:rPr>
          <w:rFonts w:ascii="Times New Roman" w:hAnsi="Times New Roman" w:cs="Times New Roman"/>
          <w:bCs/>
          <w:color w:val="000000"/>
          <w:sz w:val="24"/>
          <w:szCs w:val="24"/>
        </w:rPr>
        <w:t xml:space="preserve"> 10 trabajadores para los tres sectores de la producción.</w:t>
      </w:r>
    </w:p>
    <w:p w14:paraId="74B98E5B" w14:textId="1CAAA081" w:rsidR="0030206F" w:rsidRPr="008005CD" w:rsidRDefault="00473066" w:rsidP="003A645A">
      <w:pPr>
        <w:spacing w:after="0" w:line="36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Desde ese año hasta</w:t>
      </w:r>
      <w:r w:rsidR="0030206F" w:rsidRPr="008005CD">
        <w:rPr>
          <w:rFonts w:ascii="Times New Roman" w:hAnsi="Times New Roman" w:cs="Times New Roman"/>
          <w:bCs/>
          <w:color w:val="000000"/>
          <w:sz w:val="24"/>
          <w:szCs w:val="24"/>
        </w:rPr>
        <w:t xml:space="preserve"> la </w:t>
      </w:r>
      <w:r>
        <w:rPr>
          <w:rFonts w:ascii="Times New Roman" w:hAnsi="Times New Roman" w:cs="Times New Roman"/>
          <w:bCs/>
          <w:color w:val="000000"/>
          <w:sz w:val="24"/>
          <w:szCs w:val="24"/>
        </w:rPr>
        <w:t>actualidad</w:t>
      </w:r>
      <w:r w:rsidR="0030206F" w:rsidRPr="008005CD">
        <w:rPr>
          <w:rFonts w:ascii="Times New Roman" w:hAnsi="Times New Roman" w:cs="Times New Roman"/>
          <w:bCs/>
          <w:color w:val="000000"/>
          <w:sz w:val="24"/>
          <w:szCs w:val="24"/>
        </w:rPr>
        <w:t xml:space="preserve">, las microempresas </w:t>
      </w:r>
      <w:r>
        <w:rPr>
          <w:rFonts w:ascii="Times New Roman" w:hAnsi="Times New Roman" w:cs="Times New Roman"/>
          <w:bCs/>
          <w:color w:val="000000"/>
          <w:sz w:val="24"/>
          <w:szCs w:val="24"/>
        </w:rPr>
        <w:t>empezaron</w:t>
      </w:r>
      <w:r w:rsidR="0030206F" w:rsidRPr="008005CD">
        <w:rPr>
          <w:rFonts w:ascii="Times New Roman" w:hAnsi="Times New Roman" w:cs="Times New Roman"/>
          <w:bCs/>
          <w:color w:val="000000"/>
          <w:sz w:val="24"/>
          <w:szCs w:val="24"/>
        </w:rPr>
        <w:t xml:space="preserve"> a ser consideradas como entes económicos generadores de riqueza</w:t>
      </w:r>
      <w:r>
        <w:rPr>
          <w:rFonts w:ascii="Times New Roman" w:hAnsi="Times New Roman" w:cs="Times New Roman"/>
          <w:bCs/>
          <w:color w:val="000000"/>
          <w:sz w:val="24"/>
          <w:szCs w:val="24"/>
        </w:rPr>
        <w:t>,</w:t>
      </w:r>
      <w:r w:rsidR="0030206F" w:rsidRPr="008005CD">
        <w:rPr>
          <w:rFonts w:ascii="Times New Roman" w:hAnsi="Times New Roman" w:cs="Times New Roman"/>
          <w:bCs/>
          <w:color w:val="000000"/>
          <w:sz w:val="24"/>
          <w:szCs w:val="24"/>
        </w:rPr>
        <w:t xml:space="preserve"> </w:t>
      </w:r>
      <w:r w:rsidR="00617853">
        <w:rPr>
          <w:rFonts w:ascii="Times New Roman" w:hAnsi="Times New Roman" w:cs="Times New Roman"/>
          <w:bCs/>
          <w:color w:val="000000"/>
          <w:sz w:val="24"/>
          <w:szCs w:val="24"/>
        </w:rPr>
        <w:t xml:space="preserve">por lo que </w:t>
      </w:r>
      <w:r w:rsidR="0030206F" w:rsidRPr="008005CD">
        <w:rPr>
          <w:rFonts w:ascii="Times New Roman" w:hAnsi="Times New Roman" w:cs="Times New Roman"/>
          <w:bCs/>
          <w:color w:val="000000"/>
          <w:sz w:val="24"/>
          <w:szCs w:val="24"/>
        </w:rPr>
        <w:t xml:space="preserve">los diversos gobiernos </w:t>
      </w:r>
      <w:r w:rsidR="00617853">
        <w:rPr>
          <w:rFonts w:ascii="Times New Roman" w:hAnsi="Times New Roman" w:cs="Times New Roman"/>
          <w:bCs/>
          <w:color w:val="000000"/>
          <w:sz w:val="24"/>
          <w:szCs w:val="24"/>
        </w:rPr>
        <w:t xml:space="preserve">fomentaron la creación de </w:t>
      </w:r>
      <w:r w:rsidR="0030206F" w:rsidRPr="008005CD">
        <w:rPr>
          <w:rFonts w:ascii="Times New Roman" w:hAnsi="Times New Roman" w:cs="Times New Roman"/>
          <w:bCs/>
          <w:color w:val="000000"/>
          <w:sz w:val="24"/>
          <w:szCs w:val="24"/>
        </w:rPr>
        <w:t>programas de estímulo y crecimiento</w:t>
      </w:r>
      <w:r w:rsidR="00617853">
        <w:rPr>
          <w:rFonts w:ascii="Times New Roman" w:hAnsi="Times New Roman" w:cs="Times New Roman"/>
          <w:bCs/>
          <w:color w:val="000000"/>
          <w:sz w:val="24"/>
          <w:szCs w:val="24"/>
        </w:rPr>
        <w:t>, aunque vale acotar que hasta</w:t>
      </w:r>
      <w:r w:rsidR="00EC1E83">
        <w:rPr>
          <w:rFonts w:ascii="Times New Roman" w:hAnsi="Times New Roman" w:cs="Times New Roman"/>
          <w:bCs/>
          <w:color w:val="000000"/>
          <w:sz w:val="24"/>
          <w:szCs w:val="24"/>
        </w:rPr>
        <w:t xml:space="preserve"> la fecha</w:t>
      </w:r>
      <w:r w:rsidR="0030206F" w:rsidRPr="008005CD">
        <w:rPr>
          <w:rFonts w:ascii="Times New Roman" w:hAnsi="Times New Roman" w:cs="Times New Roman"/>
          <w:bCs/>
          <w:color w:val="000000"/>
          <w:sz w:val="24"/>
          <w:szCs w:val="24"/>
        </w:rPr>
        <w:t xml:space="preserve"> aún prevalecen ciertas limitaciones que impiden su consolidación.</w:t>
      </w:r>
    </w:p>
    <w:p w14:paraId="31DFEFF7" w14:textId="45D1EAE5" w:rsidR="0030206F" w:rsidRPr="00617853" w:rsidRDefault="0030206F" w:rsidP="003A645A">
      <w:pPr>
        <w:spacing w:after="0" w:line="360" w:lineRule="auto"/>
        <w:ind w:firstLine="708"/>
        <w:jc w:val="both"/>
        <w:rPr>
          <w:rFonts w:ascii="Times New Roman" w:hAnsi="Times New Roman" w:cs="Times New Roman"/>
          <w:bCs/>
          <w:color w:val="000000"/>
          <w:sz w:val="24"/>
          <w:szCs w:val="24"/>
        </w:rPr>
      </w:pPr>
      <w:r w:rsidRPr="008005CD">
        <w:rPr>
          <w:rFonts w:ascii="Times New Roman" w:hAnsi="Times New Roman" w:cs="Times New Roman"/>
          <w:bCs/>
          <w:color w:val="000000"/>
          <w:sz w:val="24"/>
          <w:szCs w:val="24"/>
        </w:rPr>
        <w:t xml:space="preserve">En el </w:t>
      </w:r>
      <w:r w:rsidR="00617853">
        <w:rPr>
          <w:rFonts w:ascii="Times New Roman" w:hAnsi="Times New Roman" w:cs="Times New Roman"/>
          <w:bCs/>
          <w:color w:val="000000"/>
          <w:sz w:val="24"/>
          <w:szCs w:val="24"/>
        </w:rPr>
        <w:t xml:space="preserve">año </w:t>
      </w:r>
      <w:r w:rsidRPr="008005CD">
        <w:rPr>
          <w:rFonts w:ascii="Times New Roman" w:hAnsi="Times New Roman" w:cs="Times New Roman"/>
          <w:bCs/>
          <w:color w:val="000000"/>
          <w:sz w:val="24"/>
          <w:szCs w:val="24"/>
        </w:rPr>
        <w:t xml:space="preserve">2000, el </w:t>
      </w:r>
      <w:r w:rsidR="00617853">
        <w:rPr>
          <w:rFonts w:ascii="Times New Roman" w:hAnsi="Times New Roman" w:cs="Times New Roman"/>
          <w:bCs/>
          <w:color w:val="000000"/>
          <w:sz w:val="24"/>
          <w:szCs w:val="24"/>
        </w:rPr>
        <w:t>director general de la O</w:t>
      </w:r>
      <w:r w:rsidRPr="008005CD">
        <w:rPr>
          <w:rFonts w:ascii="Times New Roman" w:hAnsi="Times New Roman" w:cs="Times New Roman"/>
          <w:bCs/>
          <w:color w:val="000000"/>
          <w:sz w:val="24"/>
          <w:szCs w:val="24"/>
        </w:rPr>
        <w:t xml:space="preserve">rganización Mundial de Comercio </w:t>
      </w:r>
      <w:r w:rsidR="00617853">
        <w:rPr>
          <w:rFonts w:ascii="Times New Roman" w:hAnsi="Times New Roman" w:cs="Times New Roman"/>
          <w:bCs/>
          <w:color w:val="000000"/>
          <w:sz w:val="24"/>
          <w:szCs w:val="24"/>
        </w:rPr>
        <w:t>—</w:t>
      </w:r>
      <w:r w:rsidR="006D5D47" w:rsidRPr="006D5D47">
        <w:rPr>
          <w:rFonts w:ascii="Times New Roman" w:hAnsi="Times New Roman" w:cs="Times New Roman"/>
          <w:bCs/>
          <w:color w:val="000000"/>
          <w:sz w:val="24"/>
          <w:szCs w:val="24"/>
        </w:rPr>
        <w:t>Roberto Carvalho de Azevedo</w:t>
      </w:r>
      <w:r w:rsidR="00617853">
        <w:rPr>
          <w:rFonts w:ascii="Times New Roman" w:hAnsi="Times New Roman" w:cs="Times New Roman"/>
          <w:bCs/>
          <w:color w:val="000000"/>
          <w:sz w:val="24"/>
          <w:szCs w:val="24"/>
        </w:rPr>
        <w:t>—</w:t>
      </w:r>
      <w:r w:rsidRPr="008005CD">
        <w:rPr>
          <w:rFonts w:ascii="Times New Roman" w:hAnsi="Times New Roman" w:cs="Times New Roman"/>
          <w:bCs/>
          <w:color w:val="000000"/>
          <w:sz w:val="24"/>
          <w:szCs w:val="24"/>
        </w:rPr>
        <w:t xml:space="preserve"> determinó que la evolución de las pequeñas y medianas empresas se </w:t>
      </w:r>
      <w:r w:rsidR="00617853">
        <w:rPr>
          <w:rFonts w:ascii="Times New Roman" w:hAnsi="Times New Roman" w:cs="Times New Roman"/>
          <w:bCs/>
          <w:color w:val="000000"/>
          <w:sz w:val="24"/>
          <w:szCs w:val="24"/>
        </w:rPr>
        <w:t>podía dividir en tres</w:t>
      </w:r>
      <w:r w:rsidRPr="008005CD">
        <w:rPr>
          <w:rFonts w:ascii="Times New Roman" w:hAnsi="Times New Roman" w:cs="Times New Roman"/>
          <w:bCs/>
          <w:color w:val="000000"/>
          <w:sz w:val="24"/>
          <w:szCs w:val="24"/>
        </w:rPr>
        <w:t xml:space="preserve"> etapas, </w:t>
      </w:r>
      <w:r w:rsidR="00617853">
        <w:rPr>
          <w:rFonts w:ascii="Times New Roman" w:hAnsi="Times New Roman" w:cs="Times New Roman"/>
          <w:bCs/>
          <w:color w:val="000000"/>
          <w:sz w:val="24"/>
          <w:szCs w:val="24"/>
        </w:rPr>
        <w:t>aunque</w:t>
      </w:r>
      <w:r w:rsidRPr="008005CD">
        <w:rPr>
          <w:rFonts w:ascii="Times New Roman" w:hAnsi="Times New Roman" w:cs="Times New Roman"/>
          <w:bCs/>
          <w:color w:val="000000"/>
          <w:sz w:val="24"/>
          <w:szCs w:val="24"/>
        </w:rPr>
        <w:t xml:space="preserve"> solo en la última se considera la importancia de las microempresas para la economía nacional:</w:t>
      </w:r>
      <w:r w:rsidR="00617853">
        <w:rPr>
          <w:rFonts w:ascii="Times New Roman" w:hAnsi="Times New Roman" w:cs="Times New Roman"/>
          <w:bCs/>
          <w:color w:val="000000"/>
          <w:sz w:val="24"/>
          <w:szCs w:val="24"/>
        </w:rPr>
        <w:t xml:space="preserve"> “</w:t>
      </w:r>
      <w:r w:rsidRPr="00617853">
        <w:rPr>
          <w:rFonts w:ascii="Times New Roman" w:hAnsi="Times New Roman" w:cs="Times New Roman"/>
          <w:bCs/>
          <w:color w:val="000000"/>
          <w:sz w:val="24"/>
          <w:szCs w:val="24"/>
        </w:rPr>
        <w:t xml:space="preserve">Hablar de </w:t>
      </w:r>
      <w:proofErr w:type="spellStart"/>
      <w:r w:rsidRPr="00617853">
        <w:rPr>
          <w:rFonts w:ascii="Times New Roman" w:hAnsi="Times New Roman" w:cs="Times New Roman"/>
          <w:bCs/>
          <w:color w:val="000000"/>
          <w:sz w:val="24"/>
          <w:szCs w:val="24"/>
        </w:rPr>
        <w:t>MiPyMEs</w:t>
      </w:r>
      <w:proofErr w:type="spellEnd"/>
      <w:r w:rsidRPr="00617853">
        <w:rPr>
          <w:rFonts w:ascii="Times New Roman" w:hAnsi="Times New Roman" w:cs="Times New Roman"/>
          <w:bCs/>
          <w:color w:val="000000"/>
          <w:sz w:val="24"/>
          <w:szCs w:val="24"/>
        </w:rPr>
        <w:t xml:space="preserve"> es identificar tres etapas, las cuales son estrechamente vinculadas al desarrollo de la economía regional y mundial, siendo estas un reflejo fiel de la historia económica de un país en un momento determinado</w:t>
      </w:r>
      <w:r w:rsidR="00617853">
        <w:rPr>
          <w:rFonts w:ascii="Times New Roman" w:hAnsi="Times New Roman" w:cs="Times New Roman"/>
          <w:bCs/>
          <w:color w:val="000000"/>
          <w:sz w:val="24"/>
          <w:szCs w:val="24"/>
        </w:rPr>
        <w:t>”</w:t>
      </w:r>
      <w:r w:rsidRPr="00617853">
        <w:rPr>
          <w:rFonts w:ascii="Times New Roman" w:hAnsi="Times New Roman" w:cs="Times New Roman"/>
          <w:bCs/>
          <w:color w:val="000000"/>
          <w:sz w:val="24"/>
          <w:szCs w:val="24"/>
        </w:rPr>
        <w:t xml:space="preserve"> (</w:t>
      </w:r>
      <w:r w:rsidR="006D5D47" w:rsidRPr="00617853">
        <w:rPr>
          <w:rFonts w:ascii="Times New Roman" w:hAnsi="Times New Roman" w:cs="Times New Roman"/>
          <w:bCs/>
          <w:color w:val="000000"/>
          <w:sz w:val="24"/>
          <w:szCs w:val="24"/>
        </w:rPr>
        <w:t>Carvalho</w:t>
      </w:r>
      <w:r w:rsidRPr="00617853">
        <w:rPr>
          <w:rFonts w:ascii="Times New Roman" w:hAnsi="Times New Roman" w:cs="Times New Roman"/>
          <w:bCs/>
          <w:color w:val="000000"/>
          <w:sz w:val="24"/>
          <w:szCs w:val="24"/>
        </w:rPr>
        <w:t xml:space="preserve"> </w:t>
      </w:r>
      <w:r w:rsidR="004D2919">
        <w:rPr>
          <w:rFonts w:ascii="Times New Roman" w:hAnsi="Times New Roman" w:cs="Times New Roman"/>
          <w:bCs/>
          <w:color w:val="000000"/>
          <w:sz w:val="24"/>
          <w:szCs w:val="24"/>
        </w:rPr>
        <w:t>Azev</w:t>
      </w:r>
      <w:r w:rsidR="007E490C">
        <w:rPr>
          <w:rFonts w:ascii="Times New Roman" w:hAnsi="Times New Roman" w:cs="Times New Roman"/>
          <w:bCs/>
          <w:color w:val="000000"/>
          <w:sz w:val="24"/>
          <w:szCs w:val="24"/>
        </w:rPr>
        <w:t>edo</w:t>
      </w:r>
      <w:r w:rsidR="00617853">
        <w:rPr>
          <w:rFonts w:ascii="Times New Roman" w:hAnsi="Times New Roman" w:cs="Times New Roman"/>
          <w:bCs/>
          <w:color w:val="000000"/>
          <w:sz w:val="24"/>
          <w:szCs w:val="24"/>
        </w:rPr>
        <w:t xml:space="preserve">, p. </w:t>
      </w:r>
      <w:r w:rsidR="007E490C">
        <w:rPr>
          <w:rFonts w:ascii="Times New Roman" w:hAnsi="Times New Roman" w:cs="Times New Roman"/>
          <w:bCs/>
          <w:color w:val="000000"/>
          <w:sz w:val="24"/>
          <w:szCs w:val="24"/>
        </w:rPr>
        <w:t>345</w:t>
      </w:r>
      <w:r w:rsidRPr="00617853">
        <w:rPr>
          <w:rFonts w:ascii="Times New Roman" w:hAnsi="Times New Roman" w:cs="Times New Roman"/>
          <w:bCs/>
          <w:color w:val="000000"/>
          <w:sz w:val="24"/>
          <w:szCs w:val="24"/>
        </w:rPr>
        <w:t>)</w:t>
      </w:r>
      <w:r w:rsidR="00617853">
        <w:rPr>
          <w:rFonts w:ascii="Times New Roman" w:hAnsi="Times New Roman" w:cs="Times New Roman"/>
          <w:bCs/>
          <w:color w:val="000000"/>
          <w:sz w:val="24"/>
          <w:szCs w:val="24"/>
        </w:rPr>
        <w:t>. En cuanto a las tres referidas etapas se señala lo siguiente:</w:t>
      </w:r>
    </w:p>
    <w:p w14:paraId="302E4465" w14:textId="7FCF2024" w:rsidR="0030206F" w:rsidRPr="00617853" w:rsidRDefault="0030206F" w:rsidP="003A645A">
      <w:pPr>
        <w:pStyle w:val="Prrafodelista"/>
        <w:numPr>
          <w:ilvl w:val="0"/>
          <w:numId w:val="15"/>
        </w:numPr>
        <w:spacing w:after="0" w:line="360" w:lineRule="auto"/>
        <w:jc w:val="both"/>
        <w:rPr>
          <w:rFonts w:ascii="Times New Roman" w:hAnsi="Times New Roman"/>
          <w:bCs/>
          <w:color w:val="000000"/>
          <w:sz w:val="24"/>
          <w:szCs w:val="24"/>
        </w:rPr>
      </w:pPr>
      <w:r w:rsidRPr="00617853">
        <w:rPr>
          <w:rFonts w:ascii="Times New Roman" w:hAnsi="Times New Roman"/>
          <w:bCs/>
          <w:color w:val="000000"/>
          <w:sz w:val="24"/>
          <w:szCs w:val="24"/>
        </w:rPr>
        <w:t xml:space="preserve">Primera </w:t>
      </w:r>
      <w:r w:rsidR="00617853" w:rsidRPr="00617853">
        <w:rPr>
          <w:rFonts w:ascii="Times New Roman" w:hAnsi="Times New Roman"/>
          <w:bCs/>
          <w:color w:val="000000"/>
          <w:sz w:val="24"/>
          <w:szCs w:val="24"/>
        </w:rPr>
        <w:t>e</w:t>
      </w:r>
      <w:r w:rsidRPr="00617853">
        <w:rPr>
          <w:rFonts w:ascii="Times New Roman" w:hAnsi="Times New Roman"/>
          <w:bCs/>
          <w:color w:val="000000"/>
          <w:sz w:val="24"/>
          <w:szCs w:val="24"/>
        </w:rPr>
        <w:t xml:space="preserve">tapa: Identificable durante </w:t>
      </w:r>
      <w:r w:rsidR="00617853">
        <w:rPr>
          <w:rFonts w:ascii="Times New Roman" w:hAnsi="Times New Roman"/>
          <w:bCs/>
          <w:color w:val="000000"/>
          <w:sz w:val="24"/>
          <w:szCs w:val="24"/>
        </w:rPr>
        <w:t>las décadas de 19</w:t>
      </w:r>
      <w:r w:rsidRPr="00617853">
        <w:rPr>
          <w:rFonts w:ascii="Times New Roman" w:hAnsi="Times New Roman"/>
          <w:bCs/>
          <w:color w:val="000000"/>
          <w:sz w:val="24"/>
          <w:szCs w:val="24"/>
        </w:rPr>
        <w:t xml:space="preserve">50 y </w:t>
      </w:r>
      <w:r w:rsidR="00617853">
        <w:rPr>
          <w:rFonts w:ascii="Times New Roman" w:hAnsi="Times New Roman"/>
          <w:bCs/>
          <w:color w:val="000000"/>
          <w:sz w:val="24"/>
          <w:szCs w:val="24"/>
        </w:rPr>
        <w:t>19</w:t>
      </w:r>
      <w:r w:rsidRPr="00617853">
        <w:rPr>
          <w:rFonts w:ascii="Times New Roman" w:hAnsi="Times New Roman"/>
          <w:bCs/>
          <w:color w:val="000000"/>
          <w:sz w:val="24"/>
          <w:szCs w:val="24"/>
        </w:rPr>
        <w:t>60</w:t>
      </w:r>
      <w:r w:rsidR="00617853">
        <w:rPr>
          <w:rFonts w:ascii="Times New Roman" w:hAnsi="Times New Roman"/>
          <w:bCs/>
          <w:color w:val="000000"/>
          <w:sz w:val="24"/>
          <w:szCs w:val="24"/>
        </w:rPr>
        <w:t>,</w:t>
      </w:r>
      <w:r w:rsidRPr="00617853">
        <w:rPr>
          <w:rFonts w:ascii="Times New Roman" w:hAnsi="Times New Roman"/>
          <w:bCs/>
          <w:color w:val="000000"/>
          <w:sz w:val="24"/>
          <w:szCs w:val="24"/>
        </w:rPr>
        <w:t xml:space="preserve"> las </w:t>
      </w:r>
      <w:r w:rsidR="00617853" w:rsidRPr="00617853">
        <w:rPr>
          <w:rFonts w:ascii="Times New Roman" w:hAnsi="Times New Roman"/>
          <w:bCs/>
          <w:color w:val="000000"/>
          <w:sz w:val="24"/>
          <w:szCs w:val="24"/>
        </w:rPr>
        <w:t xml:space="preserve">pymes </w:t>
      </w:r>
      <w:r w:rsidRPr="00617853">
        <w:rPr>
          <w:rFonts w:ascii="Times New Roman" w:hAnsi="Times New Roman"/>
          <w:bCs/>
          <w:color w:val="000000"/>
          <w:sz w:val="24"/>
          <w:szCs w:val="24"/>
        </w:rPr>
        <w:t xml:space="preserve">en general y las dedicadas al sector industrial en particular comenzaron a adquirir importancia dentro de la economía </w:t>
      </w:r>
      <w:r w:rsidR="00F13C82" w:rsidRPr="00617853">
        <w:rPr>
          <w:rFonts w:ascii="Times New Roman" w:hAnsi="Times New Roman"/>
          <w:bCs/>
          <w:color w:val="000000"/>
          <w:sz w:val="24"/>
          <w:szCs w:val="24"/>
        </w:rPr>
        <w:t>mexicana</w:t>
      </w:r>
      <w:r w:rsidRPr="00617853">
        <w:rPr>
          <w:rFonts w:ascii="Times New Roman" w:hAnsi="Times New Roman"/>
          <w:bCs/>
          <w:color w:val="000000"/>
          <w:sz w:val="24"/>
          <w:szCs w:val="24"/>
        </w:rPr>
        <w:t xml:space="preserve"> y mundial durante la vigencia del modelo de sustitución de importaciones. Este modelo exhibió gran dinamismo, lo que les permitió, en un contexto de economía cerrada y mercado interno reducido, realizar un “proceso de aprendizaje” con importantes </w:t>
      </w:r>
      <w:r w:rsidR="00F13C82" w:rsidRPr="00617853">
        <w:rPr>
          <w:rFonts w:ascii="Times New Roman" w:hAnsi="Times New Roman"/>
          <w:bCs/>
          <w:color w:val="000000"/>
          <w:sz w:val="24"/>
          <w:szCs w:val="24"/>
        </w:rPr>
        <w:t>logros,</w:t>
      </w:r>
      <w:r w:rsidRPr="00617853">
        <w:rPr>
          <w:rFonts w:ascii="Times New Roman" w:hAnsi="Times New Roman"/>
          <w:bCs/>
          <w:color w:val="000000"/>
          <w:sz w:val="24"/>
          <w:szCs w:val="24"/>
        </w:rPr>
        <w:t xml:space="preserve"> aunque con algunas limitaciones en materia de equipamiento, organización, escala, capacitación, información etc.</w:t>
      </w:r>
    </w:p>
    <w:p w14:paraId="50B48BB0" w14:textId="5BC37B40" w:rsidR="0030206F" w:rsidRPr="00617853" w:rsidRDefault="0030206F" w:rsidP="003A645A">
      <w:pPr>
        <w:pStyle w:val="Prrafodelista"/>
        <w:numPr>
          <w:ilvl w:val="0"/>
          <w:numId w:val="15"/>
        </w:numPr>
        <w:spacing w:after="0" w:line="360" w:lineRule="auto"/>
        <w:jc w:val="both"/>
        <w:rPr>
          <w:rFonts w:ascii="Times New Roman" w:hAnsi="Times New Roman"/>
          <w:bCs/>
          <w:color w:val="000000"/>
          <w:sz w:val="24"/>
          <w:szCs w:val="24"/>
        </w:rPr>
      </w:pPr>
      <w:r w:rsidRPr="00617853">
        <w:rPr>
          <w:rFonts w:ascii="Times New Roman" w:hAnsi="Times New Roman"/>
          <w:bCs/>
          <w:color w:val="000000"/>
          <w:sz w:val="24"/>
          <w:szCs w:val="24"/>
        </w:rPr>
        <w:t xml:space="preserve">Segunda </w:t>
      </w:r>
      <w:r w:rsidR="00617853">
        <w:rPr>
          <w:rFonts w:ascii="Times New Roman" w:hAnsi="Times New Roman"/>
          <w:bCs/>
          <w:color w:val="000000"/>
          <w:sz w:val="24"/>
          <w:szCs w:val="24"/>
        </w:rPr>
        <w:t>e</w:t>
      </w:r>
      <w:r w:rsidRPr="00617853">
        <w:rPr>
          <w:rFonts w:ascii="Times New Roman" w:hAnsi="Times New Roman"/>
          <w:bCs/>
          <w:color w:val="000000"/>
          <w:sz w:val="24"/>
          <w:szCs w:val="24"/>
        </w:rPr>
        <w:t xml:space="preserve">tapa: Estas limitaciones antes comentadas fueron adquiriendo un aspecto suficientemente negativo como para afectar tanto la productividad como la calidad de estas empresas, alejándolas de los niveles internacionales y provocando que, durante </w:t>
      </w:r>
      <w:r w:rsidR="00617853">
        <w:rPr>
          <w:rFonts w:ascii="Times New Roman" w:hAnsi="Times New Roman"/>
          <w:bCs/>
          <w:color w:val="000000"/>
          <w:sz w:val="24"/>
          <w:szCs w:val="24"/>
        </w:rPr>
        <w:t>la década de</w:t>
      </w:r>
      <w:r w:rsidRPr="00617853">
        <w:rPr>
          <w:rFonts w:ascii="Times New Roman" w:hAnsi="Times New Roman"/>
          <w:bCs/>
          <w:color w:val="000000"/>
          <w:sz w:val="24"/>
          <w:szCs w:val="24"/>
        </w:rPr>
        <w:t xml:space="preserve"> </w:t>
      </w:r>
      <w:r w:rsidR="00617853">
        <w:rPr>
          <w:rFonts w:ascii="Times New Roman" w:hAnsi="Times New Roman"/>
          <w:bCs/>
          <w:color w:val="000000"/>
          <w:sz w:val="24"/>
          <w:szCs w:val="24"/>
        </w:rPr>
        <w:t>19</w:t>
      </w:r>
      <w:r w:rsidRPr="00617853">
        <w:rPr>
          <w:rFonts w:ascii="Times New Roman" w:hAnsi="Times New Roman"/>
          <w:bCs/>
          <w:color w:val="000000"/>
          <w:sz w:val="24"/>
          <w:szCs w:val="24"/>
        </w:rPr>
        <w:t xml:space="preserve">70, época de inestabilidad macroeconómica, </w:t>
      </w:r>
      <w:r w:rsidR="00D37961" w:rsidRPr="00617853">
        <w:rPr>
          <w:rFonts w:ascii="Times New Roman" w:hAnsi="Times New Roman"/>
          <w:bCs/>
          <w:color w:val="000000"/>
          <w:sz w:val="24"/>
          <w:szCs w:val="24"/>
        </w:rPr>
        <w:t>se preocuparan</w:t>
      </w:r>
      <w:r w:rsidRPr="00617853">
        <w:rPr>
          <w:rFonts w:ascii="Times New Roman" w:hAnsi="Times New Roman"/>
          <w:bCs/>
          <w:color w:val="000000"/>
          <w:sz w:val="24"/>
          <w:szCs w:val="24"/>
        </w:rPr>
        <w:t xml:space="preserve"> únicamente por su superviv</w:t>
      </w:r>
      <w:r w:rsidR="00077D83" w:rsidRPr="00617853">
        <w:rPr>
          <w:rFonts w:ascii="Times New Roman" w:hAnsi="Times New Roman"/>
          <w:bCs/>
          <w:color w:val="000000"/>
          <w:sz w:val="24"/>
          <w:szCs w:val="24"/>
        </w:rPr>
        <w:t xml:space="preserve">encia. Este </w:t>
      </w:r>
      <w:r w:rsidR="00077D83" w:rsidRPr="00617853">
        <w:rPr>
          <w:rFonts w:ascii="Times New Roman" w:hAnsi="Times New Roman"/>
          <w:bCs/>
          <w:color w:val="000000"/>
          <w:sz w:val="24"/>
          <w:szCs w:val="24"/>
        </w:rPr>
        <w:lastRenderedPageBreak/>
        <w:t xml:space="preserve">fenómeno sumió a las microempresas </w:t>
      </w:r>
      <w:r w:rsidRPr="00617853">
        <w:rPr>
          <w:rFonts w:ascii="Times New Roman" w:hAnsi="Times New Roman"/>
          <w:bCs/>
          <w:color w:val="000000"/>
          <w:sz w:val="24"/>
          <w:szCs w:val="24"/>
        </w:rPr>
        <w:t xml:space="preserve">en una profunda crisis que continuó en la década de </w:t>
      </w:r>
      <w:r w:rsidR="00617853">
        <w:rPr>
          <w:rFonts w:ascii="Times New Roman" w:hAnsi="Times New Roman"/>
          <w:bCs/>
          <w:color w:val="000000"/>
          <w:sz w:val="24"/>
          <w:szCs w:val="24"/>
        </w:rPr>
        <w:t>1980</w:t>
      </w:r>
      <w:r w:rsidRPr="00617853">
        <w:rPr>
          <w:rFonts w:ascii="Times New Roman" w:hAnsi="Times New Roman"/>
          <w:bCs/>
          <w:color w:val="000000"/>
          <w:sz w:val="24"/>
          <w:szCs w:val="24"/>
        </w:rPr>
        <w:t>.</w:t>
      </w:r>
    </w:p>
    <w:p w14:paraId="26A28E97" w14:textId="5240BB27" w:rsidR="0030206F" w:rsidRPr="00617853" w:rsidRDefault="0030206F" w:rsidP="003A645A">
      <w:pPr>
        <w:pStyle w:val="Prrafodelista"/>
        <w:numPr>
          <w:ilvl w:val="0"/>
          <w:numId w:val="15"/>
        </w:numPr>
        <w:spacing w:after="0" w:line="360" w:lineRule="auto"/>
        <w:jc w:val="both"/>
        <w:rPr>
          <w:rFonts w:ascii="Times New Roman" w:hAnsi="Times New Roman"/>
          <w:bCs/>
          <w:color w:val="000000"/>
          <w:sz w:val="24"/>
          <w:szCs w:val="24"/>
        </w:rPr>
      </w:pPr>
      <w:r w:rsidRPr="00617853">
        <w:rPr>
          <w:rFonts w:ascii="Times New Roman" w:hAnsi="Times New Roman"/>
          <w:bCs/>
          <w:color w:val="000000"/>
          <w:sz w:val="24"/>
          <w:szCs w:val="24"/>
        </w:rPr>
        <w:t xml:space="preserve">Tercera Etapa: Por el contrario, después </w:t>
      </w:r>
      <w:r w:rsidR="00E57B6E" w:rsidRPr="00617853">
        <w:rPr>
          <w:rFonts w:ascii="Times New Roman" w:hAnsi="Times New Roman"/>
          <w:bCs/>
          <w:color w:val="000000"/>
          <w:sz w:val="24"/>
          <w:szCs w:val="24"/>
        </w:rPr>
        <w:t>de la etapa de “</w:t>
      </w:r>
      <w:r w:rsidR="00035E2F" w:rsidRPr="00617853">
        <w:rPr>
          <w:rFonts w:ascii="Times New Roman" w:hAnsi="Times New Roman"/>
          <w:bCs/>
          <w:color w:val="000000"/>
          <w:sz w:val="24"/>
          <w:szCs w:val="24"/>
        </w:rPr>
        <w:t>aprendizaje” se dio</w:t>
      </w:r>
      <w:r w:rsidRPr="00617853">
        <w:rPr>
          <w:rFonts w:ascii="Times New Roman" w:hAnsi="Times New Roman"/>
          <w:bCs/>
          <w:color w:val="000000"/>
          <w:sz w:val="24"/>
          <w:szCs w:val="24"/>
        </w:rPr>
        <w:t xml:space="preserve"> </w:t>
      </w:r>
      <w:r w:rsidR="00035E2F" w:rsidRPr="00617853">
        <w:rPr>
          <w:rFonts w:ascii="Times New Roman" w:hAnsi="Times New Roman"/>
          <w:bCs/>
          <w:color w:val="000000"/>
          <w:sz w:val="24"/>
          <w:szCs w:val="24"/>
        </w:rPr>
        <w:t xml:space="preserve">un </w:t>
      </w:r>
      <w:r w:rsidRPr="00617853">
        <w:rPr>
          <w:rFonts w:ascii="Times New Roman" w:hAnsi="Times New Roman"/>
          <w:bCs/>
          <w:color w:val="000000"/>
          <w:sz w:val="24"/>
          <w:szCs w:val="24"/>
        </w:rPr>
        <w:t>deterioro del mo</w:t>
      </w:r>
      <w:r w:rsidR="00E90B19" w:rsidRPr="00617853">
        <w:rPr>
          <w:rFonts w:ascii="Times New Roman" w:hAnsi="Times New Roman"/>
          <w:bCs/>
          <w:color w:val="000000"/>
          <w:sz w:val="24"/>
          <w:szCs w:val="24"/>
        </w:rPr>
        <w:t xml:space="preserve">delo adquirido en los años </w:t>
      </w:r>
      <w:r w:rsidR="00617853">
        <w:rPr>
          <w:rFonts w:ascii="Times New Roman" w:hAnsi="Times New Roman"/>
          <w:bCs/>
          <w:color w:val="000000"/>
          <w:sz w:val="24"/>
          <w:szCs w:val="24"/>
        </w:rPr>
        <w:t>ochenta</w:t>
      </w:r>
      <w:r w:rsidR="00E90B19" w:rsidRPr="00617853">
        <w:rPr>
          <w:rFonts w:ascii="Times New Roman" w:hAnsi="Times New Roman"/>
          <w:bCs/>
          <w:color w:val="000000"/>
          <w:sz w:val="24"/>
          <w:szCs w:val="24"/>
        </w:rPr>
        <w:t xml:space="preserve">. Inclusive, </w:t>
      </w:r>
      <w:r w:rsidRPr="00617853">
        <w:rPr>
          <w:rFonts w:ascii="Times New Roman" w:hAnsi="Times New Roman"/>
          <w:bCs/>
          <w:color w:val="000000"/>
          <w:sz w:val="24"/>
          <w:szCs w:val="24"/>
        </w:rPr>
        <w:t xml:space="preserve">desde 1999 </w:t>
      </w:r>
      <w:r w:rsidR="00E90B19" w:rsidRPr="00617853">
        <w:rPr>
          <w:rFonts w:ascii="Times New Roman" w:hAnsi="Times New Roman"/>
          <w:bCs/>
          <w:color w:val="000000"/>
          <w:sz w:val="24"/>
          <w:szCs w:val="24"/>
        </w:rPr>
        <w:t xml:space="preserve">se </w:t>
      </w:r>
      <w:r w:rsidR="00CA66EA" w:rsidRPr="00617853">
        <w:rPr>
          <w:rFonts w:ascii="Times New Roman" w:hAnsi="Times New Roman"/>
          <w:bCs/>
          <w:color w:val="000000"/>
          <w:sz w:val="24"/>
          <w:szCs w:val="24"/>
        </w:rPr>
        <w:t>da un impulso a las microempresas con la posibilidad de</w:t>
      </w:r>
      <w:r w:rsidRPr="00617853">
        <w:rPr>
          <w:rFonts w:ascii="Times New Roman" w:hAnsi="Times New Roman"/>
          <w:bCs/>
          <w:color w:val="000000"/>
          <w:sz w:val="24"/>
          <w:szCs w:val="24"/>
        </w:rPr>
        <w:t xml:space="preserve"> financiamiento externo y estabilida</w:t>
      </w:r>
      <w:r w:rsidR="00267CE8" w:rsidRPr="00617853">
        <w:rPr>
          <w:rFonts w:ascii="Times New Roman" w:hAnsi="Times New Roman"/>
          <w:bCs/>
          <w:color w:val="000000"/>
          <w:sz w:val="24"/>
          <w:szCs w:val="24"/>
        </w:rPr>
        <w:t xml:space="preserve">d económica interna. Esto </w:t>
      </w:r>
      <w:r w:rsidR="00641311" w:rsidRPr="00617853">
        <w:rPr>
          <w:rFonts w:ascii="Times New Roman" w:hAnsi="Times New Roman"/>
          <w:bCs/>
          <w:color w:val="000000"/>
          <w:sz w:val="24"/>
          <w:szCs w:val="24"/>
        </w:rPr>
        <w:t>parece</w:t>
      </w:r>
      <w:r w:rsidRPr="00617853">
        <w:rPr>
          <w:rFonts w:ascii="Times New Roman" w:hAnsi="Times New Roman"/>
          <w:bCs/>
          <w:color w:val="000000"/>
          <w:sz w:val="24"/>
          <w:szCs w:val="24"/>
        </w:rPr>
        <w:t xml:space="preserve"> indicar el comienzo de una nueva etapa para la</w:t>
      </w:r>
      <w:r w:rsidR="00F9556B" w:rsidRPr="00617853">
        <w:rPr>
          <w:rFonts w:ascii="Times New Roman" w:hAnsi="Times New Roman"/>
          <w:bCs/>
          <w:color w:val="000000"/>
          <w:sz w:val="24"/>
          <w:szCs w:val="24"/>
        </w:rPr>
        <w:t>s</w:t>
      </w:r>
      <w:r w:rsidRPr="00617853">
        <w:rPr>
          <w:rFonts w:ascii="Times New Roman" w:hAnsi="Times New Roman"/>
          <w:bCs/>
          <w:color w:val="000000"/>
          <w:sz w:val="24"/>
          <w:szCs w:val="24"/>
        </w:rPr>
        <w:t xml:space="preserve"> </w:t>
      </w:r>
      <w:proofErr w:type="spellStart"/>
      <w:r w:rsidR="00617853" w:rsidRPr="00617853">
        <w:rPr>
          <w:rFonts w:ascii="Times New Roman" w:hAnsi="Times New Roman"/>
          <w:bCs/>
          <w:color w:val="000000"/>
          <w:sz w:val="24"/>
          <w:szCs w:val="24"/>
        </w:rPr>
        <w:t>mipymes</w:t>
      </w:r>
      <w:proofErr w:type="spellEnd"/>
      <w:r w:rsidRPr="00617853">
        <w:rPr>
          <w:rFonts w:ascii="Times New Roman" w:hAnsi="Times New Roman"/>
          <w:bCs/>
          <w:color w:val="000000"/>
          <w:sz w:val="24"/>
          <w:szCs w:val="24"/>
        </w:rPr>
        <w:t>.</w:t>
      </w:r>
    </w:p>
    <w:p w14:paraId="027F324B" w14:textId="4E8A3EDF" w:rsidR="0030206F" w:rsidRPr="008005CD" w:rsidRDefault="0030206F" w:rsidP="003A645A">
      <w:pPr>
        <w:spacing w:after="0" w:line="360" w:lineRule="auto"/>
        <w:ind w:firstLine="708"/>
        <w:jc w:val="both"/>
        <w:rPr>
          <w:rFonts w:ascii="Times New Roman" w:hAnsi="Times New Roman" w:cs="Times New Roman"/>
          <w:bCs/>
          <w:color w:val="000000"/>
          <w:sz w:val="24"/>
          <w:szCs w:val="24"/>
        </w:rPr>
      </w:pPr>
      <w:r w:rsidRPr="008005CD">
        <w:rPr>
          <w:rFonts w:ascii="Times New Roman" w:hAnsi="Times New Roman" w:cs="Times New Roman"/>
          <w:bCs/>
          <w:color w:val="000000"/>
          <w:sz w:val="24"/>
          <w:szCs w:val="24"/>
        </w:rPr>
        <w:t xml:space="preserve">De esta clasificación emitida en el </w:t>
      </w:r>
      <w:r w:rsidR="00617853">
        <w:rPr>
          <w:rFonts w:ascii="Times New Roman" w:hAnsi="Times New Roman" w:cs="Times New Roman"/>
          <w:bCs/>
          <w:color w:val="000000"/>
          <w:sz w:val="24"/>
          <w:szCs w:val="24"/>
        </w:rPr>
        <w:t xml:space="preserve">año </w:t>
      </w:r>
      <w:r w:rsidR="008B5F3D" w:rsidRPr="008005CD">
        <w:rPr>
          <w:rFonts w:ascii="Times New Roman" w:hAnsi="Times New Roman" w:cs="Times New Roman"/>
          <w:bCs/>
          <w:color w:val="000000"/>
          <w:sz w:val="24"/>
          <w:szCs w:val="24"/>
        </w:rPr>
        <w:t>2000</w:t>
      </w:r>
      <w:r w:rsidR="00617853">
        <w:rPr>
          <w:rFonts w:ascii="Times New Roman" w:hAnsi="Times New Roman" w:cs="Times New Roman"/>
          <w:bCs/>
          <w:color w:val="000000"/>
          <w:sz w:val="24"/>
          <w:szCs w:val="24"/>
        </w:rPr>
        <w:t>,</w:t>
      </w:r>
      <w:r w:rsidR="008B5F3D" w:rsidRPr="008005CD">
        <w:rPr>
          <w:rFonts w:ascii="Times New Roman" w:hAnsi="Times New Roman" w:cs="Times New Roman"/>
          <w:bCs/>
          <w:color w:val="000000"/>
          <w:sz w:val="24"/>
          <w:szCs w:val="24"/>
        </w:rPr>
        <w:t xml:space="preserve"> y</w:t>
      </w:r>
      <w:r w:rsidR="00617853">
        <w:rPr>
          <w:rFonts w:ascii="Times New Roman" w:hAnsi="Times New Roman" w:cs="Times New Roman"/>
          <w:bCs/>
          <w:color w:val="000000"/>
          <w:sz w:val="24"/>
          <w:szCs w:val="24"/>
        </w:rPr>
        <w:t xml:space="preserve"> de acuerdo con</w:t>
      </w:r>
      <w:r w:rsidRPr="008005CD">
        <w:rPr>
          <w:rFonts w:ascii="Times New Roman" w:hAnsi="Times New Roman" w:cs="Times New Roman"/>
          <w:bCs/>
          <w:color w:val="000000"/>
          <w:sz w:val="24"/>
          <w:szCs w:val="24"/>
        </w:rPr>
        <w:t xml:space="preserve"> </w:t>
      </w:r>
      <w:r w:rsidR="00617853">
        <w:rPr>
          <w:rFonts w:ascii="Times New Roman" w:hAnsi="Times New Roman" w:cs="Times New Roman"/>
          <w:bCs/>
          <w:color w:val="000000"/>
          <w:sz w:val="24"/>
          <w:szCs w:val="24"/>
        </w:rPr>
        <w:t>la presente</w:t>
      </w:r>
      <w:r w:rsidRPr="008005CD">
        <w:rPr>
          <w:rFonts w:ascii="Times New Roman" w:hAnsi="Times New Roman" w:cs="Times New Roman"/>
          <w:bCs/>
          <w:color w:val="000000"/>
          <w:sz w:val="24"/>
          <w:szCs w:val="24"/>
        </w:rPr>
        <w:t xml:space="preserve"> investigación</w:t>
      </w:r>
      <w:r w:rsidR="00617853">
        <w:rPr>
          <w:rFonts w:ascii="Times New Roman" w:hAnsi="Times New Roman" w:cs="Times New Roman"/>
          <w:bCs/>
          <w:color w:val="000000"/>
          <w:sz w:val="24"/>
          <w:szCs w:val="24"/>
        </w:rPr>
        <w:t xml:space="preserve">, se podría señalar </w:t>
      </w:r>
      <w:r w:rsidRPr="008005CD">
        <w:rPr>
          <w:rFonts w:ascii="Times New Roman" w:hAnsi="Times New Roman" w:cs="Times New Roman"/>
          <w:bCs/>
          <w:color w:val="000000"/>
          <w:sz w:val="24"/>
          <w:szCs w:val="24"/>
        </w:rPr>
        <w:t xml:space="preserve">una </w:t>
      </w:r>
      <w:r w:rsidR="00617853">
        <w:rPr>
          <w:rFonts w:ascii="Times New Roman" w:hAnsi="Times New Roman" w:cs="Times New Roman"/>
          <w:bCs/>
          <w:color w:val="000000"/>
          <w:sz w:val="24"/>
          <w:szCs w:val="24"/>
        </w:rPr>
        <w:t>cuarta etapa:</w:t>
      </w:r>
    </w:p>
    <w:p w14:paraId="2B6886B6" w14:textId="29643CB3" w:rsidR="0030206F" w:rsidRPr="00617853" w:rsidRDefault="0030206F" w:rsidP="003A645A">
      <w:pPr>
        <w:pStyle w:val="Prrafodelista"/>
        <w:numPr>
          <w:ilvl w:val="0"/>
          <w:numId w:val="16"/>
        </w:numPr>
        <w:spacing w:after="0" w:line="360" w:lineRule="auto"/>
        <w:jc w:val="both"/>
        <w:rPr>
          <w:rFonts w:ascii="Times New Roman" w:hAnsi="Times New Roman"/>
          <w:bCs/>
          <w:color w:val="000000"/>
          <w:sz w:val="24"/>
          <w:szCs w:val="24"/>
        </w:rPr>
      </w:pPr>
      <w:r w:rsidRPr="00617853">
        <w:rPr>
          <w:rFonts w:ascii="Times New Roman" w:hAnsi="Times New Roman"/>
          <w:bCs/>
          <w:color w:val="000000"/>
          <w:sz w:val="24"/>
          <w:szCs w:val="24"/>
        </w:rPr>
        <w:t xml:space="preserve">Cuarta </w:t>
      </w:r>
      <w:r w:rsidR="00617853">
        <w:rPr>
          <w:rFonts w:ascii="Times New Roman" w:hAnsi="Times New Roman"/>
          <w:bCs/>
          <w:color w:val="000000"/>
          <w:sz w:val="24"/>
          <w:szCs w:val="24"/>
        </w:rPr>
        <w:t>e</w:t>
      </w:r>
      <w:r w:rsidRPr="00617853">
        <w:rPr>
          <w:rFonts w:ascii="Times New Roman" w:hAnsi="Times New Roman"/>
          <w:bCs/>
          <w:color w:val="000000"/>
          <w:sz w:val="24"/>
          <w:szCs w:val="24"/>
        </w:rPr>
        <w:t>tapa</w:t>
      </w:r>
      <w:r w:rsidR="00617853">
        <w:rPr>
          <w:rFonts w:ascii="Times New Roman" w:hAnsi="Times New Roman"/>
          <w:bCs/>
          <w:color w:val="000000"/>
          <w:sz w:val="24"/>
          <w:szCs w:val="24"/>
        </w:rPr>
        <w:t>:</w:t>
      </w:r>
      <w:r w:rsidRPr="00617853">
        <w:rPr>
          <w:rFonts w:ascii="Times New Roman" w:hAnsi="Times New Roman"/>
          <w:bCs/>
          <w:color w:val="000000"/>
          <w:sz w:val="24"/>
          <w:szCs w:val="24"/>
        </w:rPr>
        <w:t xml:space="preserve"> </w:t>
      </w:r>
      <w:r w:rsidR="00617853">
        <w:rPr>
          <w:rFonts w:ascii="Times New Roman" w:hAnsi="Times New Roman"/>
          <w:bCs/>
          <w:color w:val="000000"/>
          <w:sz w:val="24"/>
          <w:szCs w:val="24"/>
        </w:rPr>
        <w:t>P</w:t>
      </w:r>
      <w:r w:rsidRPr="00617853">
        <w:rPr>
          <w:rFonts w:ascii="Times New Roman" w:hAnsi="Times New Roman"/>
          <w:bCs/>
          <w:color w:val="000000"/>
          <w:sz w:val="24"/>
          <w:szCs w:val="24"/>
        </w:rPr>
        <w:t>odría delimitarse por el reconocimiento real de la</w:t>
      </w:r>
      <w:r w:rsidR="00617853">
        <w:rPr>
          <w:rFonts w:ascii="Times New Roman" w:hAnsi="Times New Roman"/>
          <w:bCs/>
          <w:color w:val="000000"/>
          <w:sz w:val="24"/>
          <w:szCs w:val="24"/>
        </w:rPr>
        <w:t>s</w:t>
      </w:r>
      <w:r w:rsidRPr="00617853">
        <w:rPr>
          <w:rFonts w:ascii="Times New Roman" w:hAnsi="Times New Roman"/>
          <w:bCs/>
          <w:color w:val="000000"/>
          <w:sz w:val="24"/>
          <w:szCs w:val="24"/>
        </w:rPr>
        <w:t xml:space="preserve"> micro, pequeña y mediana </w:t>
      </w:r>
      <w:r w:rsidR="008B5F3D" w:rsidRPr="00617853">
        <w:rPr>
          <w:rFonts w:ascii="Times New Roman" w:hAnsi="Times New Roman"/>
          <w:bCs/>
          <w:color w:val="000000"/>
          <w:sz w:val="24"/>
          <w:szCs w:val="24"/>
        </w:rPr>
        <w:t>empresa</w:t>
      </w:r>
      <w:r w:rsidR="00617853">
        <w:rPr>
          <w:rFonts w:ascii="Times New Roman" w:hAnsi="Times New Roman"/>
          <w:bCs/>
          <w:color w:val="000000"/>
          <w:sz w:val="24"/>
          <w:szCs w:val="24"/>
        </w:rPr>
        <w:t>s</w:t>
      </w:r>
      <w:r w:rsidR="008B5F3D" w:rsidRPr="00617853">
        <w:rPr>
          <w:rFonts w:ascii="Times New Roman" w:hAnsi="Times New Roman"/>
          <w:bCs/>
          <w:color w:val="000000"/>
          <w:sz w:val="24"/>
          <w:szCs w:val="24"/>
        </w:rPr>
        <w:t xml:space="preserve"> como</w:t>
      </w:r>
      <w:r w:rsidRPr="00617853">
        <w:rPr>
          <w:rFonts w:ascii="Times New Roman" w:hAnsi="Times New Roman"/>
          <w:bCs/>
          <w:color w:val="000000"/>
          <w:sz w:val="24"/>
          <w:szCs w:val="24"/>
        </w:rPr>
        <w:t xml:space="preserve"> parte estructura</w:t>
      </w:r>
      <w:r w:rsidR="002E624B" w:rsidRPr="00617853">
        <w:rPr>
          <w:rFonts w:ascii="Times New Roman" w:hAnsi="Times New Roman"/>
          <w:bCs/>
          <w:color w:val="000000"/>
          <w:sz w:val="24"/>
          <w:szCs w:val="24"/>
        </w:rPr>
        <w:t xml:space="preserve">l de cualquier tipo de economía. Pero debemos reconocer </w:t>
      </w:r>
      <w:proofErr w:type="gramStart"/>
      <w:r w:rsidR="00633421" w:rsidRPr="00617853">
        <w:rPr>
          <w:rFonts w:ascii="Times New Roman" w:hAnsi="Times New Roman"/>
          <w:bCs/>
          <w:color w:val="000000"/>
          <w:sz w:val="24"/>
          <w:szCs w:val="24"/>
        </w:rPr>
        <w:t>que</w:t>
      </w:r>
      <w:proofErr w:type="gramEnd"/>
      <w:r w:rsidR="00633421" w:rsidRPr="00617853">
        <w:rPr>
          <w:rFonts w:ascii="Times New Roman" w:hAnsi="Times New Roman"/>
          <w:bCs/>
          <w:color w:val="000000"/>
          <w:sz w:val="24"/>
          <w:szCs w:val="24"/>
        </w:rPr>
        <w:t xml:space="preserve"> en</w:t>
      </w:r>
      <w:r w:rsidRPr="00617853">
        <w:rPr>
          <w:rFonts w:ascii="Times New Roman" w:hAnsi="Times New Roman"/>
          <w:bCs/>
          <w:color w:val="000000"/>
          <w:sz w:val="24"/>
          <w:szCs w:val="24"/>
        </w:rPr>
        <w:t xml:space="preserve"> el caso </w:t>
      </w:r>
      <w:r w:rsidR="00617853">
        <w:rPr>
          <w:rFonts w:ascii="Times New Roman" w:hAnsi="Times New Roman"/>
          <w:bCs/>
          <w:color w:val="000000"/>
          <w:sz w:val="24"/>
          <w:szCs w:val="24"/>
        </w:rPr>
        <w:t>de México, aú</w:t>
      </w:r>
      <w:r w:rsidRPr="00617853">
        <w:rPr>
          <w:rFonts w:ascii="Times New Roman" w:hAnsi="Times New Roman"/>
          <w:bCs/>
          <w:color w:val="000000"/>
          <w:sz w:val="24"/>
          <w:szCs w:val="24"/>
        </w:rPr>
        <w:t xml:space="preserve">n se carece de parámetros uniformes de identificación, lo que impide la creación de verdaderos programas de desarrollo de acuerdo </w:t>
      </w:r>
      <w:r w:rsidR="00617853">
        <w:rPr>
          <w:rFonts w:ascii="Times New Roman" w:hAnsi="Times New Roman"/>
          <w:bCs/>
          <w:color w:val="000000"/>
          <w:sz w:val="24"/>
          <w:szCs w:val="24"/>
        </w:rPr>
        <w:t>con</w:t>
      </w:r>
      <w:r w:rsidRPr="00617853">
        <w:rPr>
          <w:rFonts w:ascii="Times New Roman" w:hAnsi="Times New Roman"/>
          <w:bCs/>
          <w:color w:val="000000"/>
          <w:sz w:val="24"/>
          <w:szCs w:val="24"/>
        </w:rPr>
        <w:t xml:space="preserve"> la dimensión de la empresa, en especial por la confusión entre la</w:t>
      </w:r>
      <w:r w:rsidR="00617853">
        <w:rPr>
          <w:rFonts w:ascii="Times New Roman" w:hAnsi="Times New Roman"/>
          <w:bCs/>
          <w:color w:val="000000"/>
          <w:sz w:val="24"/>
          <w:szCs w:val="24"/>
        </w:rPr>
        <w:t>s</w:t>
      </w:r>
      <w:r w:rsidRPr="00617853">
        <w:rPr>
          <w:rFonts w:ascii="Times New Roman" w:hAnsi="Times New Roman"/>
          <w:bCs/>
          <w:color w:val="000000"/>
          <w:sz w:val="24"/>
          <w:szCs w:val="24"/>
        </w:rPr>
        <w:t xml:space="preserve"> micro</w:t>
      </w:r>
      <w:r w:rsidR="00617853">
        <w:rPr>
          <w:rFonts w:ascii="Times New Roman" w:hAnsi="Times New Roman"/>
          <w:bCs/>
          <w:color w:val="000000"/>
          <w:sz w:val="24"/>
          <w:szCs w:val="24"/>
        </w:rPr>
        <w:t>empresas</w:t>
      </w:r>
      <w:r w:rsidRPr="00617853">
        <w:rPr>
          <w:rFonts w:ascii="Times New Roman" w:hAnsi="Times New Roman"/>
          <w:bCs/>
          <w:color w:val="000000"/>
          <w:sz w:val="24"/>
          <w:szCs w:val="24"/>
        </w:rPr>
        <w:t xml:space="preserve"> y </w:t>
      </w:r>
      <w:r w:rsidR="00617853">
        <w:rPr>
          <w:rFonts w:ascii="Times New Roman" w:hAnsi="Times New Roman"/>
          <w:bCs/>
          <w:color w:val="000000"/>
          <w:sz w:val="24"/>
          <w:szCs w:val="24"/>
        </w:rPr>
        <w:t xml:space="preserve">las </w:t>
      </w:r>
      <w:r w:rsidRPr="00617853">
        <w:rPr>
          <w:rFonts w:ascii="Times New Roman" w:hAnsi="Times New Roman"/>
          <w:bCs/>
          <w:color w:val="000000"/>
          <w:sz w:val="24"/>
          <w:szCs w:val="24"/>
        </w:rPr>
        <w:t>pequeñas empresas.</w:t>
      </w:r>
    </w:p>
    <w:p w14:paraId="25F0F21A" w14:textId="22970501" w:rsidR="0030206F" w:rsidRPr="008005CD" w:rsidRDefault="0030206F" w:rsidP="003A645A">
      <w:pPr>
        <w:spacing w:after="0" w:line="360" w:lineRule="auto"/>
        <w:ind w:firstLine="708"/>
        <w:jc w:val="both"/>
        <w:rPr>
          <w:rFonts w:ascii="Times New Roman" w:hAnsi="Times New Roman" w:cs="Times New Roman"/>
          <w:bCs/>
          <w:color w:val="000000"/>
          <w:sz w:val="24"/>
          <w:szCs w:val="24"/>
        </w:rPr>
      </w:pPr>
      <w:r w:rsidRPr="008005CD">
        <w:rPr>
          <w:rFonts w:ascii="Times New Roman" w:hAnsi="Times New Roman" w:cs="Times New Roman"/>
          <w:bCs/>
          <w:color w:val="000000"/>
          <w:sz w:val="24"/>
          <w:szCs w:val="24"/>
        </w:rPr>
        <w:t xml:space="preserve">Las estructuras económicas mundiales cuestionan en gran medida </w:t>
      </w:r>
      <w:r w:rsidR="00101A15" w:rsidRPr="008005CD">
        <w:rPr>
          <w:rFonts w:ascii="Times New Roman" w:hAnsi="Times New Roman" w:cs="Times New Roman"/>
          <w:bCs/>
          <w:color w:val="000000"/>
          <w:sz w:val="24"/>
          <w:szCs w:val="24"/>
        </w:rPr>
        <w:t>las situaciones</w:t>
      </w:r>
      <w:r w:rsidRPr="008005CD">
        <w:rPr>
          <w:rFonts w:ascii="Times New Roman" w:hAnsi="Times New Roman" w:cs="Times New Roman"/>
          <w:bCs/>
          <w:color w:val="000000"/>
          <w:sz w:val="24"/>
          <w:szCs w:val="24"/>
        </w:rPr>
        <w:t xml:space="preserve"> de este t</w:t>
      </w:r>
      <w:r w:rsidR="00DC05B0">
        <w:rPr>
          <w:rFonts w:ascii="Times New Roman" w:hAnsi="Times New Roman" w:cs="Times New Roman"/>
          <w:bCs/>
          <w:color w:val="000000"/>
          <w:sz w:val="24"/>
          <w:szCs w:val="24"/>
        </w:rPr>
        <w:t xml:space="preserve">ipo </w:t>
      </w:r>
      <w:r w:rsidR="005453CD">
        <w:rPr>
          <w:rFonts w:ascii="Times New Roman" w:hAnsi="Times New Roman" w:cs="Times New Roman"/>
          <w:bCs/>
          <w:color w:val="000000"/>
          <w:sz w:val="24"/>
          <w:szCs w:val="24"/>
        </w:rPr>
        <w:t>de empresas</w:t>
      </w:r>
      <w:r w:rsidR="00DC05B0">
        <w:rPr>
          <w:rFonts w:ascii="Times New Roman" w:hAnsi="Times New Roman" w:cs="Times New Roman"/>
          <w:bCs/>
          <w:color w:val="000000"/>
          <w:sz w:val="24"/>
          <w:szCs w:val="24"/>
        </w:rPr>
        <w:t xml:space="preserve">, </w:t>
      </w:r>
      <w:r w:rsidR="00FE133D">
        <w:rPr>
          <w:rFonts w:ascii="Times New Roman" w:hAnsi="Times New Roman" w:cs="Times New Roman"/>
          <w:bCs/>
          <w:color w:val="000000"/>
          <w:sz w:val="24"/>
          <w:szCs w:val="24"/>
        </w:rPr>
        <w:t>tal vez</w:t>
      </w:r>
      <w:r w:rsidR="00DC05B0">
        <w:rPr>
          <w:rFonts w:ascii="Times New Roman" w:hAnsi="Times New Roman" w:cs="Times New Roman"/>
          <w:bCs/>
          <w:color w:val="000000"/>
          <w:sz w:val="24"/>
          <w:szCs w:val="24"/>
        </w:rPr>
        <w:t xml:space="preserve"> porque </w:t>
      </w:r>
      <w:r w:rsidRPr="008005CD">
        <w:rPr>
          <w:rFonts w:ascii="Times New Roman" w:hAnsi="Times New Roman" w:cs="Times New Roman"/>
          <w:bCs/>
          <w:color w:val="000000"/>
          <w:sz w:val="24"/>
          <w:szCs w:val="24"/>
        </w:rPr>
        <w:t>proliferan</w:t>
      </w:r>
      <w:r w:rsidR="00FE133D">
        <w:rPr>
          <w:rFonts w:ascii="Times New Roman" w:hAnsi="Times New Roman" w:cs="Times New Roman"/>
          <w:bCs/>
          <w:color w:val="000000"/>
          <w:sz w:val="24"/>
          <w:szCs w:val="24"/>
        </w:rPr>
        <w:t>,</w:t>
      </w:r>
      <w:r w:rsidRPr="008005CD">
        <w:rPr>
          <w:rFonts w:ascii="Times New Roman" w:hAnsi="Times New Roman" w:cs="Times New Roman"/>
          <w:bCs/>
          <w:color w:val="000000"/>
          <w:sz w:val="24"/>
          <w:szCs w:val="24"/>
        </w:rPr>
        <w:t xml:space="preserve"> </w:t>
      </w:r>
      <w:r w:rsidR="00B350D5">
        <w:rPr>
          <w:rFonts w:ascii="Times New Roman" w:hAnsi="Times New Roman" w:cs="Times New Roman"/>
          <w:bCs/>
          <w:color w:val="000000"/>
          <w:sz w:val="24"/>
          <w:szCs w:val="24"/>
        </w:rPr>
        <w:t xml:space="preserve">nacen y mueren en </w:t>
      </w:r>
      <w:r w:rsidR="00FE133D">
        <w:rPr>
          <w:rFonts w:ascii="Times New Roman" w:hAnsi="Times New Roman" w:cs="Times New Roman"/>
          <w:bCs/>
          <w:color w:val="000000"/>
          <w:sz w:val="24"/>
          <w:szCs w:val="24"/>
        </w:rPr>
        <w:t>peri</w:t>
      </w:r>
      <w:r w:rsidR="00101A15" w:rsidRPr="008005CD">
        <w:rPr>
          <w:rFonts w:ascii="Times New Roman" w:hAnsi="Times New Roman" w:cs="Times New Roman"/>
          <w:bCs/>
          <w:color w:val="000000"/>
          <w:sz w:val="24"/>
          <w:szCs w:val="24"/>
        </w:rPr>
        <w:t>odos relativamente</w:t>
      </w:r>
      <w:r w:rsidR="006D210A">
        <w:rPr>
          <w:rFonts w:ascii="Times New Roman" w:hAnsi="Times New Roman" w:cs="Times New Roman"/>
          <w:bCs/>
          <w:color w:val="000000"/>
          <w:sz w:val="24"/>
          <w:szCs w:val="24"/>
        </w:rPr>
        <w:t xml:space="preserve"> cortos.</w:t>
      </w:r>
      <w:r w:rsidRPr="008005CD">
        <w:rPr>
          <w:rFonts w:ascii="Times New Roman" w:hAnsi="Times New Roman" w:cs="Times New Roman"/>
          <w:bCs/>
          <w:color w:val="000000"/>
          <w:sz w:val="24"/>
          <w:szCs w:val="24"/>
        </w:rPr>
        <w:t xml:space="preserve"> </w:t>
      </w:r>
      <w:r w:rsidR="00FE133D">
        <w:rPr>
          <w:rFonts w:ascii="Times New Roman" w:hAnsi="Times New Roman" w:cs="Times New Roman"/>
          <w:bCs/>
          <w:color w:val="000000"/>
          <w:sz w:val="24"/>
          <w:szCs w:val="24"/>
        </w:rPr>
        <w:t>No obstante, l</w:t>
      </w:r>
      <w:r w:rsidRPr="008005CD">
        <w:rPr>
          <w:rFonts w:ascii="Times New Roman" w:hAnsi="Times New Roman" w:cs="Times New Roman"/>
          <w:bCs/>
          <w:color w:val="000000"/>
          <w:sz w:val="24"/>
          <w:szCs w:val="24"/>
        </w:rPr>
        <w:t xml:space="preserve">a forma </w:t>
      </w:r>
      <w:r w:rsidR="00FE133D">
        <w:rPr>
          <w:rFonts w:ascii="Times New Roman" w:hAnsi="Times New Roman" w:cs="Times New Roman"/>
          <w:bCs/>
          <w:color w:val="000000"/>
          <w:sz w:val="24"/>
          <w:szCs w:val="24"/>
        </w:rPr>
        <w:t>como</w:t>
      </w:r>
      <w:r w:rsidRPr="008005CD">
        <w:rPr>
          <w:rFonts w:ascii="Times New Roman" w:hAnsi="Times New Roman" w:cs="Times New Roman"/>
          <w:bCs/>
          <w:color w:val="000000"/>
          <w:sz w:val="24"/>
          <w:szCs w:val="24"/>
        </w:rPr>
        <w:t xml:space="preserve"> se reproducen deja en claro que predominan y seguirán de manera vigorosa en las cadena</w:t>
      </w:r>
      <w:r w:rsidR="006E3BA2">
        <w:rPr>
          <w:rFonts w:ascii="Times New Roman" w:hAnsi="Times New Roman" w:cs="Times New Roman"/>
          <w:bCs/>
          <w:color w:val="000000"/>
          <w:sz w:val="24"/>
          <w:szCs w:val="24"/>
        </w:rPr>
        <w:t>s productivas de cualquier país.</w:t>
      </w:r>
      <w:r w:rsidR="00287AD9">
        <w:rPr>
          <w:rFonts w:ascii="Times New Roman" w:hAnsi="Times New Roman" w:cs="Times New Roman"/>
          <w:bCs/>
          <w:color w:val="000000"/>
          <w:sz w:val="24"/>
          <w:szCs w:val="24"/>
        </w:rPr>
        <w:t xml:space="preserve"> </w:t>
      </w:r>
      <w:r w:rsidR="006E3BA2">
        <w:rPr>
          <w:rFonts w:ascii="Times New Roman" w:hAnsi="Times New Roman" w:cs="Times New Roman"/>
          <w:bCs/>
          <w:color w:val="000000"/>
          <w:sz w:val="24"/>
          <w:szCs w:val="24"/>
        </w:rPr>
        <w:t xml:space="preserve">Los </w:t>
      </w:r>
      <w:r w:rsidRPr="008005CD">
        <w:rPr>
          <w:rFonts w:ascii="Times New Roman" w:hAnsi="Times New Roman" w:cs="Times New Roman"/>
          <w:bCs/>
          <w:color w:val="000000"/>
          <w:sz w:val="24"/>
          <w:szCs w:val="24"/>
        </w:rPr>
        <w:t xml:space="preserve">analistas financieros reconocen que la actual producción compartida articulada al capitalismo periférico dentro de un esquema general está integrando </w:t>
      </w:r>
      <w:r w:rsidR="00101A15">
        <w:rPr>
          <w:rFonts w:ascii="Times New Roman" w:hAnsi="Times New Roman" w:cs="Times New Roman"/>
          <w:bCs/>
          <w:color w:val="000000"/>
          <w:sz w:val="24"/>
          <w:szCs w:val="24"/>
        </w:rPr>
        <w:t xml:space="preserve">a </w:t>
      </w:r>
      <w:r w:rsidRPr="008005CD">
        <w:rPr>
          <w:rFonts w:ascii="Times New Roman" w:hAnsi="Times New Roman" w:cs="Times New Roman"/>
          <w:bCs/>
          <w:color w:val="000000"/>
          <w:sz w:val="24"/>
          <w:szCs w:val="24"/>
        </w:rPr>
        <w:t xml:space="preserve">la </w:t>
      </w:r>
      <w:proofErr w:type="spellStart"/>
      <w:r w:rsidRPr="008005CD">
        <w:rPr>
          <w:rFonts w:ascii="Times New Roman" w:hAnsi="Times New Roman" w:cs="Times New Roman"/>
          <w:bCs/>
          <w:color w:val="000000"/>
          <w:sz w:val="24"/>
          <w:szCs w:val="24"/>
        </w:rPr>
        <w:t>micromaquilación</w:t>
      </w:r>
      <w:proofErr w:type="spellEnd"/>
      <w:r w:rsidRPr="008005CD">
        <w:rPr>
          <w:rFonts w:ascii="Times New Roman" w:hAnsi="Times New Roman" w:cs="Times New Roman"/>
          <w:bCs/>
          <w:color w:val="000000"/>
          <w:sz w:val="24"/>
          <w:szCs w:val="24"/>
        </w:rPr>
        <w:t xml:space="preserve"> productiva en procesos formados por medianas y grandes empresas, funcionando como proveedoras y realizadoras de procesos de complementación de productos en donde se abren nuevas y abundantes oportunidades de participación </w:t>
      </w:r>
      <w:r w:rsidR="00782350">
        <w:rPr>
          <w:rFonts w:ascii="Times New Roman" w:hAnsi="Times New Roman" w:cs="Times New Roman"/>
          <w:bCs/>
          <w:color w:val="000000"/>
          <w:sz w:val="24"/>
          <w:szCs w:val="24"/>
        </w:rPr>
        <w:t xml:space="preserve">en el </w:t>
      </w:r>
      <w:r w:rsidRPr="008005CD">
        <w:rPr>
          <w:rFonts w:ascii="Times New Roman" w:hAnsi="Times New Roman" w:cs="Times New Roman"/>
          <w:bCs/>
          <w:color w:val="000000"/>
          <w:sz w:val="24"/>
          <w:szCs w:val="24"/>
        </w:rPr>
        <w:t>mercado.</w:t>
      </w:r>
    </w:p>
    <w:p w14:paraId="253FDFA3" w14:textId="3A4EC066" w:rsidR="0030206F" w:rsidRPr="008005CD" w:rsidRDefault="0030206F" w:rsidP="003A645A">
      <w:pPr>
        <w:spacing w:after="0" w:line="360" w:lineRule="auto"/>
        <w:ind w:firstLine="708"/>
        <w:jc w:val="both"/>
        <w:rPr>
          <w:rFonts w:ascii="Times New Roman" w:hAnsi="Times New Roman" w:cs="Times New Roman"/>
          <w:bCs/>
          <w:color w:val="000000"/>
          <w:sz w:val="24"/>
          <w:szCs w:val="24"/>
        </w:rPr>
      </w:pPr>
      <w:r w:rsidRPr="008005CD">
        <w:rPr>
          <w:rFonts w:ascii="Times New Roman" w:hAnsi="Times New Roman" w:cs="Times New Roman"/>
          <w:bCs/>
          <w:color w:val="000000"/>
          <w:sz w:val="24"/>
          <w:szCs w:val="24"/>
        </w:rPr>
        <w:t>Con ello</w:t>
      </w:r>
      <w:r w:rsidR="00FE133D">
        <w:rPr>
          <w:rFonts w:ascii="Times New Roman" w:hAnsi="Times New Roman" w:cs="Times New Roman"/>
          <w:bCs/>
          <w:color w:val="000000"/>
          <w:sz w:val="24"/>
          <w:szCs w:val="24"/>
        </w:rPr>
        <w:t>,</w:t>
      </w:r>
      <w:r w:rsidRPr="008005CD">
        <w:rPr>
          <w:rFonts w:ascii="Times New Roman" w:hAnsi="Times New Roman" w:cs="Times New Roman"/>
          <w:bCs/>
          <w:color w:val="000000"/>
          <w:sz w:val="24"/>
          <w:szCs w:val="24"/>
        </w:rPr>
        <w:t xml:space="preserve"> es latente la permanencia de este sector en las diversas </w:t>
      </w:r>
      <w:r w:rsidR="00F32CE6">
        <w:rPr>
          <w:rFonts w:ascii="Times New Roman" w:hAnsi="Times New Roman" w:cs="Times New Roman"/>
          <w:bCs/>
          <w:color w:val="000000"/>
          <w:sz w:val="24"/>
          <w:szCs w:val="24"/>
        </w:rPr>
        <w:t xml:space="preserve">economías. Es </w:t>
      </w:r>
      <w:r w:rsidRPr="008005CD">
        <w:rPr>
          <w:rFonts w:ascii="Times New Roman" w:hAnsi="Times New Roman" w:cs="Times New Roman"/>
          <w:bCs/>
          <w:color w:val="000000"/>
          <w:sz w:val="24"/>
          <w:szCs w:val="24"/>
        </w:rPr>
        <w:t xml:space="preserve">necesario </w:t>
      </w:r>
      <w:r w:rsidR="00DB7213">
        <w:rPr>
          <w:rFonts w:ascii="Times New Roman" w:hAnsi="Times New Roman" w:cs="Times New Roman"/>
          <w:bCs/>
          <w:color w:val="000000"/>
          <w:sz w:val="24"/>
          <w:szCs w:val="24"/>
        </w:rPr>
        <w:t xml:space="preserve">también </w:t>
      </w:r>
      <w:r w:rsidRPr="008005CD">
        <w:rPr>
          <w:rFonts w:ascii="Times New Roman" w:hAnsi="Times New Roman" w:cs="Times New Roman"/>
          <w:bCs/>
          <w:color w:val="000000"/>
          <w:sz w:val="24"/>
          <w:szCs w:val="24"/>
        </w:rPr>
        <w:t>recordar que existen serias deficiencias de protección al trabajador y derechos laborales que se violentan y que son una razón por la cual las medianas y grandes empresas emplean a este sector.</w:t>
      </w:r>
    </w:p>
    <w:p w14:paraId="049CE446" w14:textId="5FB37C37" w:rsidR="007D722A" w:rsidRDefault="00FE133D" w:rsidP="003A64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y d</w:t>
      </w:r>
      <w:r w:rsidR="00CB126D">
        <w:rPr>
          <w:rFonts w:ascii="Times New Roman" w:hAnsi="Times New Roman" w:cs="Times New Roman"/>
          <w:sz w:val="24"/>
          <w:szCs w:val="24"/>
        </w:rPr>
        <w:t>erivado de la</w:t>
      </w:r>
      <w:r w:rsidR="00FD5BE1">
        <w:rPr>
          <w:rFonts w:ascii="Times New Roman" w:hAnsi="Times New Roman" w:cs="Times New Roman"/>
          <w:sz w:val="24"/>
          <w:szCs w:val="24"/>
        </w:rPr>
        <w:t xml:space="preserve"> comparación </w:t>
      </w:r>
      <w:r w:rsidR="007D722A">
        <w:rPr>
          <w:rFonts w:ascii="Times New Roman" w:hAnsi="Times New Roman" w:cs="Times New Roman"/>
          <w:sz w:val="24"/>
          <w:szCs w:val="24"/>
        </w:rPr>
        <w:t>de la</w:t>
      </w:r>
      <w:r w:rsidR="00FD5BE1">
        <w:rPr>
          <w:rFonts w:ascii="Times New Roman" w:hAnsi="Times New Roman" w:cs="Times New Roman"/>
          <w:sz w:val="24"/>
          <w:szCs w:val="24"/>
        </w:rPr>
        <w:t xml:space="preserve">s dos grandes variables encontradas durante el desarrollo de </w:t>
      </w:r>
      <w:r>
        <w:rPr>
          <w:rFonts w:ascii="Times New Roman" w:hAnsi="Times New Roman" w:cs="Times New Roman"/>
          <w:sz w:val="24"/>
          <w:szCs w:val="24"/>
        </w:rPr>
        <w:t>esta</w:t>
      </w:r>
      <w:r w:rsidR="00FD5BE1">
        <w:rPr>
          <w:rFonts w:ascii="Times New Roman" w:hAnsi="Times New Roman" w:cs="Times New Roman"/>
          <w:sz w:val="24"/>
          <w:szCs w:val="24"/>
        </w:rPr>
        <w:t xml:space="preserve"> investigación</w:t>
      </w:r>
      <w:r>
        <w:rPr>
          <w:rFonts w:ascii="Times New Roman" w:hAnsi="Times New Roman" w:cs="Times New Roman"/>
          <w:sz w:val="24"/>
          <w:szCs w:val="24"/>
        </w:rPr>
        <w:t>,</w:t>
      </w:r>
      <w:r w:rsidR="00FD5BE1">
        <w:rPr>
          <w:rFonts w:ascii="Times New Roman" w:hAnsi="Times New Roman" w:cs="Times New Roman"/>
          <w:sz w:val="24"/>
          <w:szCs w:val="24"/>
        </w:rPr>
        <w:t xml:space="preserve"> es necesario establecer las hipótesis correlacionadas, </w:t>
      </w:r>
      <w:r>
        <w:rPr>
          <w:rFonts w:ascii="Times New Roman" w:hAnsi="Times New Roman" w:cs="Times New Roman"/>
          <w:sz w:val="24"/>
          <w:szCs w:val="24"/>
        </w:rPr>
        <w:t>las cuales</w:t>
      </w:r>
      <w:r w:rsidR="00FD5BE1">
        <w:rPr>
          <w:rFonts w:ascii="Times New Roman" w:hAnsi="Times New Roman" w:cs="Times New Roman"/>
          <w:sz w:val="24"/>
          <w:szCs w:val="24"/>
        </w:rPr>
        <w:t xml:space="preserve"> de manera latente fundamenten la necesidad de aspectos mercadológicos con variantes externas </w:t>
      </w:r>
      <w:r>
        <w:rPr>
          <w:rFonts w:ascii="Times New Roman" w:hAnsi="Times New Roman" w:cs="Times New Roman"/>
          <w:sz w:val="24"/>
          <w:szCs w:val="24"/>
        </w:rPr>
        <w:t>para</w:t>
      </w:r>
      <w:r w:rsidR="00FD5BE1">
        <w:rPr>
          <w:rFonts w:ascii="Times New Roman" w:hAnsi="Times New Roman" w:cs="Times New Roman"/>
          <w:sz w:val="24"/>
          <w:szCs w:val="24"/>
        </w:rPr>
        <w:t xml:space="preserve"> determinar su funcionalidad en la investigaci</w:t>
      </w:r>
      <w:r w:rsidR="006F438C">
        <w:rPr>
          <w:rFonts w:ascii="Times New Roman" w:hAnsi="Times New Roman" w:cs="Times New Roman"/>
          <w:sz w:val="24"/>
          <w:szCs w:val="24"/>
        </w:rPr>
        <w:t xml:space="preserve">ón. </w:t>
      </w:r>
      <w:r>
        <w:rPr>
          <w:rFonts w:ascii="Times New Roman" w:hAnsi="Times New Roman" w:cs="Times New Roman"/>
          <w:sz w:val="24"/>
          <w:szCs w:val="24"/>
        </w:rPr>
        <w:t>Asimismo,</w:t>
      </w:r>
      <w:r w:rsidR="007D722A">
        <w:rPr>
          <w:rFonts w:ascii="Times New Roman" w:hAnsi="Times New Roman" w:cs="Times New Roman"/>
          <w:sz w:val="24"/>
          <w:szCs w:val="24"/>
        </w:rPr>
        <w:t xml:space="preserve"> debe entenderse que las microempresas comerciales enfrenta</w:t>
      </w:r>
      <w:r>
        <w:rPr>
          <w:rFonts w:ascii="Times New Roman" w:hAnsi="Times New Roman" w:cs="Times New Roman"/>
          <w:sz w:val="24"/>
          <w:szCs w:val="24"/>
        </w:rPr>
        <w:t>n</w:t>
      </w:r>
      <w:r w:rsidR="007D722A">
        <w:rPr>
          <w:rFonts w:ascii="Times New Roman" w:hAnsi="Times New Roman" w:cs="Times New Roman"/>
          <w:sz w:val="24"/>
          <w:szCs w:val="24"/>
        </w:rPr>
        <w:t xml:space="preserve"> </w:t>
      </w:r>
      <w:r w:rsidR="007D722A">
        <w:rPr>
          <w:rFonts w:ascii="Times New Roman" w:hAnsi="Times New Roman" w:cs="Times New Roman"/>
          <w:sz w:val="24"/>
          <w:szCs w:val="24"/>
        </w:rPr>
        <w:lastRenderedPageBreak/>
        <w:t xml:space="preserve">los mismos riesgos que las pequeñas o grandes empresas </w:t>
      </w:r>
      <w:r>
        <w:rPr>
          <w:rFonts w:ascii="Times New Roman" w:hAnsi="Times New Roman" w:cs="Times New Roman"/>
          <w:sz w:val="24"/>
          <w:szCs w:val="24"/>
        </w:rPr>
        <w:t xml:space="preserve">debido a </w:t>
      </w:r>
      <w:r w:rsidR="007D722A">
        <w:rPr>
          <w:rFonts w:ascii="Times New Roman" w:hAnsi="Times New Roman" w:cs="Times New Roman"/>
          <w:sz w:val="24"/>
          <w:szCs w:val="24"/>
        </w:rPr>
        <w:t>fenómenos o acciones que de manera indi</w:t>
      </w:r>
      <w:r w:rsidR="00D04323">
        <w:rPr>
          <w:rFonts w:ascii="Times New Roman" w:hAnsi="Times New Roman" w:cs="Times New Roman"/>
          <w:sz w:val="24"/>
          <w:szCs w:val="24"/>
        </w:rPr>
        <w:t xml:space="preserve">recta influyen en su deterioro. Un ejemplo lo encontramos en </w:t>
      </w:r>
      <w:r w:rsidR="007D722A">
        <w:rPr>
          <w:rFonts w:ascii="Times New Roman" w:hAnsi="Times New Roman" w:cs="Times New Roman"/>
          <w:sz w:val="24"/>
          <w:szCs w:val="24"/>
        </w:rPr>
        <w:t>los manejos macroeconómicos, el movimiento industrial mundial o recesiones económicas</w:t>
      </w:r>
      <w:r>
        <w:rPr>
          <w:rFonts w:ascii="Times New Roman" w:hAnsi="Times New Roman" w:cs="Times New Roman"/>
          <w:sz w:val="24"/>
          <w:szCs w:val="24"/>
        </w:rPr>
        <w:t>,</w:t>
      </w:r>
      <w:r w:rsidR="007D722A">
        <w:rPr>
          <w:rFonts w:ascii="Times New Roman" w:hAnsi="Times New Roman" w:cs="Times New Roman"/>
          <w:sz w:val="24"/>
          <w:szCs w:val="24"/>
        </w:rPr>
        <w:t xml:space="preserve"> entre otras</w:t>
      </w:r>
      <w:r>
        <w:rPr>
          <w:rFonts w:ascii="Times New Roman" w:hAnsi="Times New Roman" w:cs="Times New Roman"/>
          <w:sz w:val="24"/>
          <w:szCs w:val="24"/>
        </w:rPr>
        <w:t>,</w:t>
      </w:r>
      <w:r w:rsidR="007D722A">
        <w:rPr>
          <w:rFonts w:ascii="Times New Roman" w:hAnsi="Times New Roman" w:cs="Times New Roman"/>
          <w:sz w:val="24"/>
          <w:szCs w:val="24"/>
        </w:rPr>
        <w:t xml:space="preserve"> que definitivamente también refieren consecuencias por el propio desempeño o comprensión de los responsables de las microempresas (Everett y Watson, 1998).</w:t>
      </w:r>
    </w:p>
    <w:p w14:paraId="72FCECED" w14:textId="412DC091" w:rsidR="007D722A" w:rsidRDefault="00FE133D" w:rsidP="003A64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eso,</w:t>
      </w:r>
      <w:r w:rsidR="007D722A">
        <w:rPr>
          <w:rFonts w:ascii="Times New Roman" w:hAnsi="Times New Roman" w:cs="Times New Roman"/>
          <w:sz w:val="24"/>
          <w:szCs w:val="24"/>
        </w:rPr>
        <w:t xml:space="preserve"> </w:t>
      </w:r>
      <w:r w:rsidR="00985BCA">
        <w:rPr>
          <w:rFonts w:ascii="Times New Roman" w:hAnsi="Times New Roman" w:cs="Times New Roman"/>
          <w:sz w:val="24"/>
          <w:szCs w:val="24"/>
        </w:rPr>
        <w:t>el desarrollo de las microempresas está relacionad</w:t>
      </w:r>
      <w:r>
        <w:rPr>
          <w:rFonts w:ascii="Times New Roman" w:hAnsi="Times New Roman" w:cs="Times New Roman"/>
          <w:sz w:val="24"/>
          <w:szCs w:val="24"/>
        </w:rPr>
        <w:t>o</w:t>
      </w:r>
      <w:r w:rsidR="00985BCA">
        <w:rPr>
          <w:rFonts w:ascii="Times New Roman" w:hAnsi="Times New Roman" w:cs="Times New Roman"/>
          <w:sz w:val="24"/>
          <w:szCs w:val="24"/>
        </w:rPr>
        <w:t xml:space="preserve"> directamente a las características individuales del propietario y su comportamiento (</w:t>
      </w:r>
      <w:r w:rsidR="007D722A">
        <w:rPr>
          <w:rFonts w:ascii="Times New Roman" w:hAnsi="Times New Roman" w:cs="Times New Roman"/>
          <w:sz w:val="24"/>
          <w:szCs w:val="24"/>
        </w:rPr>
        <w:t>Navarrete y S</w:t>
      </w:r>
      <w:r w:rsidR="00985BCA">
        <w:rPr>
          <w:rFonts w:ascii="Times New Roman" w:hAnsi="Times New Roman" w:cs="Times New Roman"/>
          <w:sz w:val="24"/>
          <w:szCs w:val="24"/>
        </w:rPr>
        <w:t>a</w:t>
      </w:r>
      <w:r w:rsidR="007D722A">
        <w:rPr>
          <w:rFonts w:ascii="Times New Roman" w:hAnsi="Times New Roman" w:cs="Times New Roman"/>
          <w:sz w:val="24"/>
          <w:szCs w:val="24"/>
        </w:rPr>
        <w:t>nsores</w:t>
      </w:r>
      <w:r w:rsidR="00985BCA">
        <w:rPr>
          <w:rFonts w:ascii="Times New Roman" w:hAnsi="Times New Roman" w:cs="Times New Roman"/>
          <w:sz w:val="24"/>
          <w:szCs w:val="24"/>
        </w:rPr>
        <w:t xml:space="preserve">, 2011). </w:t>
      </w:r>
      <w:r>
        <w:rPr>
          <w:rFonts w:ascii="Times New Roman" w:hAnsi="Times New Roman" w:cs="Times New Roman"/>
          <w:sz w:val="24"/>
          <w:szCs w:val="24"/>
        </w:rPr>
        <w:t>Esto</w:t>
      </w:r>
      <w:r w:rsidR="00985BCA">
        <w:rPr>
          <w:rFonts w:ascii="Times New Roman" w:hAnsi="Times New Roman" w:cs="Times New Roman"/>
          <w:sz w:val="24"/>
          <w:szCs w:val="24"/>
        </w:rPr>
        <w:t xml:space="preserve"> obliga </w:t>
      </w:r>
      <w:r>
        <w:rPr>
          <w:rFonts w:ascii="Times New Roman" w:hAnsi="Times New Roman" w:cs="Times New Roman"/>
          <w:sz w:val="24"/>
          <w:szCs w:val="24"/>
        </w:rPr>
        <w:t>—</w:t>
      </w:r>
      <w:r w:rsidR="00985BCA">
        <w:rPr>
          <w:rFonts w:ascii="Times New Roman" w:hAnsi="Times New Roman" w:cs="Times New Roman"/>
          <w:sz w:val="24"/>
          <w:szCs w:val="24"/>
        </w:rPr>
        <w:t>en este tipo de investigación</w:t>
      </w:r>
      <w:r>
        <w:rPr>
          <w:rFonts w:ascii="Times New Roman" w:hAnsi="Times New Roman" w:cs="Times New Roman"/>
          <w:sz w:val="24"/>
          <w:szCs w:val="24"/>
        </w:rPr>
        <w:t>—</w:t>
      </w:r>
      <w:r w:rsidR="00985BCA">
        <w:rPr>
          <w:rFonts w:ascii="Times New Roman" w:hAnsi="Times New Roman" w:cs="Times New Roman"/>
          <w:sz w:val="24"/>
          <w:szCs w:val="24"/>
        </w:rPr>
        <w:t xml:space="preserve"> </w:t>
      </w:r>
      <w:r>
        <w:rPr>
          <w:rFonts w:ascii="Times New Roman" w:hAnsi="Times New Roman" w:cs="Times New Roman"/>
          <w:sz w:val="24"/>
          <w:szCs w:val="24"/>
        </w:rPr>
        <w:t xml:space="preserve">a conocer </w:t>
      </w:r>
      <w:r w:rsidR="00985BCA">
        <w:rPr>
          <w:rFonts w:ascii="Times New Roman" w:hAnsi="Times New Roman" w:cs="Times New Roman"/>
          <w:sz w:val="24"/>
          <w:szCs w:val="24"/>
        </w:rPr>
        <w:t>la posición del empresario</w:t>
      </w:r>
      <w:r>
        <w:rPr>
          <w:rFonts w:ascii="Times New Roman" w:hAnsi="Times New Roman" w:cs="Times New Roman"/>
          <w:sz w:val="24"/>
          <w:szCs w:val="24"/>
        </w:rPr>
        <w:t xml:space="preserve"> (así como otras variables relacionadas con la edad, el género y valores del talento humano medidos en la educación o experiencia previa)</w:t>
      </w:r>
      <w:r w:rsidR="00985BCA">
        <w:rPr>
          <w:rFonts w:ascii="Times New Roman" w:hAnsi="Times New Roman" w:cs="Times New Roman"/>
          <w:sz w:val="24"/>
          <w:szCs w:val="24"/>
        </w:rPr>
        <w:t xml:space="preserve">, </w:t>
      </w:r>
      <w:r>
        <w:rPr>
          <w:rFonts w:ascii="Times New Roman" w:hAnsi="Times New Roman" w:cs="Times New Roman"/>
          <w:sz w:val="24"/>
          <w:szCs w:val="24"/>
        </w:rPr>
        <w:t>pues sobre</w:t>
      </w:r>
      <w:r w:rsidR="00985BCA">
        <w:rPr>
          <w:rFonts w:ascii="Times New Roman" w:hAnsi="Times New Roman" w:cs="Times New Roman"/>
          <w:sz w:val="24"/>
          <w:szCs w:val="24"/>
        </w:rPr>
        <w:t xml:space="preserve"> </w:t>
      </w:r>
      <w:r>
        <w:rPr>
          <w:rFonts w:ascii="Times New Roman" w:hAnsi="Times New Roman" w:cs="Times New Roman"/>
          <w:sz w:val="24"/>
          <w:szCs w:val="24"/>
        </w:rPr>
        <w:t>é</w:t>
      </w:r>
      <w:r w:rsidR="00985BCA">
        <w:rPr>
          <w:rFonts w:ascii="Times New Roman" w:hAnsi="Times New Roman" w:cs="Times New Roman"/>
          <w:sz w:val="24"/>
          <w:szCs w:val="24"/>
        </w:rPr>
        <w:t>l recae la decisión de cierre o continuidad de sus operaciones</w:t>
      </w:r>
      <w:r>
        <w:rPr>
          <w:rFonts w:ascii="Times New Roman" w:hAnsi="Times New Roman" w:cs="Times New Roman"/>
          <w:sz w:val="24"/>
          <w:szCs w:val="24"/>
        </w:rPr>
        <w:t>.</w:t>
      </w:r>
      <w:r w:rsidR="00287AD9">
        <w:rPr>
          <w:rFonts w:ascii="Times New Roman" w:hAnsi="Times New Roman" w:cs="Times New Roman"/>
          <w:sz w:val="24"/>
          <w:szCs w:val="24"/>
        </w:rPr>
        <w:t xml:space="preserve"> </w:t>
      </w:r>
    </w:p>
    <w:p w14:paraId="7AA2A9A2" w14:textId="266576BD" w:rsidR="00484896" w:rsidRPr="00484896" w:rsidRDefault="00484896" w:rsidP="003A645A">
      <w:pPr>
        <w:pStyle w:val="Default"/>
        <w:spacing w:line="360" w:lineRule="auto"/>
        <w:ind w:firstLine="709"/>
        <w:jc w:val="both"/>
        <w:rPr>
          <w:rFonts w:ascii="Times New Roman" w:hAnsi="Times New Roman" w:cs="Times New Roman"/>
          <w:bCs/>
          <w:lang w:val="es-MX"/>
        </w:rPr>
      </w:pPr>
      <w:r w:rsidRPr="00484896">
        <w:rPr>
          <w:rFonts w:ascii="Times New Roman" w:hAnsi="Times New Roman" w:cs="Times New Roman"/>
          <w:bCs/>
          <w:lang w:val="es-MX"/>
        </w:rPr>
        <w:t xml:space="preserve">Por otro </w:t>
      </w:r>
      <w:r w:rsidR="0083700F" w:rsidRPr="00484896">
        <w:rPr>
          <w:rFonts w:ascii="Times New Roman" w:hAnsi="Times New Roman" w:cs="Times New Roman"/>
          <w:bCs/>
          <w:lang w:val="es-MX"/>
        </w:rPr>
        <w:t>lado,</w:t>
      </w:r>
      <w:r w:rsidR="00CD24A0" w:rsidRPr="00484896">
        <w:rPr>
          <w:rFonts w:ascii="Times New Roman" w:hAnsi="Times New Roman" w:cs="Times New Roman"/>
          <w:bCs/>
          <w:lang w:val="es-MX"/>
        </w:rPr>
        <w:t xml:space="preserve"> el</w:t>
      </w:r>
      <w:r w:rsidRPr="00484896">
        <w:rPr>
          <w:rFonts w:ascii="Times New Roman" w:hAnsi="Times New Roman" w:cs="Times New Roman"/>
          <w:bCs/>
          <w:lang w:val="es-MX"/>
        </w:rPr>
        <w:t xml:space="preserve"> Instituto de Investigaciones Legislativas del Senado de la República en </w:t>
      </w:r>
      <w:r w:rsidR="0083700F" w:rsidRPr="00484896">
        <w:rPr>
          <w:rFonts w:ascii="Times New Roman" w:hAnsi="Times New Roman" w:cs="Times New Roman"/>
          <w:bCs/>
          <w:lang w:val="es-MX"/>
        </w:rPr>
        <w:t>2002</w:t>
      </w:r>
      <w:r w:rsidR="0083700F">
        <w:rPr>
          <w:rFonts w:ascii="Times New Roman" w:hAnsi="Times New Roman" w:cs="Times New Roman"/>
          <w:bCs/>
          <w:lang w:val="es-MX"/>
        </w:rPr>
        <w:t>;</w:t>
      </w:r>
      <w:r w:rsidR="0083700F" w:rsidRPr="00484896">
        <w:rPr>
          <w:rFonts w:ascii="Times New Roman" w:hAnsi="Times New Roman" w:cs="Times New Roman"/>
          <w:bCs/>
          <w:lang w:val="es-MX"/>
        </w:rPr>
        <w:t xml:space="preserve"> (</w:t>
      </w:r>
      <w:r w:rsidRPr="00484896">
        <w:rPr>
          <w:rFonts w:ascii="Times New Roman" w:hAnsi="Times New Roman" w:cs="Times New Roman"/>
          <w:bCs/>
          <w:lang w:val="es-MX"/>
        </w:rPr>
        <w:t xml:space="preserve">Bardan, C. 2002).  Cita lo siguiente, las MIPYMES en México constituyen un sector estratégico para el desarrollo económico y social del país, desafortunadamente en México este segmento se encuentra sometido a un constante ciclo de apertura y quiebra que muchas de las veces es inevitable, ya que la situación actual que las rodea se caracteriza por requerir un alto grado de adaptabilidad ante constantes cambios en su entorno, principalmente en el ámbito macroeconómico; además de encontrarse rodeadas de serias problemáticas, entre las que pudieran ser las más importantes, se encuentran las siguientes: </w:t>
      </w:r>
    </w:p>
    <w:p w14:paraId="4D52AA70" w14:textId="77777777" w:rsidR="00484896" w:rsidRPr="00484896" w:rsidRDefault="00484896" w:rsidP="003A645A">
      <w:pPr>
        <w:pStyle w:val="Default"/>
        <w:numPr>
          <w:ilvl w:val="0"/>
          <w:numId w:val="17"/>
        </w:numPr>
        <w:spacing w:line="360" w:lineRule="auto"/>
        <w:jc w:val="both"/>
        <w:rPr>
          <w:rFonts w:ascii="Times New Roman" w:hAnsi="Times New Roman" w:cs="Times New Roman"/>
          <w:bCs/>
          <w:lang w:val="es-MX"/>
        </w:rPr>
      </w:pPr>
      <w:r w:rsidRPr="00484896">
        <w:rPr>
          <w:rFonts w:ascii="Times New Roman" w:hAnsi="Times New Roman" w:cs="Times New Roman"/>
          <w:bCs/>
          <w:lang w:val="es-MX"/>
        </w:rPr>
        <w:t xml:space="preserve">Acceso limitado a fuentes de financiamiento. </w:t>
      </w:r>
    </w:p>
    <w:p w14:paraId="77616B91" w14:textId="77777777" w:rsidR="00484896" w:rsidRPr="00484896" w:rsidRDefault="00484896" w:rsidP="003A645A">
      <w:pPr>
        <w:pStyle w:val="Default"/>
        <w:numPr>
          <w:ilvl w:val="0"/>
          <w:numId w:val="17"/>
        </w:numPr>
        <w:spacing w:line="360" w:lineRule="auto"/>
        <w:jc w:val="both"/>
        <w:rPr>
          <w:rFonts w:ascii="Times New Roman" w:hAnsi="Times New Roman" w:cs="Times New Roman"/>
          <w:bCs/>
          <w:lang w:val="es-MX"/>
        </w:rPr>
      </w:pPr>
      <w:r w:rsidRPr="00484896">
        <w:rPr>
          <w:rFonts w:ascii="Times New Roman" w:hAnsi="Times New Roman" w:cs="Times New Roman"/>
          <w:bCs/>
          <w:lang w:val="es-MX"/>
        </w:rPr>
        <w:t xml:space="preserve">Tasas de interés más elevadas que en los países desarrollados. </w:t>
      </w:r>
    </w:p>
    <w:p w14:paraId="6F68948E" w14:textId="77777777" w:rsidR="00484896" w:rsidRPr="00484896" w:rsidRDefault="00484896" w:rsidP="003A645A">
      <w:pPr>
        <w:pStyle w:val="Default"/>
        <w:numPr>
          <w:ilvl w:val="0"/>
          <w:numId w:val="17"/>
        </w:numPr>
        <w:spacing w:line="360" w:lineRule="auto"/>
        <w:jc w:val="both"/>
        <w:rPr>
          <w:rFonts w:ascii="Times New Roman" w:hAnsi="Times New Roman" w:cs="Times New Roman"/>
          <w:bCs/>
          <w:lang w:val="es-MX"/>
        </w:rPr>
      </w:pPr>
      <w:r w:rsidRPr="00484896">
        <w:rPr>
          <w:rFonts w:ascii="Times New Roman" w:hAnsi="Times New Roman" w:cs="Times New Roman"/>
          <w:bCs/>
          <w:lang w:val="es-MX"/>
        </w:rPr>
        <w:t xml:space="preserve">Excesiva carga impositiva. </w:t>
      </w:r>
    </w:p>
    <w:p w14:paraId="1A180798" w14:textId="77777777" w:rsidR="00484896" w:rsidRPr="00484896" w:rsidRDefault="00484896" w:rsidP="003A645A">
      <w:pPr>
        <w:pStyle w:val="Default"/>
        <w:numPr>
          <w:ilvl w:val="0"/>
          <w:numId w:val="17"/>
        </w:numPr>
        <w:spacing w:line="360" w:lineRule="auto"/>
        <w:jc w:val="both"/>
        <w:rPr>
          <w:rFonts w:ascii="Times New Roman" w:hAnsi="Times New Roman" w:cs="Times New Roman"/>
          <w:bCs/>
          <w:lang w:val="es-MX"/>
        </w:rPr>
      </w:pPr>
      <w:r w:rsidRPr="00484896">
        <w:rPr>
          <w:rFonts w:ascii="Times New Roman" w:hAnsi="Times New Roman" w:cs="Times New Roman"/>
          <w:bCs/>
          <w:lang w:val="es-MX"/>
        </w:rPr>
        <w:t xml:space="preserve">Participación limitada en el comercio exterior, ya que no hay muchas posibilidades para que las empresas exporten y sean competitivas. </w:t>
      </w:r>
    </w:p>
    <w:p w14:paraId="26E81D60" w14:textId="77777777" w:rsidR="00484896" w:rsidRPr="00484896" w:rsidRDefault="00484896" w:rsidP="003A645A">
      <w:pPr>
        <w:pStyle w:val="Default"/>
        <w:numPr>
          <w:ilvl w:val="0"/>
          <w:numId w:val="17"/>
        </w:numPr>
        <w:spacing w:line="360" w:lineRule="auto"/>
        <w:jc w:val="both"/>
        <w:rPr>
          <w:rFonts w:ascii="Times New Roman" w:hAnsi="Times New Roman" w:cs="Times New Roman"/>
          <w:bCs/>
          <w:lang w:val="es-MX"/>
        </w:rPr>
      </w:pPr>
      <w:r w:rsidRPr="00484896">
        <w:rPr>
          <w:rFonts w:ascii="Times New Roman" w:hAnsi="Times New Roman" w:cs="Times New Roman"/>
          <w:bCs/>
          <w:lang w:val="es-MX"/>
        </w:rPr>
        <w:t xml:space="preserve">Falta de vinculación con el sector académico. </w:t>
      </w:r>
    </w:p>
    <w:p w14:paraId="31BBA678" w14:textId="77777777" w:rsidR="00484896" w:rsidRPr="00484896" w:rsidRDefault="00484896" w:rsidP="003A645A">
      <w:pPr>
        <w:pStyle w:val="Default"/>
        <w:numPr>
          <w:ilvl w:val="0"/>
          <w:numId w:val="17"/>
        </w:numPr>
        <w:spacing w:line="360" w:lineRule="auto"/>
        <w:jc w:val="both"/>
        <w:rPr>
          <w:rFonts w:ascii="Times New Roman" w:hAnsi="Times New Roman" w:cs="Times New Roman"/>
          <w:bCs/>
          <w:lang w:val="es-MX"/>
        </w:rPr>
      </w:pPr>
      <w:r w:rsidRPr="00484896">
        <w:rPr>
          <w:rFonts w:ascii="Times New Roman" w:hAnsi="Times New Roman" w:cs="Times New Roman"/>
          <w:bCs/>
          <w:lang w:val="es-MX"/>
        </w:rPr>
        <w:t xml:space="preserve">Programas de fomento poco eficientes. </w:t>
      </w:r>
    </w:p>
    <w:p w14:paraId="06EE2516" w14:textId="77777777" w:rsidR="00484896" w:rsidRPr="00484896" w:rsidRDefault="00484896" w:rsidP="003A645A">
      <w:pPr>
        <w:pStyle w:val="Default"/>
        <w:numPr>
          <w:ilvl w:val="0"/>
          <w:numId w:val="17"/>
        </w:numPr>
        <w:spacing w:line="360" w:lineRule="auto"/>
        <w:jc w:val="both"/>
        <w:rPr>
          <w:rFonts w:ascii="Times New Roman" w:hAnsi="Times New Roman" w:cs="Times New Roman"/>
          <w:bCs/>
          <w:lang w:val="es-MX"/>
        </w:rPr>
      </w:pPr>
      <w:r w:rsidRPr="00484896">
        <w:rPr>
          <w:rFonts w:ascii="Times New Roman" w:hAnsi="Times New Roman" w:cs="Times New Roman"/>
          <w:bCs/>
          <w:lang w:val="es-MX"/>
        </w:rPr>
        <w:t xml:space="preserve">Falta de coordinación de programas a nivel nacional. </w:t>
      </w:r>
    </w:p>
    <w:p w14:paraId="79116826" w14:textId="77777777" w:rsidR="00484896" w:rsidRPr="00484896" w:rsidRDefault="00484896" w:rsidP="003A645A">
      <w:pPr>
        <w:pStyle w:val="Default"/>
        <w:numPr>
          <w:ilvl w:val="0"/>
          <w:numId w:val="17"/>
        </w:numPr>
        <w:spacing w:line="360" w:lineRule="auto"/>
        <w:jc w:val="both"/>
        <w:rPr>
          <w:rFonts w:ascii="Times New Roman" w:hAnsi="Times New Roman" w:cs="Times New Roman"/>
          <w:bCs/>
          <w:lang w:val="es-MX"/>
        </w:rPr>
      </w:pPr>
      <w:r w:rsidRPr="00484896">
        <w:rPr>
          <w:rFonts w:ascii="Times New Roman" w:hAnsi="Times New Roman" w:cs="Times New Roman"/>
          <w:bCs/>
          <w:lang w:val="es-MX"/>
        </w:rPr>
        <w:t xml:space="preserve">Débil estructura en su organización y funcionamiento. </w:t>
      </w:r>
    </w:p>
    <w:p w14:paraId="2BD56B9F" w14:textId="77777777" w:rsidR="00484896" w:rsidRPr="00484896" w:rsidRDefault="00484896" w:rsidP="003A645A">
      <w:pPr>
        <w:pStyle w:val="Default"/>
        <w:numPr>
          <w:ilvl w:val="0"/>
          <w:numId w:val="17"/>
        </w:numPr>
        <w:spacing w:line="360" w:lineRule="auto"/>
        <w:jc w:val="both"/>
        <w:rPr>
          <w:rFonts w:ascii="Times New Roman" w:hAnsi="Times New Roman" w:cs="Times New Roman"/>
          <w:bCs/>
          <w:lang w:val="es-MX"/>
        </w:rPr>
      </w:pPr>
      <w:r w:rsidRPr="00484896">
        <w:rPr>
          <w:rFonts w:ascii="Times New Roman" w:hAnsi="Times New Roman" w:cs="Times New Roman"/>
          <w:bCs/>
          <w:lang w:val="es-MX"/>
        </w:rPr>
        <w:t xml:space="preserve">Alguna parte de capacidad de producción ociosa. </w:t>
      </w:r>
    </w:p>
    <w:p w14:paraId="358E894E" w14:textId="77777777" w:rsidR="00484896" w:rsidRPr="00484896" w:rsidRDefault="00484896" w:rsidP="003A645A">
      <w:pPr>
        <w:pStyle w:val="Default"/>
        <w:numPr>
          <w:ilvl w:val="0"/>
          <w:numId w:val="17"/>
        </w:numPr>
        <w:spacing w:line="360" w:lineRule="auto"/>
        <w:jc w:val="both"/>
        <w:rPr>
          <w:rFonts w:ascii="Times New Roman" w:hAnsi="Times New Roman" w:cs="Times New Roman"/>
          <w:bCs/>
          <w:lang w:val="es-MX"/>
        </w:rPr>
      </w:pPr>
      <w:r w:rsidRPr="00484896">
        <w:rPr>
          <w:rFonts w:ascii="Times New Roman" w:hAnsi="Times New Roman" w:cs="Times New Roman"/>
          <w:bCs/>
          <w:lang w:val="es-MX"/>
        </w:rPr>
        <w:t xml:space="preserve">Globalización, acelerados cambios tecnológicos y desactualización de la tecnología, maquinaria y equipo. </w:t>
      </w:r>
    </w:p>
    <w:p w14:paraId="3836474F" w14:textId="77777777" w:rsidR="00484896" w:rsidRPr="00484896" w:rsidRDefault="00484896" w:rsidP="003A645A">
      <w:pPr>
        <w:pStyle w:val="Default"/>
        <w:numPr>
          <w:ilvl w:val="0"/>
          <w:numId w:val="17"/>
        </w:numPr>
        <w:spacing w:line="360" w:lineRule="auto"/>
        <w:jc w:val="both"/>
        <w:rPr>
          <w:rFonts w:ascii="Times New Roman" w:hAnsi="Times New Roman" w:cs="Times New Roman"/>
          <w:bCs/>
          <w:lang w:val="es-MX"/>
        </w:rPr>
      </w:pPr>
      <w:r w:rsidRPr="00484896">
        <w:rPr>
          <w:rFonts w:ascii="Times New Roman" w:hAnsi="Times New Roman" w:cs="Times New Roman"/>
          <w:bCs/>
          <w:lang w:val="es-MX"/>
        </w:rPr>
        <w:t>Altos costos de materias primas y componentes, y escaso poder de negociación.</w:t>
      </w:r>
    </w:p>
    <w:p w14:paraId="00F64EEF" w14:textId="77777777" w:rsidR="00484896" w:rsidRDefault="00484896" w:rsidP="003A645A">
      <w:pPr>
        <w:spacing w:after="0" w:line="360" w:lineRule="auto"/>
        <w:ind w:firstLine="708"/>
        <w:jc w:val="both"/>
        <w:rPr>
          <w:rFonts w:ascii="Times New Roman" w:hAnsi="Times New Roman" w:cs="Times New Roman"/>
          <w:sz w:val="24"/>
          <w:szCs w:val="24"/>
        </w:rPr>
      </w:pPr>
    </w:p>
    <w:p w14:paraId="43055F9E" w14:textId="3E2D643D" w:rsidR="00506C45" w:rsidRPr="00506C45" w:rsidRDefault="00484896" w:rsidP="003A645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R</w:t>
      </w:r>
      <w:r w:rsidR="00506C45" w:rsidRPr="00506C45">
        <w:rPr>
          <w:rFonts w:ascii="Times New Roman" w:hAnsi="Times New Roman" w:cs="Times New Roman"/>
          <w:b/>
          <w:sz w:val="28"/>
          <w:szCs w:val="28"/>
        </w:rPr>
        <w:t>elación de hipótesis</w:t>
      </w:r>
    </w:p>
    <w:p w14:paraId="40320E6F" w14:textId="0763899F" w:rsidR="00506C45" w:rsidRPr="003550F4" w:rsidRDefault="00506C45" w:rsidP="003A645A">
      <w:pPr>
        <w:spacing w:after="0" w:line="360" w:lineRule="auto"/>
        <w:jc w:val="center"/>
        <w:rPr>
          <w:rFonts w:ascii="Times New Roman" w:hAnsi="Times New Roman" w:cs="Times New Roman"/>
          <w:b/>
          <w:sz w:val="26"/>
          <w:szCs w:val="26"/>
        </w:rPr>
      </w:pPr>
      <w:r w:rsidRPr="003550F4">
        <w:rPr>
          <w:rFonts w:ascii="Times New Roman" w:hAnsi="Times New Roman" w:cs="Times New Roman"/>
          <w:b/>
          <w:sz w:val="26"/>
          <w:szCs w:val="26"/>
        </w:rPr>
        <w:t>H1. La edad del propietario</w:t>
      </w:r>
      <w:r w:rsidR="006E018D" w:rsidRPr="003550F4">
        <w:rPr>
          <w:rFonts w:ascii="Times New Roman" w:hAnsi="Times New Roman" w:cs="Times New Roman"/>
          <w:b/>
          <w:sz w:val="26"/>
          <w:szCs w:val="26"/>
        </w:rPr>
        <w:t xml:space="preserve"> y su conocimiento en temas de </w:t>
      </w:r>
      <w:r w:rsidR="009C3F4D" w:rsidRPr="003550F4">
        <w:rPr>
          <w:rFonts w:ascii="Times New Roman" w:hAnsi="Times New Roman" w:cs="Times New Roman"/>
          <w:b/>
          <w:sz w:val="26"/>
          <w:szCs w:val="26"/>
        </w:rPr>
        <w:t>mercadotecnia influye</w:t>
      </w:r>
      <w:r w:rsidR="00FE133D" w:rsidRPr="003550F4">
        <w:rPr>
          <w:rFonts w:ascii="Times New Roman" w:hAnsi="Times New Roman" w:cs="Times New Roman"/>
          <w:b/>
          <w:sz w:val="26"/>
          <w:szCs w:val="26"/>
        </w:rPr>
        <w:t>n</w:t>
      </w:r>
      <w:r w:rsidRPr="003550F4">
        <w:rPr>
          <w:rFonts w:ascii="Times New Roman" w:hAnsi="Times New Roman" w:cs="Times New Roman"/>
          <w:b/>
          <w:sz w:val="26"/>
          <w:szCs w:val="26"/>
        </w:rPr>
        <w:t xml:space="preserve"> de manera importante en el cierre de la microempresa comercial</w:t>
      </w:r>
    </w:p>
    <w:p w14:paraId="341FA226" w14:textId="14C50C86" w:rsidR="008847DC" w:rsidRDefault="00486759" w:rsidP="003A64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Las condiciones</w:t>
      </w:r>
      <w:r w:rsidR="008847DC">
        <w:rPr>
          <w:rFonts w:ascii="Times New Roman" w:hAnsi="Times New Roman" w:cs="Times New Roman"/>
          <w:sz w:val="24"/>
          <w:szCs w:val="24"/>
        </w:rPr>
        <w:t xml:space="preserve"> de empleo en el país desde hace más de 30 años reflejan una carente necesidad de espacios laborables, </w:t>
      </w:r>
      <w:r w:rsidR="00AA2B26">
        <w:rPr>
          <w:rFonts w:ascii="Times New Roman" w:hAnsi="Times New Roman" w:cs="Times New Roman"/>
          <w:sz w:val="24"/>
          <w:szCs w:val="24"/>
        </w:rPr>
        <w:t xml:space="preserve">de ahí que haya surgido la necesidad de </w:t>
      </w:r>
      <w:r w:rsidR="008847DC">
        <w:rPr>
          <w:rFonts w:ascii="Times New Roman" w:hAnsi="Times New Roman" w:cs="Times New Roman"/>
          <w:sz w:val="24"/>
          <w:szCs w:val="24"/>
        </w:rPr>
        <w:t xml:space="preserve">subsistir a través de la experiencia profesional o </w:t>
      </w:r>
      <w:r w:rsidR="00AA2B26">
        <w:rPr>
          <w:rFonts w:ascii="Times New Roman" w:hAnsi="Times New Roman" w:cs="Times New Roman"/>
          <w:sz w:val="24"/>
          <w:szCs w:val="24"/>
        </w:rPr>
        <w:t>de la habilidad y el entusiasmo para</w:t>
      </w:r>
      <w:r w:rsidR="008847DC">
        <w:rPr>
          <w:rFonts w:ascii="Times New Roman" w:hAnsi="Times New Roman" w:cs="Times New Roman"/>
          <w:sz w:val="24"/>
          <w:szCs w:val="24"/>
        </w:rPr>
        <w:t xml:space="preserve"> </w:t>
      </w:r>
      <w:r w:rsidR="00AA2B26">
        <w:rPr>
          <w:rFonts w:ascii="Times New Roman" w:hAnsi="Times New Roman" w:cs="Times New Roman"/>
          <w:sz w:val="24"/>
          <w:szCs w:val="24"/>
        </w:rPr>
        <w:t>crear</w:t>
      </w:r>
      <w:r w:rsidR="008847DC">
        <w:rPr>
          <w:rFonts w:ascii="Times New Roman" w:hAnsi="Times New Roman" w:cs="Times New Roman"/>
          <w:sz w:val="24"/>
          <w:szCs w:val="24"/>
        </w:rPr>
        <w:t xml:space="preserve"> un</w:t>
      </w:r>
      <w:r w:rsidR="005D598E">
        <w:rPr>
          <w:rFonts w:ascii="Times New Roman" w:hAnsi="Times New Roman" w:cs="Times New Roman"/>
          <w:sz w:val="24"/>
          <w:szCs w:val="24"/>
        </w:rPr>
        <w:t>a</w:t>
      </w:r>
      <w:r w:rsidR="00653E5C">
        <w:rPr>
          <w:rFonts w:ascii="Times New Roman" w:hAnsi="Times New Roman" w:cs="Times New Roman"/>
          <w:sz w:val="24"/>
          <w:szCs w:val="24"/>
        </w:rPr>
        <w:t xml:space="preserve"> empresa. </w:t>
      </w:r>
      <w:r w:rsidR="00AA2B26">
        <w:rPr>
          <w:rFonts w:ascii="Times New Roman" w:hAnsi="Times New Roman" w:cs="Times New Roman"/>
          <w:sz w:val="24"/>
          <w:szCs w:val="24"/>
        </w:rPr>
        <w:t>Estas m</w:t>
      </w:r>
      <w:r w:rsidR="008847DC">
        <w:rPr>
          <w:rFonts w:ascii="Times New Roman" w:hAnsi="Times New Roman" w:cs="Times New Roman"/>
          <w:sz w:val="24"/>
          <w:szCs w:val="24"/>
        </w:rPr>
        <w:t xml:space="preserve">uchas veces </w:t>
      </w:r>
      <w:r w:rsidR="00AA2B26">
        <w:rPr>
          <w:rFonts w:ascii="Times New Roman" w:hAnsi="Times New Roman" w:cs="Times New Roman"/>
          <w:sz w:val="24"/>
          <w:szCs w:val="24"/>
        </w:rPr>
        <w:t>son</w:t>
      </w:r>
      <w:r w:rsidR="008847DC">
        <w:rPr>
          <w:rFonts w:ascii="Times New Roman" w:hAnsi="Times New Roman" w:cs="Times New Roman"/>
          <w:sz w:val="24"/>
          <w:szCs w:val="24"/>
        </w:rPr>
        <w:t xml:space="preserve"> la</w:t>
      </w:r>
      <w:r w:rsidR="00AA2B26">
        <w:rPr>
          <w:rFonts w:ascii="Times New Roman" w:hAnsi="Times New Roman" w:cs="Times New Roman"/>
          <w:sz w:val="24"/>
          <w:szCs w:val="24"/>
        </w:rPr>
        <w:t>s</w:t>
      </w:r>
      <w:r w:rsidR="008847DC">
        <w:rPr>
          <w:rFonts w:ascii="Times New Roman" w:hAnsi="Times New Roman" w:cs="Times New Roman"/>
          <w:sz w:val="24"/>
          <w:szCs w:val="24"/>
        </w:rPr>
        <w:t xml:space="preserve"> </w:t>
      </w:r>
      <w:r w:rsidR="00AA2B26">
        <w:rPr>
          <w:rFonts w:ascii="Times New Roman" w:hAnsi="Times New Roman" w:cs="Times New Roman"/>
          <w:sz w:val="24"/>
          <w:szCs w:val="24"/>
        </w:rPr>
        <w:t xml:space="preserve">causas </w:t>
      </w:r>
      <w:r w:rsidR="008847DC">
        <w:rPr>
          <w:rFonts w:ascii="Times New Roman" w:hAnsi="Times New Roman" w:cs="Times New Roman"/>
          <w:sz w:val="24"/>
          <w:szCs w:val="24"/>
        </w:rPr>
        <w:t>original</w:t>
      </w:r>
      <w:r w:rsidR="00AA2B26">
        <w:rPr>
          <w:rFonts w:ascii="Times New Roman" w:hAnsi="Times New Roman" w:cs="Times New Roman"/>
          <w:sz w:val="24"/>
          <w:szCs w:val="24"/>
        </w:rPr>
        <w:t>es</w:t>
      </w:r>
      <w:r w:rsidR="008847DC">
        <w:rPr>
          <w:rFonts w:ascii="Times New Roman" w:hAnsi="Times New Roman" w:cs="Times New Roman"/>
          <w:sz w:val="24"/>
          <w:szCs w:val="24"/>
        </w:rPr>
        <w:t xml:space="preserve"> </w:t>
      </w:r>
      <w:r w:rsidR="00AA2B26">
        <w:rPr>
          <w:rFonts w:ascii="Times New Roman" w:hAnsi="Times New Roman" w:cs="Times New Roman"/>
          <w:sz w:val="24"/>
          <w:szCs w:val="24"/>
        </w:rPr>
        <w:t>para</w:t>
      </w:r>
      <w:r w:rsidR="008847DC">
        <w:rPr>
          <w:rFonts w:ascii="Times New Roman" w:hAnsi="Times New Roman" w:cs="Times New Roman"/>
          <w:sz w:val="24"/>
          <w:szCs w:val="24"/>
        </w:rPr>
        <w:t xml:space="preserve"> </w:t>
      </w:r>
      <w:r w:rsidR="00AA2B26">
        <w:rPr>
          <w:rFonts w:ascii="Times New Roman" w:hAnsi="Times New Roman" w:cs="Times New Roman"/>
          <w:sz w:val="24"/>
          <w:szCs w:val="24"/>
        </w:rPr>
        <w:t xml:space="preserve">fundar </w:t>
      </w:r>
      <w:r w:rsidR="008847DC">
        <w:rPr>
          <w:rFonts w:ascii="Times New Roman" w:hAnsi="Times New Roman" w:cs="Times New Roman"/>
          <w:sz w:val="24"/>
          <w:szCs w:val="24"/>
        </w:rPr>
        <w:t>una microempresa comercial como alternativa viable de ingresos</w:t>
      </w:r>
      <w:r w:rsidR="00AA2B26">
        <w:rPr>
          <w:rFonts w:ascii="Times New Roman" w:hAnsi="Times New Roman" w:cs="Times New Roman"/>
          <w:sz w:val="24"/>
          <w:szCs w:val="24"/>
        </w:rPr>
        <w:t>;</w:t>
      </w:r>
      <w:r w:rsidR="008847DC">
        <w:rPr>
          <w:rFonts w:ascii="Times New Roman" w:hAnsi="Times New Roman" w:cs="Times New Roman"/>
          <w:sz w:val="24"/>
          <w:szCs w:val="24"/>
        </w:rPr>
        <w:t xml:space="preserve"> sin </w:t>
      </w:r>
      <w:r w:rsidR="005D598E">
        <w:rPr>
          <w:rFonts w:ascii="Times New Roman" w:hAnsi="Times New Roman" w:cs="Times New Roman"/>
          <w:sz w:val="24"/>
          <w:szCs w:val="24"/>
        </w:rPr>
        <w:t>embargo,</w:t>
      </w:r>
      <w:r w:rsidR="008847DC">
        <w:rPr>
          <w:rFonts w:ascii="Times New Roman" w:hAnsi="Times New Roman" w:cs="Times New Roman"/>
          <w:sz w:val="24"/>
          <w:szCs w:val="24"/>
        </w:rPr>
        <w:t xml:space="preserve"> la mayoría de ellas nacen sin la idea de una estructura o identificación de elementos sustanciales para poder consolidar su formación. Es evidente que </w:t>
      </w:r>
      <w:r w:rsidR="00AA2B26">
        <w:rPr>
          <w:rFonts w:ascii="Times New Roman" w:hAnsi="Times New Roman" w:cs="Times New Roman"/>
          <w:sz w:val="24"/>
          <w:szCs w:val="24"/>
        </w:rPr>
        <w:t xml:space="preserve">las personas jóvenes suelen arriesgarse más a experimentar, mientras que los propietarios de mayor edad tienden a quedarse rechazados, </w:t>
      </w:r>
      <w:r w:rsidR="008847DC" w:rsidRPr="008847DC">
        <w:rPr>
          <w:rFonts w:ascii="Times New Roman" w:hAnsi="Times New Roman" w:cs="Times New Roman"/>
          <w:sz w:val="24"/>
          <w:szCs w:val="24"/>
        </w:rPr>
        <w:t>pues la aversión al riesgo no les permite dar respuesta a los cambios del mercado</w:t>
      </w:r>
      <w:r w:rsidR="00AA2B26">
        <w:rPr>
          <w:rFonts w:ascii="Times New Roman" w:hAnsi="Times New Roman" w:cs="Times New Roman"/>
          <w:sz w:val="24"/>
          <w:szCs w:val="24"/>
        </w:rPr>
        <w:t>, con lo cual las</w:t>
      </w:r>
      <w:r w:rsidR="008847DC" w:rsidRPr="008847DC">
        <w:rPr>
          <w:rFonts w:ascii="Verdana" w:hAnsi="Verdana"/>
          <w:color w:val="111111"/>
          <w:shd w:val="clear" w:color="auto" w:fill="FFFFFF"/>
        </w:rPr>
        <w:t xml:space="preserve"> </w:t>
      </w:r>
      <w:r w:rsidR="00AA2B26">
        <w:rPr>
          <w:rFonts w:ascii="Times New Roman" w:hAnsi="Times New Roman" w:cs="Times New Roman"/>
          <w:sz w:val="24"/>
          <w:szCs w:val="24"/>
        </w:rPr>
        <w:t>probabilidades de fracaso aumentan</w:t>
      </w:r>
      <w:r w:rsidR="00AA2B26" w:rsidRPr="008847DC">
        <w:rPr>
          <w:rFonts w:ascii="Times New Roman" w:hAnsi="Times New Roman" w:cs="Times New Roman"/>
          <w:sz w:val="24"/>
          <w:szCs w:val="24"/>
        </w:rPr>
        <w:t xml:space="preserve"> </w:t>
      </w:r>
      <w:r w:rsidR="008847DC" w:rsidRPr="008847DC">
        <w:rPr>
          <w:rFonts w:ascii="Times New Roman" w:hAnsi="Times New Roman" w:cs="Times New Roman"/>
          <w:sz w:val="24"/>
          <w:szCs w:val="24"/>
        </w:rPr>
        <w:t>(</w:t>
      </w:r>
      <w:proofErr w:type="spellStart"/>
      <w:r w:rsidR="008847DC" w:rsidRPr="008847DC">
        <w:rPr>
          <w:rFonts w:ascii="Times New Roman" w:hAnsi="Times New Roman" w:cs="Times New Roman"/>
          <w:sz w:val="24"/>
          <w:szCs w:val="24"/>
        </w:rPr>
        <w:t>Lévesque</w:t>
      </w:r>
      <w:proofErr w:type="spellEnd"/>
      <w:r w:rsidR="008847DC" w:rsidRPr="008847DC">
        <w:rPr>
          <w:rFonts w:ascii="Times New Roman" w:hAnsi="Times New Roman" w:cs="Times New Roman"/>
          <w:sz w:val="24"/>
          <w:szCs w:val="24"/>
        </w:rPr>
        <w:t xml:space="preserve"> y </w:t>
      </w:r>
      <w:proofErr w:type="spellStart"/>
      <w:r w:rsidR="008847DC" w:rsidRPr="008847DC">
        <w:rPr>
          <w:rFonts w:ascii="Times New Roman" w:hAnsi="Times New Roman" w:cs="Times New Roman"/>
          <w:sz w:val="24"/>
          <w:szCs w:val="24"/>
        </w:rPr>
        <w:t>Minniti</w:t>
      </w:r>
      <w:proofErr w:type="spellEnd"/>
      <w:r w:rsidR="008847DC" w:rsidRPr="008847DC">
        <w:rPr>
          <w:rFonts w:ascii="Times New Roman" w:hAnsi="Times New Roman" w:cs="Times New Roman"/>
          <w:sz w:val="24"/>
          <w:szCs w:val="24"/>
        </w:rPr>
        <w:t>, 2003)</w:t>
      </w:r>
      <w:r w:rsidR="00AA2B26">
        <w:rPr>
          <w:rFonts w:ascii="Times New Roman" w:hAnsi="Times New Roman" w:cs="Times New Roman"/>
          <w:sz w:val="24"/>
          <w:szCs w:val="24"/>
        </w:rPr>
        <w:t>.</w:t>
      </w:r>
      <w:r w:rsidR="008847DC">
        <w:rPr>
          <w:rFonts w:ascii="Times New Roman" w:hAnsi="Times New Roman" w:cs="Times New Roman"/>
          <w:sz w:val="24"/>
          <w:szCs w:val="24"/>
        </w:rPr>
        <w:t xml:space="preserve"> </w:t>
      </w:r>
      <w:r w:rsidR="00AA2B26">
        <w:rPr>
          <w:rFonts w:ascii="Times New Roman" w:hAnsi="Times New Roman" w:cs="Times New Roman"/>
          <w:sz w:val="24"/>
          <w:szCs w:val="24"/>
        </w:rPr>
        <w:t>Sin embargo, en palabras de Montes y Siga (2009), l</w:t>
      </w:r>
      <w:r w:rsidR="008847DC">
        <w:rPr>
          <w:rFonts w:ascii="Times New Roman" w:hAnsi="Times New Roman" w:cs="Times New Roman"/>
          <w:sz w:val="24"/>
          <w:szCs w:val="24"/>
        </w:rPr>
        <w:t xml:space="preserve">a reorientación de </w:t>
      </w:r>
      <w:r w:rsidR="00AA2B26">
        <w:rPr>
          <w:rFonts w:ascii="Times New Roman" w:hAnsi="Times New Roman" w:cs="Times New Roman"/>
          <w:sz w:val="24"/>
          <w:szCs w:val="24"/>
        </w:rPr>
        <w:t>la</w:t>
      </w:r>
      <w:r w:rsidR="008847DC">
        <w:rPr>
          <w:rFonts w:ascii="Times New Roman" w:hAnsi="Times New Roman" w:cs="Times New Roman"/>
          <w:sz w:val="24"/>
          <w:szCs w:val="24"/>
        </w:rPr>
        <w:t xml:space="preserve"> vida ante un fracaso microempresarial</w:t>
      </w:r>
      <w:r w:rsidR="00AA2B26">
        <w:rPr>
          <w:rFonts w:ascii="Times New Roman" w:hAnsi="Times New Roman" w:cs="Times New Roman"/>
          <w:sz w:val="24"/>
          <w:szCs w:val="24"/>
        </w:rPr>
        <w:t xml:space="preserve"> es mayor en los adultos que en los jóvenes.</w:t>
      </w:r>
    </w:p>
    <w:p w14:paraId="3C9C522A" w14:textId="77777777" w:rsidR="004E11B5" w:rsidRDefault="004E11B5" w:rsidP="003A645A">
      <w:pPr>
        <w:spacing w:after="0" w:line="360" w:lineRule="auto"/>
        <w:ind w:firstLine="708"/>
        <w:jc w:val="both"/>
        <w:rPr>
          <w:rFonts w:ascii="Times New Roman" w:hAnsi="Times New Roman" w:cs="Times New Roman"/>
          <w:sz w:val="24"/>
          <w:szCs w:val="24"/>
        </w:rPr>
      </w:pPr>
    </w:p>
    <w:p w14:paraId="5408DE3D" w14:textId="10A35263" w:rsidR="00915AAD" w:rsidRPr="003550F4" w:rsidRDefault="00915AAD" w:rsidP="003A645A">
      <w:pPr>
        <w:spacing w:after="0" w:line="360" w:lineRule="auto"/>
        <w:jc w:val="center"/>
        <w:rPr>
          <w:rFonts w:ascii="Times New Roman" w:hAnsi="Times New Roman" w:cs="Times New Roman"/>
          <w:b/>
          <w:sz w:val="26"/>
          <w:szCs w:val="26"/>
        </w:rPr>
      </w:pPr>
      <w:r w:rsidRPr="003550F4">
        <w:rPr>
          <w:rFonts w:ascii="Times New Roman" w:hAnsi="Times New Roman" w:cs="Times New Roman"/>
          <w:b/>
          <w:sz w:val="26"/>
          <w:szCs w:val="26"/>
        </w:rPr>
        <w:t xml:space="preserve">H2. El género de quien emprende en una microempresa influye de manera importante en </w:t>
      </w:r>
      <w:r w:rsidR="00AA2B26" w:rsidRPr="003550F4">
        <w:rPr>
          <w:rFonts w:ascii="Times New Roman" w:hAnsi="Times New Roman" w:cs="Times New Roman"/>
          <w:b/>
          <w:sz w:val="26"/>
          <w:szCs w:val="26"/>
        </w:rPr>
        <w:t>su</w:t>
      </w:r>
      <w:r w:rsidRPr="003550F4">
        <w:rPr>
          <w:rFonts w:ascii="Times New Roman" w:hAnsi="Times New Roman" w:cs="Times New Roman"/>
          <w:b/>
          <w:sz w:val="26"/>
          <w:szCs w:val="26"/>
        </w:rPr>
        <w:t xml:space="preserve"> </w:t>
      </w:r>
      <w:r w:rsidR="00AA2B26" w:rsidRPr="003550F4">
        <w:rPr>
          <w:rFonts w:ascii="Times New Roman" w:hAnsi="Times New Roman" w:cs="Times New Roman"/>
          <w:b/>
          <w:sz w:val="26"/>
          <w:szCs w:val="26"/>
        </w:rPr>
        <w:t>falta de</w:t>
      </w:r>
      <w:r w:rsidRPr="003550F4">
        <w:rPr>
          <w:rFonts w:ascii="Times New Roman" w:hAnsi="Times New Roman" w:cs="Times New Roman"/>
          <w:b/>
          <w:sz w:val="26"/>
          <w:szCs w:val="26"/>
        </w:rPr>
        <w:t xml:space="preserve"> consolidación</w:t>
      </w:r>
    </w:p>
    <w:p w14:paraId="5E21AB1A" w14:textId="68AE9337" w:rsidR="00915AAD" w:rsidRDefault="00915AAD" w:rsidP="003A64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w:t>
      </w:r>
      <w:r w:rsidR="00AA2B26">
        <w:rPr>
          <w:rFonts w:ascii="Times New Roman" w:hAnsi="Times New Roman" w:cs="Times New Roman"/>
          <w:sz w:val="24"/>
          <w:szCs w:val="24"/>
        </w:rPr>
        <w:t>F</w:t>
      </w:r>
      <w:r>
        <w:rPr>
          <w:rFonts w:ascii="Times New Roman" w:hAnsi="Times New Roman" w:cs="Times New Roman"/>
          <w:sz w:val="24"/>
          <w:szCs w:val="24"/>
        </w:rPr>
        <w:t xml:space="preserve">ondo </w:t>
      </w:r>
      <w:r w:rsidR="00AA2B26">
        <w:rPr>
          <w:rFonts w:ascii="Times New Roman" w:hAnsi="Times New Roman" w:cs="Times New Roman"/>
          <w:sz w:val="24"/>
          <w:szCs w:val="24"/>
        </w:rPr>
        <w:t>M</w:t>
      </w:r>
      <w:r>
        <w:rPr>
          <w:rFonts w:ascii="Times New Roman" w:hAnsi="Times New Roman" w:cs="Times New Roman"/>
          <w:sz w:val="24"/>
          <w:szCs w:val="24"/>
        </w:rPr>
        <w:t xml:space="preserve">ultilateral de </w:t>
      </w:r>
      <w:r w:rsidR="00AA2B26">
        <w:rPr>
          <w:rFonts w:ascii="Times New Roman" w:hAnsi="Times New Roman" w:cs="Times New Roman"/>
          <w:sz w:val="24"/>
          <w:szCs w:val="24"/>
        </w:rPr>
        <w:t>I</w:t>
      </w:r>
      <w:r>
        <w:rPr>
          <w:rFonts w:ascii="Times New Roman" w:hAnsi="Times New Roman" w:cs="Times New Roman"/>
          <w:sz w:val="24"/>
          <w:szCs w:val="24"/>
        </w:rPr>
        <w:t xml:space="preserve">nversiones </w:t>
      </w:r>
      <w:r w:rsidR="00AA2B26">
        <w:rPr>
          <w:rFonts w:ascii="Times New Roman" w:hAnsi="Times New Roman" w:cs="Times New Roman"/>
          <w:sz w:val="24"/>
          <w:szCs w:val="24"/>
        </w:rPr>
        <w:t>—</w:t>
      </w:r>
      <w:r>
        <w:rPr>
          <w:rFonts w:ascii="Times New Roman" w:hAnsi="Times New Roman" w:cs="Times New Roman"/>
          <w:sz w:val="24"/>
          <w:szCs w:val="24"/>
        </w:rPr>
        <w:t xml:space="preserve">miembro del grupo del Banco </w:t>
      </w:r>
      <w:r w:rsidR="00AA2B26">
        <w:rPr>
          <w:rFonts w:ascii="Times New Roman" w:hAnsi="Times New Roman" w:cs="Times New Roman"/>
          <w:sz w:val="24"/>
          <w:szCs w:val="24"/>
        </w:rPr>
        <w:t>I</w:t>
      </w:r>
      <w:r>
        <w:rPr>
          <w:rFonts w:ascii="Times New Roman" w:hAnsi="Times New Roman" w:cs="Times New Roman"/>
          <w:sz w:val="24"/>
          <w:szCs w:val="24"/>
        </w:rPr>
        <w:t>nteramericano de Desarrollo</w:t>
      </w:r>
      <w:r w:rsidR="00AA2B26">
        <w:rPr>
          <w:rFonts w:ascii="Times New Roman" w:hAnsi="Times New Roman" w:cs="Times New Roman"/>
          <w:sz w:val="24"/>
          <w:szCs w:val="24"/>
        </w:rPr>
        <w:t>,</w:t>
      </w:r>
      <w:r>
        <w:rPr>
          <w:rFonts w:ascii="Times New Roman" w:hAnsi="Times New Roman" w:cs="Times New Roman"/>
          <w:sz w:val="24"/>
          <w:szCs w:val="24"/>
        </w:rPr>
        <w:t xml:space="preserve"> a través del estudio de identificación, análisis y superación de las limitaciones a las pequeñas empresas de la</w:t>
      </w:r>
      <w:r w:rsidR="00F83905">
        <w:rPr>
          <w:rFonts w:ascii="Times New Roman" w:hAnsi="Times New Roman" w:cs="Times New Roman"/>
          <w:sz w:val="24"/>
          <w:szCs w:val="24"/>
        </w:rPr>
        <w:t>s</w:t>
      </w:r>
      <w:r w:rsidR="00D00C17">
        <w:rPr>
          <w:rFonts w:ascii="Times New Roman" w:hAnsi="Times New Roman" w:cs="Times New Roman"/>
          <w:sz w:val="24"/>
          <w:szCs w:val="24"/>
        </w:rPr>
        <w:t xml:space="preserve"> mujeres en América Latina y </w:t>
      </w:r>
      <w:r>
        <w:rPr>
          <w:rFonts w:ascii="Times New Roman" w:hAnsi="Times New Roman" w:cs="Times New Roman"/>
          <w:sz w:val="24"/>
          <w:szCs w:val="24"/>
        </w:rPr>
        <w:t xml:space="preserve">el </w:t>
      </w:r>
      <w:r w:rsidR="00AA2B26">
        <w:rPr>
          <w:rFonts w:ascii="Times New Roman" w:hAnsi="Times New Roman" w:cs="Times New Roman"/>
          <w:sz w:val="24"/>
          <w:szCs w:val="24"/>
        </w:rPr>
        <w:t>C</w:t>
      </w:r>
      <w:r>
        <w:rPr>
          <w:rFonts w:ascii="Times New Roman" w:hAnsi="Times New Roman" w:cs="Times New Roman"/>
          <w:sz w:val="24"/>
          <w:szCs w:val="24"/>
        </w:rPr>
        <w:t>aribe</w:t>
      </w:r>
      <w:r w:rsidR="00AA2B26">
        <w:rPr>
          <w:rFonts w:ascii="Times New Roman" w:hAnsi="Times New Roman" w:cs="Times New Roman"/>
          <w:sz w:val="24"/>
          <w:szCs w:val="24"/>
        </w:rPr>
        <w:t>—</w:t>
      </w:r>
      <w:r>
        <w:rPr>
          <w:rFonts w:ascii="Times New Roman" w:hAnsi="Times New Roman" w:cs="Times New Roman"/>
          <w:sz w:val="24"/>
          <w:szCs w:val="24"/>
        </w:rPr>
        <w:t xml:space="preserve"> </w:t>
      </w:r>
      <w:r w:rsidR="00AA2B26">
        <w:rPr>
          <w:rFonts w:ascii="Times New Roman" w:hAnsi="Times New Roman" w:cs="Times New Roman"/>
          <w:sz w:val="24"/>
          <w:szCs w:val="24"/>
        </w:rPr>
        <w:t>explica</w:t>
      </w:r>
      <w:r>
        <w:rPr>
          <w:rFonts w:ascii="Times New Roman" w:hAnsi="Times New Roman" w:cs="Times New Roman"/>
          <w:sz w:val="24"/>
          <w:szCs w:val="24"/>
        </w:rPr>
        <w:t xml:space="preserve"> que la estructura de emprendimiento en las mujeres es aún un reto que debe vencerse en la cultura emprendedora de l</w:t>
      </w:r>
      <w:r w:rsidR="00617253">
        <w:rPr>
          <w:rFonts w:ascii="Times New Roman" w:hAnsi="Times New Roman" w:cs="Times New Roman"/>
          <w:sz w:val="24"/>
          <w:szCs w:val="24"/>
        </w:rPr>
        <w:t>os países en vías de desarrollo. H</w:t>
      </w:r>
      <w:r>
        <w:rPr>
          <w:rFonts w:ascii="Times New Roman" w:hAnsi="Times New Roman" w:cs="Times New Roman"/>
          <w:sz w:val="24"/>
          <w:szCs w:val="24"/>
        </w:rPr>
        <w:t>asta que no se pueda cambiar la dinámica familiar local es probable que las mujeres no tengan iguales niveles de emprendimiento que los hombres</w:t>
      </w:r>
      <w:r w:rsidR="001F5BCB">
        <w:rPr>
          <w:rFonts w:ascii="Times New Roman" w:hAnsi="Times New Roman" w:cs="Times New Roman"/>
          <w:sz w:val="24"/>
          <w:szCs w:val="24"/>
        </w:rPr>
        <w:t>. En otras palabras,</w:t>
      </w:r>
      <w:r>
        <w:rPr>
          <w:rFonts w:ascii="Times New Roman" w:hAnsi="Times New Roman" w:cs="Times New Roman"/>
          <w:sz w:val="24"/>
          <w:szCs w:val="24"/>
        </w:rPr>
        <w:t xml:space="preserve"> aun cuando tenemos mujeres exitosas en el sector empresarial, </w:t>
      </w:r>
      <w:r w:rsidR="001F5BCB">
        <w:rPr>
          <w:rFonts w:ascii="Times New Roman" w:hAnsi="Times New Roman" w:cs="Times New Roman"/>
          <w:sz w:val="24"/>
          <w:szCs w:val="24"/>
        </w:rPr>
        <w:t>existen</w:t>
      </w:r>
      <w:r>
        <w:rPr>
          <w:rFonts w:ascii="Times New Roman" w:hAnsi="Times New Roman" w:cs="Times New Roman"/>
          <w:sz w:val="24"/>
          <w:szCs w:val="24"/>
        </w:rPr>
        <w:t xml:space="preserve"> </w:t>
      </w:r>
      <w:r w:rsidR="001F5BCB">
        <w:rPr>
          <w:rFonts w:ascii="Times New Roman" w:hAnsi="Times New Roman" w:cs="Times New Roman"/>
          <w:sz w:val="24"/>
          <w:szCs w:val="24"/>
        </w:rPr>
        <w:t>limitaciones</w:t>
      </w:r>
      <w:r>
        <w:rPr>
          <w:rFonts w:ascii="Times New Roman" w:hAnsi="Times New Roman" w:cs="Times New Roman"/>
          <w:sz w:val="24"/>
          <w:szCs w:val="24"/>
        </w:rPr>
        <w:t xml:space="preserve"> en el conocimiento </w:t>
      </w:r>
      <w:r w:rsidR="005A7C88">
        <w:rPr>
          <w:rFonts w:ascii="Times New Roman" w:hAnsi="Times New Roman" w:cs="Times New Roman"/>
          <w:sz w:val="24"/>
          <w:szCs w:val="24"/>
        </w:rPr>
        <w:t xml:space="preserve">microempresarial, </w:t>
      </w:r>
      <w:r w:rsidR="001F5BCB">
        <w:rPr>
          <w:rFonts w:ascii="Times New Roman" w:hAnsi="Times New Roman" w:cs="Times New Roman"/>
          <w:sz w:val="24"/>
          <w:szCs w:val="24"/>
        </w:rPr>
        <w:t>en especial</w:t>
      </w:r>
      <w:r>
        <w:rPr>
          <w:rFonts w:ascii="Times New Roman" w:hAnsi="Times New Roman" w:cs="Times New Roman"/>
          <w:sz w:val="24"/>
          <w:szCs w:val="24"/>
        </w:rPr>
        <w:t xml:space="preserve"> en áreas indispensables de la </w:t>
      </w:r>
      <w:r w:rsidR="005A7C88">
        <w:rPr>
          <w:rFonts w:ascii="Times New Roman" w:hAnsi="Times New Roman" w:cs="Times New Roman"/>
          <w:sz w:val="24"/>
          <w:szCs w:val="24"/>
        </w:rPr>
        <w:t>mercadotecnia (</w:t>
      </w:r>
      <w:r>
        <w:rPr>
          <w:rFonts w:ascii="Times New Roman" w:hAnsi="Times New Roman" w:cs="Times New Roman"/>
          <w:sz w:val="24"/>
          <w:szCs w:val="24"/>
        </w:rPr>
        <w:t xml:space="preserve">Powers </w:t>
      </w:r>
      <w:r w:rsidR="001F5BCB">
        <w:rPr>
          <w:rFonts w:ascii="Times New Roman" w:hAnsi="Times New Roman" w:cs="Times New Roman"/>
          <w:sz w:val="24"/>
          <w:szCs w:val="24"/>
        </w:rPr>
        <w:t>y</w:t>
      </w:r>
      <w:r>
        <w:rPr>
          <w:rFonts w:ascii="Times New Roman" w:hAnsi="Times New Roman" w:cs="Times New Roman"/>
          <w:sz w:val="24"/>
          <w:szCs w:val="24"/>
        </w:rPr>
        <w:t xml:space="preserve"> </w:t>
      </w:r>
      <w:proofErr w:type="spellStart"/>
      <w:r>
        <w:rPr>
          <w:rFonts w:ascii="Times New Roman" w:hAnsi="Times New Roman" w:cs="Times New Roman"/>
          <w:sz w:val="24"/>
          <w:szCs w:val="24"/>
        </w:rPr>
        <w:t>Magnoni</w:t>
      </w:r>
      <w:proofErr w:type="spellEnd"/>
      <w:r>
        <w:rPr>
          <w:rFonts w:ascii="Times New Roman" w:hAnsi="Times New Roman" w:cs="Times New Roman"/>
          <w:sz w:val="24"/>
          <w:szCs w:val="24"/>
        </w:rPr>
        <w:t>, 2010).</w:t>
      </w:r>
    </w:p>
    <w:p w14:paraId="48154715" w14:textId="610690A9" w:rsidR="00915AAD" w:rsidRDefault="00C52560" w:rsidP="003A64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Aun con estas deficiencias</w:t>
      </w:r>
      <w:r w:rsidR="001F5BCB">
        <w:rPr>
          <w:rFonts w:ascii="Times New Roman" w:hAnsi="Times New Roman" w:cs="Times New Roman"/>
          <w:sz w:val="24"/>
          <w:szCs w:val="24"/>
        </w:rPr>
        <w:t>,</w:t>
      </w:r>
      <w:r>
        <w:rPr>
          <w:rFonts w:ascii="Times New Roman" w:hAnsi="Times New Roman" w:cs="Times New Roman"/>
          <w:sz w:val="24"/>
          <w:szCs w:val="24"/>
        </w:rPr>
        <w:t xml:space="preserve"> se debe reconocer que las</w:t>
      </w:r>
      <w:r w:rsidRPr="00C52560">
        <w:rPr>
          <w:rFonts w:ascii="Times New Roman" w:hAnsi="Times New Roman" w:cs="Times New Roman"/>
          <w:sz w:val="24"/>
          <w:szCs w:val="24"/>
        </w:rPr>
        <w:t xml:space="preserve"> microempresas ofrecen un marco de flexibilidad de horario</w:t>
      </w:r>
      <w:r w:rsidR="001F5BCB">
        <w:rPr>
          <w:rFonts w:ascii="Times New Roman" w:hAnsi="Times New Roman" w:cs="Times New Roman"/>
          <w:sz w:val="24"/>
          <w:szCs w:val="24"/>
        </w:rPr>
        <w:t xml:space="preserve">, pues se pueden combinar </w:t>
      </w:r>
      <w:r w:rsidRPr="00C52560">
        <w:rPr>
          <w:rFonts w:ascii="Times New Roman" w:hAnsi="Times New Roman" w:cs="Times New Roman"/>
          <w:sz w:val="24"/>
          <w:szCs w:val="24"/>
        </w:rPr>
        <w:t xml:space="preserve">la generación de ingresos propios para la manutención de sus dependientes con </w:t>
      </w:r>
      <w:r w:rsidR="001F5BCB">
        <w:rPr>
          <w:rFonts w:ascii="Times New Roman" w:hAnsi="Times New Roman" w:cs="Times New Roman"/>
          <w:sz w:val="24"/>
          <w:szCs w:val="24"/>
        </w:rPr>
        <w:t>las</w:t>
      </w:r>
      <w:r w:rsidRPr="00C52560">
        <w:rPr>
          <w:rFonts w:ascii="Times New Roman" w:hAnsi="Times New Roman" w:cs="Times New Roman"/>
          <w:sz w:val="24"/>
          <w:szCs w:val="24"/>
        </w:rPr>
        <w:t xml:space="preserve"> obligaciones familiares y personales (Justo y </w:t>
      </w:r>
      <w:proofErr w:type="spellStart"/>
      <w:r w:rsidRPr="00C52560">
        <w:rPr>
          <w:rFonts w:ascii="Times New Roman" w:hAnsi="Times New Roman" w:cs="Times New Roman"/>
          <w:sz w:val="24"/>
          <w:szCs w:val="24"/>
        </w:rPr>
        <w:t>DeTienne</w:t>
      </w:r>
      <w:proofErr w:type="spellEnd"/>
      <w:r w:rsidRPr="00C52560">
        <w:rPr>
          <w:rFonts w:ascii="Times New Roman" w:hAnsi="Times New Roman" w:cs="Times New Roman"/>
          <w:sz w:val="24"/>
          <w:szCs w:val="24"/>
        </w:rPr>
        <w:t>, 2008)</w:t>
      </w:r>
      <w:r w:rsidR="001F5BCB">
        <w:rPr>
          <w:rFonts w:ascii="Times New Roman" w:hAnsi="Times New Roman" w:cs="Times New Roman"/>
          <w:sz w:val="24"/>
          <w:szCs w:val="24"/>
        </w:rPr>
        <w:t>.</w:t>
      </w:r>
      <w:r w:rsidR="005A7C88">
        <w:rPr>
          <w:rFonts w:ascii="Times New Roman" w:hAnsi="Times New Roman" w:cs="Times New Roman"/>
          <w:sz w:val="24"/>
          <w:szCs w:val="24"/>
        </w:rPr>
        <w:t xml:space="preserve"> </w:t>
      </w:r>
      <w:r w:rsidR="001F5BCB">
        <w:rPr>
          <w:rFonts w:ascii="Times New Roman" w:hAnsi="Times New Roman" w:cs="Times New Roman"/>
          <w:sz w:val="24"/>
          <w:szCs w:val="24"/>
        </w:rPr>
        <w:t xml:space="preserve">No obstante, </w:t>
      </w:r>
      <w:r>
        <w:rPr>
          <w:rFonts w:ascii="Times New Roman" w:hAnsi="Times New Roman" w:cs="Times New Roman"/>
          <w:sz w:val="24"/>
          <w:szCs w:val="24"/>
        </w:rPr>
        <w:t>aunque en la última década las condiciones de emprendimiento microempresarial han crecido</w:t>
      </w:r>
      <w:r w:rsidR="001F5BCB">
        <w:rPr>
          <w:rFonts w:ascii="Times New Roman" w:hAnsi="Times New Roman" w:cs="Times New Roman"/>
          <w:sz w:val="24"/>
          <w:szCs w:val="24"/>
        </w:rPr>
        <w:t>,</w:t>
      </w:r>
      <w:r>
        <w:rPr>
          <w:rFonts w:ascii="Times New Roman" w:hAnsi="Times New Roman" w:cs="Times New Roman"/>
          <w:sz w:val="24"/>
          <w:szCs w:val="24"/>
        </w:rPr>
        <w:t xml:space="preserve"> aún no se logra el </w:t>
      </w:r>
      <w:r>
        <w:rPr>
          <w:rFonts w:ascii="Times New Roman" w:hAnsi="Times New Roman" w:cs="Times New Roman"/>
          <w:sz w:val="24"/>
          <w:szCs w:val="24"/>
        </w:rPr>
        <w:lastRenderedPageBreak/>
        <w:t xml:space="preserve">equilibrio entre el género masculino y </w:t>
      </w:r>
      <w:r w:rsidR="009F7C77">
        <w:rPr>
          <w:rFonts w:ascii="Times New Roman" w:hAnsi="Times New Roman" w:cs="Times New Roman"/>
          <w:sz w:val="24"/>
          <w:szCs w:val="24"/>
        </w:rPr>
        <w:t xml:space="preserve">el </w:t>
      </w:r>
      <w:r>
        <w:rPr>
          <w:rFonts w:ascii="Times New Roman" w:hAnsi="Times New Roman" w:cs="Times New Roman"/>
          <w:sz w:val="24"/>
          <w:szCs w:val="24"/>
        </w:rPr>
        <w:t xml:space="preserve">femenino. La necesidad de saber si este parámetro ha cambiado en la actualidad es la razón que justifica </w:t>
      </w:r>
      <w:r w:rsidR="001F5BCB">
        <w:rPr>
          <w:rFonts w:ascii="Times New Roman" w:hAnsi="Times New Roman" w:cs="Times New Roman"/>
          <w:sz w:val="24"/>
          <w:szCs w:val="24"/>
        </w:rPr>
        <w:t>esta</w:t>
      </w:r>
      <w:r>
        <w:rPr>
          <w:rFonts w:ascii="Times New Roman" w:hAnsi="Times New Roman" w:cs="Times New Roman"/>
          <w:sz w:val="24"/>
          <w:szCs w:val="24"/>
        </w:rPr>
        <w:t xml:space="preserve"> </w:t>
      </w:r>
      <w:r w:rsidR="001F5BCB">
        <w:rPr>
          <w:rFonts w:ascii="Times New Roman" w:hAnsi="Times New Roman" w:cs="Times New Roman"/>
          <w:sz w:val="24"/>
          <w:szCs w:val="24"/>
        </w:rPr>
        <w:t xml:space="preserve">segunda </w:t>
      </w:r>
      <w:r>
        <w:rPr>
          <w:rFonts w:ascii="Times New Roman" w:hAnsi="Times New Roman" w:cs="Times New Roman"/>
          <w:sz w:val="24"/>
          <w:szCs w:val="24"/>
        </w:rPr>
        <w:t>hipótesis.</w:t>
      </w:r>
      <w:r w:rsidR="00287AD9">
        <w:rPr>
          <w:rFonts w:ascii="Times New Roman" w:hAnsi="Times New Roman" w:cs="Times New Roman"/>
          <w:sz w:val="24"/>
          <w:szCs w:val="24"/>
        </w:rPr>
        <w:t xml:space="preserve"> </w:t>
      </w:r>
    </w:p>
    <w:p w14:paraId="7354DD32" w14:textId="77777777" w:rsidR="00915AAD" w:rsidRDefault="00915AAD" w:rsidP="003A645A">
      <w:pPr>
        <w:spacing w:after="0" w:line="360" w:lineRule="auto"/>
        <w:ind w:firstLine="708"/>
        <w:jc w:val="both"/>
        <w:rPr>
          <w:rFonts w:ascii="Times New Roman" w:hAnsi="Times New Roman" w:cs="Times New Roman"/>
          <w:sz w:val="24"/>
          <w:szCs w:val="24"/>
        </w:rPr>
      </w:pPr>
    </w:p>
    <w:p w14:paraId="19B6CEF0" w14:textId="3F0455B4" w:rsidR="00915AAD" w:rsidRPr="00F91786" w:rsidRDefault="00D920DF" w:rsidP="003A645A">
      <w:pPr>
        <w:spacing w:after="0" w:line="360" w:lineRule="auto"/>
        <w:jc w:val="center"/>
        <w:rPr>
          <w:rFonts w:ascii="Times New Roman" w:hAnsi="Times New Roman" w:cs="Times New Roman"/>
          <w:b/>
          <w:sz w:val="26"/>
          <w:szCs w:val="26"/>
        </w:rPr>
      </w:pPr>
      <w:r w:rsidRPr="00F91786">
        <w:rPr>
          <w:rFonts w:ascii="Times New Roman" w:hAnsi="Times New Roman" w:cs="Times New Roman"/>
          <w:b/>
          <w:sz w:val="26"/>
          <w:szCs w:val="26"/>
        </w:rPr>
        <w:t>H3. La educación y la experiencia previa en temas mercadológicos inciden en la consolidación de las microempresas comerciales</w:t>
      </w:r>
    </w:p>
    <w:p w14:paraId="0E7142A4" w14:textId="60702D01" w:rsidR="00EB5E6F" w:rsidRDefault="007D6684" w:rsidP="003A64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relación entre educación y negocios siempre será un tema de controversia, producto de la diversa confrontación de diferentes esquemas de negocios</w:t>
      </w:r>
      <w:r w:rsidR="00EB5E6F">
        <w:rPr>
          <w:rFonts w:ascii="Times New Roman" w:hAnsi="Times New Roman" w:cs="Times New Roman"/>
          <w:sz w:val="24"/>
          <w:szCs w:val="24"/>
        </w:rPr>
        <w:t xml:space="preserve"> que anteponen el sentido del emprendimiento al de la previa preparación para la realizaci</w:t>
      </w:r>
      <w:r w:rsidR="00A74392">
        <w:rPr>
          <w:rFonts w:ascii="Times New Roman" w:hAnsi="Times New Roman" w:cs="Times New Roman"/>
          <w:sz w:val="24"/>
          <w:szCs w:val="24"/>
        </w:rPr>
        <w:t xml:space="preserve">ón de un negocio o microempresa. Cabe mencionar que </w:t>
      </w:r>
      <w:r w:rsidR="00EB5E6F">
        <w:rPr>
          <w:rFonts w:ascii="Times New Roman" w:hAnsi="Times New Roman" w:cs="Times New Roman"/>
          <w:sz w:val="24"/>
          <w:szCs w:val="24"/>
        </w:rPr>
        <w:t>hay autores que consideran que “la carencia de habilidades gerenciales del propietario es un factor determinante del fracaso empresarial en la fase inicial del negocio</w:t>
      </w:r>
      <w:r w:rsidR="001F5BCB">
        <w:rPr>
          <w:rFonts w:ascii="Times New Roman" w:hAnsi="Times New Roman" w:cs="Times New Roman"/>
          <w:sz w:val="24"/>
          <w:szCs w:val="24"/>
        </w:rPr>
        <w:t>”</w:t>
      </w:r>
      <w:r w:rsidR="00EB5E6F">
        <w:rPr>
          <w:rFonts w:ascii="Times New Roman" w:hAnsi="Times New Roman" w:cs="Times New Roman"/>
          <w:sz w:val="24"/>
          <w:szCs w:val="24"/>
        </w:rPr>
        <w:t xml:space="preserve"> (Navarrete </w:t>
      </w:r>
      <w:r w:rsidR="001F5BCB">
        <w:rPr>
          <w:rFonts w:ascii="Times New Roman" w:hAnsi="Times New Roman" w:cs="Times New Roman"/>
          <w:sz w:val="24"/>
          <w:szCs w:val="24"/>
        </w:rPr>
        <w:t xml:space="preserve">y </w:t>
      </w:r>
      <w:r w:rsidR="00EB5E6F">
        <w:rPr>
          <w:rFonts w:ascii="Times New Roman" w:hAnsi="Times New Roman" w:cs="Times New Roman"/>
          <w:sz w:val="24"/>
          <w:szCs w:val="24"/>
        </w:rPr>
        <w:t>Sansores</w:t>
      </w:r>
      <w:r w:rsidR="001F5BCB">
        <w:rPr>
          <w:rFonts w:ascii="Times New Roman" w:hAnsi="Times New Roman" w:cs="Times New Roman"/>
          <w:sz w:val="24"/>
          <w:szCs w:val="24"/>
        </w:rPr>
        <w:t>,</w:t>
      </w:r>
      <w:r w:rsidR="00EB5E6F">
        <w:rPr>
          <w:rFonts w:ascii="Times New Roman" w:hAnsi="Times New Roman" w:cs="Times New Roman"/>
          <w:sz w:val="24"/>
          <w:szCs w:val="24"/>
        </w:rPr>
        <w:t xml:space="preserve"> 2011).</w:t>
      </w:r>
    </w:p>
    <w:p w14:paraId="30F8DCB6" w14:textId="14D2ED1A" w:rsidR="00D920DF" w:rsidRDefault="00EB5E6F" w:rsidP="003A64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1F5BCB">
        <w:rPr>
          <w:rFonts w:ascii="Times New Roman" w:hAnsi="Times New Roman" w:cs="Times New Roman"/>
          <w:sz w:val="24"/>
          <w:szCs w:val="24"/>
        </w:rPr>
        <w:t>n</w:t>
      </w:r>
      <w:r>
        <w:rPr>
          <w:rFonts w:ascii="Times New Roman" w:hAnsi="Times New Roman" w:cs="Times New Roman"/>
          <w:sz w:val="24"/>
          <w:szCs w:val="24"/>
        </w:rPr>
        <w:t xml:space="preserve"> 1994, </w:t>
      </w:r>
      <w:proofErr w:type="spellStart"/>
      <w:r>
        <w:rPr>
          <w:rFonts w:ascii="Times New Roman" w:hAnsi="Times New Roman" w:cs="Times New Roman"/>
          <w:sz w:val="24"/>
          <w:szCs w:val="24"/>
        </w:rPr>
        <w:t>Woo</w:t>
      </w:r>
      <w:proofErr w:type="spellEnd"/>
      <w:r>
        <w:rPr>
          <w:rFonts w:ascii="Times New Roman" w:hAnsi="Times New Roman" w:cs="Times New Roman"/>
          <w:sz w:val="24"/>
          <w:szCs w:val="24"/>
        </w:rPr>
        <w:t xml:space="preserve"> y Cooper determinaron que las empresas tienen más probabilidad de sobrevivencia cuando sus propietarios han trabajado como asalariados en empresas del mismo tipo. Bajo estas dos premisas es importante analizar esta hipótesis y tener el conocimiento final de </w:t>
      </w:r>
      <w:r w:rsidR="000A2C8A">
        <w:rPr>
          <w:rFonts w:ascii="Times New Roman" w:hAnsi="Times New Roman" w:cs="Times New Roman"/>
          <w:sz w:val="24"/>
          <w:szCs w:val="24"/>
        </w:rPr>
        <w:t>la nuestra.</w:t>
      </w:r>
    </w:p>
    <w:p w14:paraId="5637F494" w14:textId="77777777" w:rsidR="00EB5E6F" w:rsidRDefault="00EB5E6F" w:rsidP="003A645A">
      <w:pPr>
        <w:spacing w:after="0" w:line="360" w:lineRule="auto"/>
        <w:ind w:firstLine="708"/>
        <w:jc w:val="both"/>
        <w:rPr>
          <w:rFonts w:ascii="Times New Roman" w:hAnsi="Times New Roman" w:cs="Times New Roman"/>
          <w:sz w:val="24"/>
          <w:szCs w:val="24"/>
        </w:rPr>
      </w:pPr>
    </w:p>
    <w:p w14:paraId="37A3C35A" w14:textId="77777777" w:rsidR="00EB5E6F" w:rsidRDefault="00C96C86" w:rsidP="003A645A">
      <w:pPr>
        <w:spacing w:after="0" w:line="360" w:lineRule="auto"/>
        <w:jc w:val="center"/>
        <w:rPr>
          <w:rFonts w:ascii="Times New Roman" w:hAnsi="Times New Roman" w:cs="Times New Roman"/>
          <w:b/>
          <w:sz w:val="28"/>
          <w:szCs w:val="28"/>
        </w:rPr>
      </w:pPr>
      <w:r w:rsidRPr="00C96C86">
        <w:rPr>
          <w:rFonts w:ascii="Times New Roman" w:hAnsi="Times New Roman" w:cs="Times New Roman"/>
          <w:b/>
          <w:sz w:val="28"/>
          <w:szCs w:val="28"/>
        </w:rPr>
        <w:t>Análisis de resultados</w:t>
      </w:r>
    </w:p>
    <w:p w14:paraId="208A2020" w14:textId="59F5105F" w:rsidR="00C96C86" w:rsidRDefault="00C96C86" w:rsidP="003A645A">
      <w:pPr>
        <w:spacing w:after="0" w:line="360" w:lineRule="auto"/>
        <w:ind w:firstLine="708"/>
        <w:jc w:val="both"/>
        <w:rPr>
          <w:rFonts w:ascii="Times New Roman" w:hAnsi="Times New Roman" w:cs="Times New Roman"/>
          <w:sz w:val="24"/>
          <w:szCs w:val="24"/>
        </w:rPr>
      </w:pPr>
      <w:r w:rsidRPr="00C96C86">
        <w:rPr>
          <w:rFonts w:ascii="Times New Roman" w:hAnsi="Times New Roman" w:cs="Times New Roman"/>
          <w:sz w:val="24"/>
          <w:szCs w:val="24"/>
        </w:rPr>
        <w:t xml:space="preserve">Para demostrar la efectividad de </w:t>
      </w:r>
      <w:r w:rsidR="001F5BCB">
        <w:rPr>
          <w:rFonts w:ascii="Times New Roman" w:hAnsi="Times New Roman" w:cs="Times New Roman"/>
          <w:sz w:val="24"/>
          <w:szCs w:val="24"/>
        </w:rPr>
        <w:t>la presente</w:t>
      </w:r>
      <w:r w:rsidRPr="00C96C86">
        <w:rPr>
          <w:rFonts w:ascii="Times New Roman" w:hAnsi="Times New Roman" w:cs="Times New Roman"/>
          <w:sz w:val="24"/>
          <w:szCs w:val="24"/>
        </w:rPr>
        <w:t xml:space="preserve"> investigación es necesario </w:t>
      </w:r>
      <w:r w:rsidR="001F5BCB">
        <w:rPr>
          <w:rFonts w:ascii="Times New Roman" w:hAnsi="Times New Roman" w:cs="Times New Roman"/>
          <w:sz w:val="24"/>
          <w:szCs w:val="24"/>
        </w:rPr>
        <w:t xml:space="preserve">explicar </w:t>
      </w:r>
      <w:r w:rsidRPr="00C96C86">
        <w:rPr>
          <w:rFonts w:ascii="Times New Roman" w:hAnsi="Times New Roman" w:cs="Times New Roman"/>
          <w:sz w:val="24"/>
          <w:szCs w:val="24"/>
        </w:rPr>
        <w:t>cómo se realiz</w:t>
      </w:r>
      <w:r w:rsidR="007C0947">
        <w:rPr>
          <w:rFonts w:ascii="Times New Roman" w:hAnsi="Times New Roman" w:cs="Times New Roman"/>
          <w:sz w:val="24"/>
          <w:szCs w:val="24"/>
        </w:rPr>
        <w:t>ó la recolección de datos</w:t>
      </w:r>
      <w:r w:rsidR="001F5BCB">
        <w:rPr>
          <w:rFonts w:ascii="Times New Roman" w:hAnsi="Times New Roman" w:cs="Times New Roman"/>
          <w:sz w:val="24"/>
          <w:szCs w:val="24"/>
        </w:rPr>
        <w:t xml:space="preserve"> y cómo</w:t>
      </w:r>
      <w:r w:rsidR="007C0947">
        <w:rPr>
          <w:rFonts w:ascii="Times New Roman" w:hAnsi="Times New Roman" w:cs="Times New Roman"/>
          <w:sz w:val="24"/>
          <w:szCs w:val="24"/>
        </w:rPr>
        <w:t xml:space="preserve"> </w:t>
      </w:r>
      <w:r w:rsidR="001F5BCB">
        <w:rPr>
          <w:rFonts w:ascii="Times New Roman" w:hAnsi="Times New Roman" w:cs="Times New Roman"/>
          <w:sz w:val="24"/>
          <w:szCs w:val="24"/>
        </w:rPr>
        <w:t xml:space="preserve">se interrelacionaron </w:t>
      </w:r>
      <w:r w:rsidRPr="00C96C86">
        <w:rPr>
          <w:rFonts w:ascii="Times New Roman" w:hAnsi="Times New Roman" w:cs="Times New Roman"/>
          <w:sz w:val="24"/>
          <w:szCs w:val="24"/>
        </w:rPr>
        <w:t>la variable independiente y las dependientes</w:t>
      </w:r>
      <w:r w:rsidR="001F5BCB">
        <w:rPr>
          <w:rFonts w:ascii="Times New Roman" w:hAnsi="Times New Roman" w:cs="Times New Roman"/>
          <w:sz w:val="24"/>
          <w:szCs w:val="24"/>
        </w:rPr>
        <w:t xml:space="preserve">, lo cual sirvió para conseguir </w:t>
      </w:r>
      <w:r w:rsidRPr="00C96C86">
        <w:rPr>
          <w:rFonts w:ascii="Times New Roman" w:hAnsi="Times New Roman" w:cs="Times New Roman"/>
          <w:sz w:val="24"/>
          <w:szCs w:val="24"/>
        </w:rPr>
        <w:t>un análisis multivariante</w:t>
      </w:r>
      <w:r>
        <w:rPr>
          <w:rFonts w:ascii="Times New Roman" w:hAnsi="Times New Roman" w:cs="Times New Roman"/>
          <w:sz w:val="24"/>
          <w:szCs w:val="24"/>
        </w:rPr>
        <w:t>.</w:t>
      </w:r>
    </w:p>
    <w:p w14:paraId="74A4C34F" w14:textId="309E960C" w:rsidR="00B72D41" w:rsidRDefault="001F5BCB" w:rsidP="003A64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C96C86">
        <w:rPr>
          <w:rFonts w:ascii="Times New Roman" w:hAnsi="Times New Roman" w:cs="Times New Roman"/>
          <w:sz w:val="24"/>
          <w:szCs w:val="24"/>
        </w:rPr>
        <w:t>os expertos en áreas de mercadotecnia</w:t>
      </w:r>
      <w:r>
        <w:rPr>
          <w:rFonts w:ascii="Times New Roman" w:hAnsi="Times New Roman" w:cs="Times New Roman"/>
          <w:sz w:val="24"/>
          <w:szCs w:val="24"/>
        </w:rPr>
        <w:t xml:space="preserve"> consultados e</w:t>
      </w:r>
      <w:r w:rsidR="00C96C86">
        <w:rPr>
          <w:rFonts w:ascii="Times New Roman" w:hAnsi="Times New Roman" w:cs="Times New Roman"/>
          <w:sz w:val="24"/>
          <w:szCs w:val="24"/>
        </w:rPr>
        <w:t xml:space="preserve">stablecieron </w:t>
      </w:r>
      <w:r w:rsidR="00B21C56">
        <w:rPr>
          <w:rFonts w:ascii="Times New Roman" w:hAnsi="Times New Roman" w:cs="Times New Roman"/>
          <w:sz w:val="24"/>
          <w:szCs w:val="24"/>
        </w:rPr>
        <w:t xml:space="preserve">que los </w:t>
      </w:r>
      <w:r w:rsidR="00C96C86">
        <w:rPr>
          <w:rFonts w:ascii="Times New Roman" w:hAnsi="Times New Roman" w:cs="Times New Roman"/>
          <w:sz w:val="24"/>
          <w:szCs w:val="24"/>
        </w:rPr>
        <w:t>elementos mercadológicos</w:t>
      </w:r>
      <w:r w:rsidR="00B21C56">
        <w:rPr>
          <w:rFonts w:ascii="Times New Roman" w:hAnsi="Times New Roman" w:cs="Times New Roman"/>
          <w:sz w:val="24"/>
          <w:szCs w:val="24"/>
        </w:rPr>
        <w:t xml:space="preserve"> necesarios para cualquier microempresa </w:t>
      </w:r>
      <w:r>
        <w:rPr>
          <w:rFonts w:ascii="Times New Roman" w:hAnsi="Times New Roman" w:cs="Times New Roman"/>
          <w:sz w:val="24"/>
          <w:szCs w:val="24"/>
        </w:rPr>
        <w:t xml:space="preserve">estaban constituidos por </w:t>
      </w:r>
      <w:r w:rsidR="00B21C56">
        <w:rPr>
          <w:rFonts w:ascii="Times New Roman" w:hAnsi="Times New Roman" w:cs="Times New Roman"/>
          <w:sz w:val="24"/>
          <w:szCs w:val="24"/>
        </w:rPr>
        <w:t xml:space="preserve">temas de </w:t>
      </w:r>
      <w:r w:rsidR="00B21C56" w:rsidRPr="001F5BCB">
        <w:rPr>
          <w:rFonts w:ascii="Times New Roman" w:hAnsi="Times New Roman" w:cs="Times New Roman"/>
          <w:i/>
          <w:sz w:val="24"/>
          <w:szCs w:val="24"/>
        </w:rPr>
        <w:t>marketing</w:t>
      </w:r>
      <w:r w:rsidR="00B21C56">
        <w:rPr>
          <w:rFonts w:ascii="Times New Roman" w:hAnsi="Times New Roman" w:cs="Times New Roman"/>
          <w:sz w:val="24"/>
          <w:szCs w:val="24"/>
        </w:rPr>
        <w:t xml:space="preserve"> directo, venta personal e imagen corporativa, </w:t>
      </w:r>
      <w:r>
        <w:rPr>
          <w:rFonts w:ascii="Times New Roman" w:hAnsi="Times New Roman" w:cs="Times New Roman"/>
          <w:sz w:val="24"/>
          <w:szCs w:val="24"/>
        </w:rPr>
        <w:t>así como por el</w:t>
      </w:r>
      <w:r w:rsidR="00B21C56">
        <w:rPr>
          <w:rFonts w:ascii="Times New Roman" w:hAnsi="Times New Roman" w:cs="Times New Roman"/>
          <w:sz w:val="24"/>
          <w:szCs w:val="24"/>
        </w:rPr>
        <w:t xml:space="preserve"> uso de nuevas tecnologías para posicionar la microempresa en la mente del consumidor.</w:t>
      </w:r>
      <w:r>
        <w:rPr>
          <w:rFonts w:ascii="Times New Roman" w:hAnsi="Times New Roman" w:cs="Times New Roman"/>
          <w:sz w:val="24"/>
          <w:szCs w:val="24"/>
        </w:rPr>
        <w:t xml:space="preserve"> </w:t>
      </w:r>
      <w:r w:rsidR="00B21C56">
        <w:rPr>
          <w:rFonts w:ascii="Times New Roman" w:hAnsi="Times New Roman" w:cs="Times New Roman"/>
          <w:sz w:val="24"/>
          <w:szCs w:val="24"/>
        </w:rPr>
        <w:t>En la búsqueda de prioridades establecieron que el estudio deb</w:t>
      </w:r>
      <w:r>
        <w:rPr>
          <w:rFonts w:ascii="Times New Roman" w:hAnsi="Times New Roman" w:cs="Times New Roman"/>
          <w:sz w:val="24"/>
          <w:szCs w:val="24"/>
        </w:rPr>
        <w:t>ía</w:t>
      </w:r>
      <w:r w:rsidR="00B72D41">
        <w:rPr>
          <w:rFonts w:ascii="Times New Roman" w:hAnsi="Times New Roman" w:cs="Times New Roman"/>
          <w:sz w:val="24"/>
          <w:szCs w:val="24"/>
        </w:rPr>
        <w:t xml:space="preserve"> </w:t>
      </w:r>
      <w:r w:rsidR="00AF1AEC">
        <w:rPr>
          <w:rFonts w:ascii="Times New Roman" w:hAnsi="Times New Roman" w:cs="Times New Roman"/>
          <w:sz w:val="24"/>
          <w:szCs w:val="24"/>
        </w:rPr>
        <w:t xml:space="preserve">contemplar si en la apertura del </w:t>
      </w:r>
      <w:r w:rsidR="00D03CA0">
        <w:rPr>
          <w:rFonts w:ascii="Times New Roman" w:hAnsi="Times New Roman" w:cs="Times New Roman"/>
          <w:sz w:val="24"/>
          <w:szCs w:val="24"/>
        </w:rPr>
        <w:t>negocio los</w:t>
      </w:r>
      <w:r w:rsidR="00B72D41">
        <w:rPr>
          <w:rFonts w:ascii="Times New Roman" w:hAnsi="Times New Roman" w:cs="Times New Roman"/>
          <w:sz w:val="24"/>
          <w:szCs w:val="24"/>
        </w:rPr>
        <w:t xml:space="preserve"> microempresarios aplicaron estrategias para los siguientes temas:</w:t>
      </w:r>
    </w:p>
    <w:p w14:paraId="6FE5A43C" w14:textId="51EE0608" w:rsidR="00B72D41" w:rsidRPr="003B4BEA" w:rsidRDefault="00B72D41" w:rsidP="003A645A">
      <w:pPr>
        <w:pStyle w:val="Prrafodelista"/>
        <w:numPr>
          <w:ilvl w:val="0"/>
          <w:numId w:val="16"/>
        </w:numPr>
        <w:spacing w:after="0" w:line="360" w:lineRule="auto"/>
        <w:jc w:val="both"/>
        <w:rPr>
          <w:rFonts w:ascii="Times New Roman" w:hAnsi="Times New Roman"/>
          <w:sz w:val="24"/>
          <w:szCs w:val="24"/>
        </w:rPr>
      </w:pPr>
      <w:r w:rsidRPr="003B4BEA">
        <w:rPr>
          <w:rFonts w:ascii="Times New Roman" w:hAnsi="Times New Roman"/>
          <w:b/>
          <w:sz w:val="24"/>
          <w:szCs w:val="24"/>
        </w:rPr>
        <w:t xml:space="preserve">Nombre del </w:t>
      </w:r>
      <w:r w:rsidR="00DC3A55">
        <w:rPr>
          <w:rFonts w:ascii="Times New Roman" w:hAnsi="Times New Roman"/>
          <w:b/>
          <w:sz w:val="24"/>
          <w:szCs w:val="24"/>
        </w:rPr>
        <w:t>n</w:t>
      </w:r>
      <w:r w:rsidRPr="003B4BEA">
        <w:rPr>
          <w:rFonts w:ascii="Times New Roman" w:hAnsi="Times New Roman"/>
          <w:b/>
          <w:sz w:val="24"/>
          <w:szCs w:val="24"/>
        </w:rPr>
        <w:t>egocio</w:t>
      </w:r>
      <w:r w:rsidRPr="003B4BEA">
        <w:rPr>
          <w:rFonts w:ascii="Times New Roman" w:hAnsi="Times New Roman"/>
          <w:sz w:val="24"/>
          <w:szCs w:val="24"/>
        </w:rPr>
        <w:t>, definido y establecido desde su apertura</w:t>
      </w:r>
      <w:r w:rsidR="003B4BEA">
        <w:rPr>
          <w:rFonts w:ascii="Times New Roman" w:hAnsi="Times New Roman"/>
          <w:sz w:val="24"/>
          <w:szCs w:val="24"/>
        </w:rPr>
        <w:t>.</w:t>
      </w:r>
    </w:p>
    <w:p w14:paraId="57DA796C" w14:textId="63735BDC" w:rsidR="00B72D41" w:rsidRPr="003B4BEA" w:rsidRDefault="00B72D41" w:rsidP="003A645A">
      <w:pPr>
        <w:pStyle w:val="Prrafodelista"/>
        <w:numPr>
          <w:ilvl w:val="0"/>
          <w:numId w:val="16"/>
        </w:numPr>
        <w:spacing w:after="0" w:line="360" w:lineRule="auto"/>
        <w:jc w:val="both"/>
        <w:rPr>
          <w:rFonts w:ascii="Times New Roman" w:hAnsi="Times New Roman"/>
          <w:sz w:val="24"/>
          <w:szCs w:val="24"/>
        </w:rPr>
      </w:pPr>
      <w:r w:rsidRPr="003B4BEA">
        <w:rPr>
          <w:rFonts w:ascii="Times New Roman" w:hAnsi="Times New Roman"/>
          <w:b/>
          <w:sz w:val="24"/>
          <w:szCs w:val="24"/>
        </w:rPr>
        <w:t xml:space="preserve">Identificación </w:t>
      </w:r>
      <w:r w:rsidR="003B4BEA">
        <w:rPr>
          <w:rFonts w:ascii="Times New Roman" w:hAnsi="Times New Roman"/>
          <w:b/>
          <w:sz w:val="24"/>
          <w:szCs w:val="24"/>
        </w:rPr>
        <w:t>g</w:t>
      </w:r>
      <w:r w:rsidRPr="003B4BEA">
        <w:rPr>
          <w:rFonts w:ascii="Times New Roman" w:hAnsi="Times New Roman"/>
          <w:b/>
          <w:sz w:val="24"/>
          <w:szCs w:val="24"/>
        </w:rPr>
        <w:t>ráfica</w:t>
      </w:r>
      <w:r w:rsidRPr="003B4BEA">
        <w:rPr>
          <w:rFonts w:ascii="Times New Roman" w:hAnsi="Times New Roman"/>
          <w:sz w:val="24"/>
          <w:szCs w:val="24"/>
        </w:rPr>
        <w:t xml:space="preserve"> en la microempresa</w:t>
      </w:r>
      <w:r w:rsidR="00AF1AEC" w:rsidRPr="003B4BEA">
        <w:rPr>
          <w:rFonts w:ascii="Times New Roman" w:hAnsi="Times New Roman"/>
          <w:sz w:val="24"/>
          <w:szCs w:val="24"/>
        </w:rPr>
        <w:t xml:space="preserve"> (logotipo</w:t>
      </w:r>
      <w:r w:rsidR="00235AA8" w:rsidRPr="003B4BEA">
        <w:rPr>
          <w:rFonts w:ascii="Times New Roman" w:hAnsi="Times New Roman"/>
          <w:sz w:val="24"/>
          <w:szCs w:val="24"/>
        </w:rPr>
        <w:t>,</w:t>
      </w:r>
      <w:r w:rsidR="00AF1AEC" w:rsidRPr="003B4BEA">
        <w:rPr>
          <w:rFonts w:ascii="Times New Roman" w:hAnsi="Times New Roman"/>
          <w:sz w:val="24"/>
          <w:szCs w:val="24"/>
        </w:rPr>
        <w:t xml:space="preserve"> en cualquiera de su clasificación)</w:t>
      </w:r>
      <w:r w:rsidR="003B4BEA">
        <w:rPr>
          <w:rFonts w:ascii="Times New Roman" w:hAnsi="Times New Roman"/>
          <w:sz w:val="24"/>
          <w:szCs w:val="24"/>
        </w:rPr>
        <w:t>.</w:t>
      </w:r>
    </w:p>
    <w:p w14:paraId="7371062A" w14:textId="4C45586E" w:rsidR="00AF1AEC" w:rsidRPr="003B4BEA" w:rsidRDefault="00AF1AEC" w:rsidP="003A645A">
      <w:pPr>
        <w:pStyle w:val="Prrafodelista"/>
        <w:numPr>
          <w:ilvl w:val="0"/>
          <w:numId w:val="16"/>
        </w:numPr>
        <w:spacing w:after="0" w:line="360" w:lineRule="auto"/>
        <w:jc w:val="both"/>
        <w:rPr>
          <w:rFonts w:ascii="Times New Roman" w:hAnsi="Times New Roman"/>
          <w:sz w:val="24"/>
          <w:szCs w:val="24"/>
        </w:rPr>
      </w:pPr>
      <w:r w:rsidRPr="003B4BEA">
        <w:rPr>
          <w:rFonts w:ascii="Times New Roman" w:hAnsi="Times New Roman"/>
          <w:b/>
          <w:sz w:val="24"/>
          <w:szCs w:val="24"/>
        </w:rPr>
        <w:t>Imagen corporativa</w:t>
      </w:r>
      <w:r w:rsidR="003B4BEA">
        <w:rPr>
          <w:rFonts w:ascii="Times New Roman" w:hAnsi="Times New Roman"/>
          <w:b/>
          <w:sz w:val="24"/>
          <w:szCs w:val="24"/>
        </w:rPr>
        <w:t xml:space="preserve"> </w:t>
      </w:r>
      <w:r w:rsidR="003B4BEA" w:rsidRPr="003B4BEA">
        <w:rPr>
          <w:rFonts w:ascii="Times New Roman" w:hAnsi="Times New Roman"/>
          <w:sz w:val="24"/>
          <w:szCs w:val="24"/>
        </w:rPr>
        <w:t>que establece</w:t>
      </w:r>
      <w:r w:rsidR="003B4BEA">
        <w:rPr>
          <w:rFonts w:ascii="Times New Roman" w:hAnsi="Times New Roman"/>
          <w:b/>
          <w:sz w:val="24"/>
          <w:szCs w:val="24"/>
        </w:rPr>
        <w:t xml:space="preserve"> </w:t>
      </w:r>
      <w:r w:rsidRPr="003B4BEA">
        <w:rPr>
          <w:rFonts w:ascii="Times New Roman" w:hAnsi="Times New Roman"/>
          <w:sz w:val="24"/>
          <w:szCs w:val="24"/>
        </w:rPr>
        <w:t>una identidad en el negocio (uniformes, colores oficiales,</w:t>
      </w:r>
      <w:r w:rsidR="00235AA8" w:rsidRPr="003B4BEA">
        <w:rPr>
          <w:rFonts w:ascii="Times New Roman" w:hAnsi="Times New Roman"/>
          <w:sz w:val="24"/>
          <w:szCs w:val="24"/>
        </w:rPr>
        <w:t xml:space="preserve"> propaganda </w:t>
      </w:r>
      <w:r w:rsidR="003B4BEA">
        <w:rPr>
          <w:rFonts w:ascii="Times New Roman" w:hAnsi="Times New Roman"/>
          <w:sz w:val="24"/>
          <w:szCs w:val="24"/>
        </w:rPr>
        <w:t>en el</w:t>
      </w:r>
      <w:r w:rsidR="00235AA8" w:rsidRPr="003B4BEA">
        <w:rPr>
          <w:rFonts w:ascii="Times New Roman" w:hAnsi="Times New Roman"/>
          <w:sz w:val="24"/>
          <w:szCs w:val="24"/>
        </w:rPr>
        <w:t xml:space="preserve"> interior</w:t>
      </w:r>
      <w:r w:rsidR="003B4BEA">
        <w:rPr>
          <w:rFonts w:ascii="Times New Roman" w:hAnsi="Times New Roman"/>
          <w:sz w:val="24"/>
          <w:szCs w:val="24"/>
        </w:rPr>
        <w:t>)</w:t>
      </w:r>
      <w:r w:rsidR="00235AA8" w:rsidRPr="003B4BEA">
        <w:rPr>
          <w:rFonts w:ascii="Times New Roman" w:hAnsi="Times New Roman"/>
          <w:sz w:val="24"/>
          <w:szCs w:val="24"/>
        </w:rPr>
        <w:t>.</w:t>
      </w:r>
      <w:r w:rsidRPr="003B4BEA">
        <w:rPr>
          <w:rFonts w:ascii="Times New Roman" w:hAnsi="Times New Roman"/>
          <w:sz w:val="24"/>
          <w:szCs w:val="24"/>
        </w:rPr>
        <w:t xml:space="preserve"> </w:t>
      </w:r>
    </w:p>
    <w:p w14:paraId="5206629B" w14:textId="313F2E26" w:rsidR="00AF1AEC" w:rsidRPr="003B4BEA" w:rsidRDefault="00AF1AEC" w:rsidP="003A645A">
      <w:pPr>
        <w:pStyle w:val="Prrafodelista"/>
        <w:numPr>
          <w:ilvl w:val="0"/>
          <w:numId w:val="16"/>
        </w:numPr>
        <w:spacing w:after="0" w:line="360" w:lineRule="auto"/>
        <w:jc w:val="both"/>
        <w:rPr>
          <w:rFonts w:ascii="Times New Roman" w:hAnsi="Times New Roman"/>
          <w:sz w:val="24"/>
          <w:szCs w:val="24"/>
        </w:rPr>
      </w:pPr>
      <w:r w:rsidRPr="003B4BEA">
        <w:rPr>
          <w:rFonts w:ascii="Times New Roman" w:hAnsi="Times New Roman"/>
          <w:b/>
          <w:sz w:val="24"/>
          <w:szCs w:val="24"/>
        </w:rPr>
        <w:t>Estrategia de venta cara a cara</w:t>
      </w:r>
      <w:r w:rsidRPr="003B4BEA">
        <w:rPr>
          <w:rFonts w:ascii="Times New Roman" w:hAnsi="Times New Roman"/>
          <w:sz w:val="24"/>
          <w:szCs w:val="24"/>
        </w:rPr>
        <w:t xml:space="preserve"> </w:t>
      </w:r>
      <w:r w:rsidR="003B4BEA">
        <w:rPr>
          <w:rFonts w:ascii="Times New Roman" w:hAnsi="Times New Roman"/>
          <w:sz w:val="24"/>
          <w:szCs w:val="24"/>
        </w:rPr>
        <w:t>para promocionar</w:t>
      </w:r>
      <w:r w:rsidRPr="003B4BEA">
        <w:rPr>
          <w:rFonts w:ascii="Times New Roman" w:hAnsi="Times New Roman"/>
          <w:sz w:val="24"/>
          <w:szCs w:val="24"/>
        </w:rPr>
        <w:t xml:space="preserve"> los productos o servicios que ofrecen mediante un mensaje claro y directo.</w:t>
      </w:r>
    </w:p>
    <w:p w14:paraId="5A01BD22" w14:textId="531248BE" w:rsidR="00235AA8" w:rsidRPr="003B4BEA" w:rsidRDefault="00235AA8" w:rsidP="003A645A">
      <w:pPr>
        <w:pStyle w:val="Prrafodelista"/>
        <w:numPr>
          <w:ilvl w:val="0"/>
          <w:numId w:val="16"/>
        </w:numPr>
        <w:spacing w:after="0" w:line="360" w:lineRule="auto"/>
        <w:jc w:val="both"/>
        <w:rPr>
          <w:rFonts w:ascii="Times New Roman" w:hAnsi="Times New Roman"/>
          <w:sz w:val="24"/>
          <w:szCs w:val="24"/>
        </w:rPr>
      </w:pPr>
      <w:r w:rsidRPr="003B4BEA">
        <w:rPr>
          <w:rFonts w:ascii="Times New Roman" w:hAnsi="Times New Roman"/>
          <w:b/>
          <w:sz w:val="24"/>
          <w:szCs w:val="24"/>
        </w:rPr>
        <w:lastRenderedPageBreak/>
        <w:t>Datos generales del negocio</w:t>
      </w:r>
      <w:r w:rsidRPr="003B4BEA">
        <w:rPr>
          <w:rFonts w:ascii="Times New Roman" w:hAnsi="Times New Roman"/>
          <w:sz w:val="24"/>
          <w:szCs w:val="24"/>
        </w:rPr>
        <w:t xml:space="preserve"> claramente expuestos en el lugar</w:t>
      </w:r>
      <w:r w:rsidR="003B4BEA">
        <w:rPr>
          <w:rFonts w:ascii="Times New Roman" w:hAnsi="Times New Roman"/>
          <w:sz w:val="24"/>
          <w:szCs w:val="24"/>
        </w:rPr>
        <w:t>:</w:t>
      </w:r>
      <w:r w:rsidRPr="003B4BEA">
        <w:rPr>
          <w:rFonts w:ascii="Times New Roman" w:hAnsi="Times New Roman"/>
          <w:sz w:val="24"/>
          <w:szCs w:val="24"/>
        </w:rPr>
        <w:t xml:space="preserve"> dirección, giro del negocio, datos de contacto.</w:t>
      </w:r>
    </w:p>
    <w:p w14:paraId="0FC19F9D" w14:textId="1D6283BA" w:rsidR="00235AA8" w:rsidRPr="003B4BEA" w:rsidRDefault="00235AA8" w:rsidP="003A645A">
      <w:pPr>
        <w:pStyle w:val="Prrafodelista"/>
        <w:numPr>
          <w:ilvl w:val="0"/>
          <w:numId w:val="16"/>
        </w:numPr>
        <w:spacing w:after="0" w:line="360" w:lineRule="auto"/>
        <w:jc w:val="both"/>
        <w:rPr>
          <w:rFonts w:ascii="Times New Roman" w:hAnsi="Times New Roman"/>
          <w:sz w:val="24"/>
          <w:szCs w:val="24"/>
        </w:rPr>
      </w:pPr>
      <w:r w:rsidRPr="003B4BEA">
        <w:rPr>
          <w:rFonts w:ascii="Times New Roman" w:hAnsi="Times New Roman"/>
          <w:b/>
          <w:sz w:val="24"/>
          <w:szCs w:val="24"/>
        </w:rPr>
        <w:t>Consideración del tema antes de la apertura</w:t>
      </w:r>
      <w:r w:rsidR="003B4BEA">
        <w:rPr>
          <w:rFonts w:ascii="Times New Roman" w:hAnsi="Times New Roman"/>
          <w:b/>
          <w:sz w:val="24"/>
          <w:szCs w:val="24"/>
        </w:rPr>
        <w:t>:</w:t>
      </w:r>
      <w:r w:rsidRPr="003B4BEA">
        <w:rPr>
          <w:rFonts w:ascii="Times New Roman" w:hAnsi="Times New Roman"/>
          <w:sz w:val="24"/>
          <w:szCs w:val="24"/>
        </w:rPr>
        <w:t xml:space="preserve"> </w:t>
      </w:r>
      <w:r w:rsidR="003B4BEA">
        <w:rPr>
          <w:rFonts w:ascii="Times New Roman" w:hAnsi="Times New Roman"/>
          <w:sz w:val="24"/>
          <w:szCs w:val="24"/>
        </w:rPr>
        <w:t>s</w:t>
      </w:r>
      <w:r w:rsidRPr="003B4BEA">
        <w:rPr>
          <w:rFonts w:ascii="Times New Roman" w:hAnsi="Times New Roman"/>
          <w:sz w:val="24"/>
          <w:szCs w:val="24"/>
        </w:rPr>
        <w:t>i el emprendedor o p</w:t>
      </w:r>
      <w:r w:rsidR="00013DE2" w:rsidRPr="003B4BEA">
        <w:rPr>
          <w:rFonts w:ascii="Times New Roman" w:hAnsi="Times New Roman"/>
          <w:sz w:val="24"/>
          <w:szCs w:val="24"/>
        </w:rPr>
        <w:t>ropietario del negocio consideró</w:t>
      </w:r>
      <w:r w:rsidRPr="003B4BEA">
        <w:rPr>
          <w:rFonts w:ascii="Times New Roman" w:hAnsi="Times New Roman"/>
          <w:sz w:val="24"/>
          <w:szCs w:val="24"/>
        </w:rPr>
        <w:t xml:space="preserve"> el tema co</w:t>
      </w:r>
      <w:r w:rsidR="00061C3F" w:rsidRPr="003B4BEA">
        <w:rPr>
          <w:rFonts w:ascii="Times New Roman" w:hAnsi="Times New Roman"/>
          <w:sz w:val="24"/>
          <w:szCs w:val="24"/>
        </w:rPr>
        <w:t>mo parte elemental de su empresa</w:t>
      </w:r>
      <w:r w:rsidRPr="003B4BEA">
        <w:rPr>
          <w:rFonts w:ascii="Times New Roman" w:hAnsi="Times New Roman"/>
          <w:sz w:val="24"/>
          <w:szCs w:val="24"/>
        </w:rPr>
        <w:t>.</w:t>
      </w:r>
    </w:p>
    <w:p w14:paraId="121510D8" w14:textId="77777777" w:rsidR="00235AA8" w:rsidRPr="003B4BEA" w:rsidRDefault="00235AA8" w:rsidP="003A645A">
      <w:pPr>
        <w:pStyle w:val="Prrafodelista"/>
        <w:numPr>
          <w:ilvl w:val="0"/>
          <w:numId w:val="16"/>
        </w:numPr>
        <w:spacing w:after="0" w:line="360" w:lineRule="auto"/>
        <w:jc w:val="both"/>
        <w:rPr>
          <w:rFonts w:ascii="Times New Roman" w:hAnsi="Times New Roman"/>
          <w:sz w:val="24"/>
          <w:szCs w:val="24"/>
        </w:rPr>
      </w:pPr>
      <w:r w:rsidRPr="003B4BEA">
        <w:rPr>
          <w:rFonts w:ascii="Times New Roman" w:hAnsi="Times New Roman"/>
          <w:sz w:val="24"/>
          <w:szCs w:val="24"/>
        </w:rPr>
        <w:t xml:space="preserve">Si conoce el concepto de </w:t>
      </w:r>
      <w:r w:rsidRPr="003B4BEA">
        <w:rPr>
          <w:rFonts w:ascii="Times New Roman" w:hAnsi="Times New Roman"/>
          <w:b/>
          <w:sz w:val="24"/>
          <w:szCs w:val="24"/>
        </w:rPr>
        <w:t>fuerza de ventas</w:t>
      </w:r>
      <w:r w:rsidR="005A16F7" w:rsidRPr="003B4BEA">
        <w:rPr>
          <w:rFonts w:ascii="Times New Roman" w:hAnsi="Times New Roman"/>
          <w:b/>
          <w:sz w:val="24"/>
          <w:szCs w:val="24"/>
        </w:rPr>
        <w:t xml:space="preserve">, </w:t>
      </w:r>
      <w:r w:rsidR="005A16F7" w:rsidRPr="003B4BEA">
        <w:rPr>
          <w:rFonts w:ascii="Times New Roman" w:hAnsi="Times New Roman"/>
          <w:sz w:val="24"/>
          <w:szCs w:val="24"/>
        </w:rPr>
        <w:t>y su aplicación desde</w:t>
      </w:r>
      <w:r w:rsidR="00984C6B" w:rsidRPr="003B4BEA">
        <w:rPr>
          <w:rFonts w:ascii="Times New Roman" w:hAnsi="Times New Roman"/>
          <w:sz w:val="24"/>
          <w:szCs w:val="24"/>
        </w:rPr>
        <w:t xml:space="preserve"> </w:t>
      </w:r>
      <w:r w:rsidR="0019076B" w:rsidRPr="003B4BEA">
        <w:rPr>
          <w:rFonts w:ascii="Times New Roman" w:hAnsi="Times New Roman"/>
          <w:sz w:val="24"/>
          <w:szCs w:val="24"/>
        </w:rPr>
        <w:t>la apertura</w:t>
      </w:r>
      <w:r w:rsidRPr="003B4BEA">
        <w:rPr>
          <w:rFonts w:ascii="Times New Roman" w:hAnsi="Times New Roman"/>
          <w:sz w:val="24"/>
          <w:szCs w:val="24"/>
        </w:rPr>
        <w:t xml:space="preserve">. </w:t>
      </w:r>
    </w:p>
    <w:p w14:paraId="4D33FAE5" w14:textId="1A513DAA" w:rsidR="005A16F7" w:rsidRPr="003B4BEA" w:rsidRDefault="005A16F7" w:rsidP="003A645A">
      <w:pPr>
        <w:pStyle w:val="Prrafodelista"/>
        <w:numPr>
          <w:ilvl w:val="0"/>
          <w:numId w:val="16"/>
        </w:numPr>
        <w:spacing w:after="0" w:line="360" w:lineRule="auto"/>
        <w:jc w:val="both"/>
        <w:rPr>
          <w:rFonts w:ascii="Times New Roman" w:hAnsi="Times New Roman"/>
          <w:sz w:val="24"/>
          <w:szCs w:val="24"/>
        </w:rPr>
      </w:pPr>
      <w:r w:rsidRPr="003B4BEA">
        <w:rPr>
          <w:rFonts w:ascii="Times New Roman" w:hAnsi="Times New Roman"/>
          <w:b/>
          <w:sz w:val="24"/>
          <w:szCs w:val="24"/>
        </w:rPr>
        <w:t>Manejo de redes sociales o medios digitales</w:t>
      </w:r>
      <w:r w:rsidRPr="003B4BEA">
        <w:rPr>
          <w:rFonts w:ascii="Times New Roman" w:hAnsi="Times New Roman"/>
          <w:sz w:val="24"/>
          <w:szCs w:val="24"/>
        </w:rPr>
        <w:t xml:space="preserve"> para dar a conocer </w:t>
      </w:r>
      <w:r w:rsidR="003B4BEA">
        <w:rPr>
          <w:rFonts w:ascii="Times New Roman" w:hAnsi="Times New Roman"/>
          <w:sz w:val="24"/>
          <w:szCs w:val="24"/>
        </w:rPr>
        <w:t>a la</w:t>
      </w:r>
      <w:r w:rsidRPr="003B4BEA">
        <w:rPr>
          <w:rFonts w:ascii="Times New Roman" w:hAnsi="Times New Roman"/>
          <w:sz w:val="24"/>
          <w:szCs w:val="24"/>
        </w:rPr>
        <w:t xml:space="preserve"> microempresa comercial.</w:t>
      </w:r>
    </w:p>
    <w:p w14:paraId="5E2D0785" w14:textId="77777777" w:rsidR="005A16F7" w:rsidRPr="003B4BEA" w:rsidRDefault="005A16F7" w:rsidP="003A645A">
      <w:pPr>
        <w:pStyle w:val="Prrafodelista"/>
        <w:numPr>
          <w:ilvl w:val="0"/>
          <w:numId w:val="16"/>
        </w:numPr>
        <w:spacing w:after="0" w:line="360" w:lineRule="auto"/>
        <w:jc w:val="both"/>
        <w:rPr>
          <w:rFonts w:ascii="Times New Roman" w:hAnsi="Times New Roman"/>
          <w:sz w:val="24"/>
          <w:szCs w:val="24"/>
        </w:rPr>
      </w:pPr>
      <w:r w:rsidRPr="003B4BEA">
        <w:rPr>
          <w:rFonts w:ascii="Times New Roman" w:hAnsi="Times New Roman"/>
          <w:sz w:val="24"/>
          <w:szCs w:val="24"/>
        </w:rPr>
        <w:t xml:space="preserve">Implementar </w:t>
      </w:r>
      <w:r w:rsidRPr="003B4BEA">
        <w:rPr>
          <w:rFonts w:ascii="Times New Roman" w:hAnsi="Times New Roman"/>
          <w:b/>
          <w:sz w:val="24"/>
          <w:szCs w:val="24"/>
        </w:rPr>
        <w:t>estrategias planificadas de ventas</w:t>
      </w:r>
      <w:r w:rsidRPr="003B4BEA">
        <w:rPr>
          <w:rFonts w:ascii="Times New Roman" w:hAnsi="Times New Roman"/>
          <w:sz w:val="24"/>
          <w:szCs w:val="24"/>
        </w:rPr>
        <w:t xml:space="preserve"> desde su apertura. </w:t>
      </w:r>
    </w:p>
    <w:p w14:paraId="3D7008D9" w14:textId="612DCBB8" w:rsidR="00E06123" w:rsidRDefault="005A16F7" w:rsidP="003A64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 estos puntos como referencia se procedió a realizar </w:t>
      </w:r>
      <w:r w:rsidR="00E06123">
        <w:rPr>
          <w:rFonts w:ascii="Times New Roman" w:hAnsi="Times New Roman" w:cs="Times New Roman"/>
          <w:sz w:val="24"/>
          <w:szCs w:val="24"/>
        </w:rPr>
        <w:t>el</w:t>
      </w:r>
      <w:r>
        <w:rPr>
          <w:rFonts w:ascii="Times New Roman" w:hAnsi="Times New Roman" w:cs="Times New Roman"/>
          <w:sz w:val="24"/>
          <w:szCs w:val="24"/>
        </w:rPr>
        <w:t xml:space="preserve"> </w:t>
      </w:r>
      <w:r w:rsidR="00E06123">
        <w:rPr>
          <w:rFonts w:ascii="Times New Roman" w:hAnsi="Times New Roman" w:cs="Times New Roman"/>
          <w:sz w:val="24"/>
          <w:szCs w:val="24"/>
        </w:rPr>
        <w:t>levantamiento de encuestas con un instrumento previamente avalado</w:t>
      </w:r>
      <w:r w:rsidR="007032EC">
        <w:rPr>
          <w:rFonts w:ascii="Times New Roman" w:hAnsi="Times New Roman" w:cs="Times New Roman"/>
          <w:sz w:val="24"/>
          <w:szCs w:val="24"/>
        </w:rPr>
        <w:t xml:space="preserve"> por los expertos participantes. Gracias</w:t>
      </w:r>
      <w:r w:rsidR="00E06123">
        <w:rPr>
          <w:rFonts w:ascii="Times New Roman" w:hAnsi="Times New Roman" w:cs="Times New Roman"/>
          <w:sz w:val="24"/>
          <w:szCs w:val="24"/>
        </w:rPr>
        <w:t xml:space="preserve"> a la </w:t>
      </w:r>
      <w:r w:rsidR="003B4BEA">
        <w:rPr>
          <w:rFonts w:ascii="Times New Roman" w:hAnsi="Times New Roman" w:cs="Times New Roman"/>
          <w:sz w:val="24"/>
          <w:szCs w:val="24"/>
        </w:rPr>
        <w:t>C</w:t>
      </w:r>
      <w:r w:rsidR="00E06123">
        <w:rPr>
          <w:rFonts w:ascii="Times New Roman" w:hAnsi="Times New Roman" w:cs="Times New Roman"/>
          <w:sz w:val="24"/>
          <w:szCs w:val="24"/>
        </w:rPr>
        <w:t xml:space="preserve">ámara de </w:t>
      </w:r>
      <w:r w:rsidR="003B4BEA">
        <w:rPr>
          <w:rFonts w:ascii="Times New Roman" w:hAnsi="Times New Roman" w:cs="Times New Roman"/>
          <w:sz w:val="24"/>
          <w:szCs w:val="24"/>
        </w:rPr>
        <w:t>C</w:t>
      </w:r>
      <w:r w:rsidR="00E06123">
        <w:rPr>
          <w:rFonts w:ascii="Times New Roman" w:hAnsi="Times New Roman" w:cs="Times New Roman"/>
          <w:sz w:val="24"/>
          <w:szCs w:val="24"/>
        </w:rPr>
        <w:t xml:space="preserve">omercio local, </w:t>
      </w:r>
      <w:r w:rsidR="003B4BEA">
        <w:rPr>
          <w:rFonts w:ascii="Times New Roman" w:hAnsi="Times New Roman" w:cs="Times New Roman"/>
          <w:sz w:val="24"/>
          <w:szCs w:val="24"/>
        </w:rPr>
        <w:t xml:space="preserve">se identificaron las </w:t>
      </w:r>
      <w:r w:rsidR="00E06123">
        <w:rPr>
          <w:rFonts w:ascii="Times New Roman" w:hAnsi="Times New Roman" w:cs="Times New Roman"/>
          <w:sz w:val="24"/>
          <w:szCs w:val="24"/>
        </w:rPr>
        <w:t xml:space="preserve">microempresas comerciales que cubrían el requisito de 5 años o más en </w:t>
      </w:r>
      <w:r w:rsidR="003B4BEA">
        <w:rPr>
          <w:rFonts w:ascii="Times New Roman" w:hAnsi="Times New Roman" w:cs="Times New Roman"/>
          <w:sz w:val="24"/>
          <w:szCs w:val="24"/>
        </w:rPr>
        <w:t xml:space="preserve">funciones. </w:t>
      </w:r>
      <w:r w:rsidR="009D7658">
        <w:rPr>
          <w:rFonts w:ascii="Times New Roman" w:hAnsi="Times New Roman" w:cs="Times New Roman"/>
          <w:sz w:val="24"/>
          <w:szCs w:val="24"/>
        </w:rPr>
        <w:t>E</w:t>
      </w:r>
      <w:r w:rsidR="003B4BEA">
        <w:rPr>
          <w:rFonts w:ascii="Times New Roman" w:hAnsi="Times New Roman" w:cs="Times New Roman"/>
          <w:sz w:val="24"/>
          <w:szCs w:val="24"/>
        </w:rPr>
        <w:t xml:space="preserve">n este proceso se realizó </w:t>
      </w:r>
      <w:r w:rsidR="00E06123">
        <w:rPr>
          <w:rFonts w:ascii="Times New Roman" w:hAnsi="Times New Roman" w:cs="Times New Roman"/>
          <w:sz w:val="24"/>
          <w:szCs w:val="24"/>
        </w:rPr>
        <w:t>un comparativo de registros en la mi</w:t>
      </w:r>
      <w:r w:rsidR="00727001">
        <w:rPr>
          <w:rFonts w:ascii="Times New Roman" w:hAnsi="Times New Roman" w:cs="Times New Roman"/>
          <w:sz w:val="24"/>
          <w:szCs w:val="24"/>
        </w:rPr>
        <w:t>s</w:t>
      </w:r>
      <w:r w:rsidR="009D7658">
        <w:rPr>
          <w:rFonts w:ascii="Times New Roman" w:hAnsi="Times New Roman" w:cs="Times New Roman"/>
          <w:sz w:val="24"/>
          <w:szCs w:val="24"/>
        </w:rPr>
        <w:t>ma C</w:t>
      </w:r>
      <w:r w:rsidR="00E06123">
        <w:rPr>
          <w:rFonts w:ascii="Times New Roman" w:hAnsi="Times New Roman" w:cs="Times New Roman"/>
          <w:sz w:val="24"/>
          <w:szCs w:val="24"/>
        </w:rPr>
        <w:t>ámara</w:t>
      </w:r>
      <w:r w:rsidR="003B4BEA">
        <w:rPr>
          <w:rFonts w:ascii="Times New Roman" w:hAnsi="Times New Roman" w:cs="Times New Roman"/>
          <w:sz w:val="24"/>
          <w:szCs w:val="24"/>
        </w:rPr>
        <w:t xml:space="preserve">, y se detectaron </w:t>
      </w:r>
      <w:r w:rsidR="00E06123">
        <w:rPr>
          <w:rFonts w:ascii="Times New Roman" w:hAnsi="Times New Roman" w:cs="Times New Roman"/>
          <w:sz w:val="24"/>
          <w:szCs w:val="24"/>
        </w:rPr>
        <w:t xml:space="preserve">87 microempresas comerciales que cerraron por diferentes razones, </w:t>
      </w:r>
      <w:r w:rsidR="003B4BEA">
        <w:rPr>
          <w:rFonts w:ascii="Times New Roman" w:hAnsi="Times New Roman" w:cs="Times New Roman"/>
          <w:sz w:val="24"/>
          <w:szCs w:val="24"/>
        </w:rPr>
        <w:t xml:space="preserve">las cuales tuvieron </w:t>
      </w:r>
      <w:r w:rsidR="00E06123">
        <w:rPr>
          <w:rFonts w:ascii="Times New Roman" w:hAnsi="Times New Roman" w:cs="Times New Roman"/>
          <w:sz w:val="24"/>
          <w:szCs w:val="24"/>
        </w:rPr>
        <w:t xml:space="preserve">un periodo de vida no mayor </w:t>
      </w:r>
      <w:r w:rsidR="00BC2D60">
        <w:rPr>
          <w:rFonts w:ascii="Times New Roman" w:hAnsi="Times New Roman" w:cs="Times New Roman"/>
          <w:sz w:val="24"/>
          <w:szCs w:val="24"/>
        </w:rPr>
        <w:t xml:space="preserve">de </w:t>
      </w:r>
      <w:r w:rsidR="00E06123">
        <w:rPr>
          <w:rFonts w:ascii="Times New Roman" w:hAnsi="Times New Roman" w:cs="Times New Roman"/>
          <w:sz w:val="24"/>
          <w:szCs w:val="24"/>
        </w:rPr>
        <w:t>3 años</w:t>
      </w:r>
      <w:r w:rsidR="00F4799B">
        <w:rPr>
          <w:rFonts w:ascii="Times New Roman" w:hAnsi="Times New Roman" w:cs="Times New Roman"/>
          <w:sz w:val="24"/>
          <w:szCs w:val="24"/>
        </w:rPr>
        <w:t>.</w:t>
      </w:r>
      <w:r w:rsidR="00E06123">
        <w:rPr>
          <w:rFonts w:ascii="Times New Roman" w:hAnsi="Times New Roman" w:cs="Times New Roman"/>
          <w:sz w:val="24"/>
          <w:szCs w:val="24"/>
        </w:rPr>
        <w:t xml:space="preserve"> </w:t>
      </w:r>
      <w:r w:rsidR="00F4799B">
        <w:rPr>
          <w:rFonts w:ascii="Times New Roman" w:hAnsi="Times New Roman" w:cs="Times New Roman"/>
          <w:sz w:val="24"/>
          <w:szCs w:val="24"/>
        </w:rPr>
        <w:t>D</w:t>
      </w:r>
      <w:r w:rsidR="00E06123">
        <w:rPr>
          <w:rFonts w:ascii="Times New Roman" w:hAnsi="Times New Roman" w:cs="Times New Roman"/>
          <w:sz w:val="24"/>
          <w:szCs w:val="24"/>
        </w:rPr>
        <w:t>e estas microempresas, algunos propietarios cambiaron de dom</w:t>
      </w:r>
      <w:r w:rsidR="00317112">
        <w:rPr>
          <w:rFonts w:ascii="Times New Roman" w:hAnsi="Times New Roman" w:cs="Times New Roman"/>
          <w:sz w:val="24"/>
          <w:szCs w:val="24"/>
        </w:rPr>
        <w:t xml:space="preserve">icilio, dejaron de vivir en el </w:t>
      </w:r>
      <w:r w:rsidR="003B4BEA">
        <w:rPr>
          <w:rFonts w:ascii="Times New Roman" w:hAnsi="Times New Roman" w:cs="Times New Roman"/>
          <w:sz w:val="24"/>
          <w:szCs w:val="24"/>
        </w:rPr>
        <w:t>e</w:t>
      </w:r>
      <w:r w:rsidR="00E06123">
        <w:rPr>
          <w:rFonts w:ascii="Times New Roman" w:hAnsi="Times New Roman" w:cs="Times New Roman"/>
          <w:sz w:val="24"/>
          <w:szCs w:val="24"/>
        </w:rPr>
        <w:t>stado o los da</w:t>
      </w:r>
      <w:r w:rsidR="00AB7D2D">
        <w:rPr>
          <w:rFonts w:ascii="Times New Roman" w:hAnsi="Times New Roman" w:cs="Times New Roman"/>
          <w:sz w:val="24"/>
          <w:szCs w:val="24"/>
        </w:rPr>
        <w:t xml:space="preserve">tos de contacto no coincidieron. Se logró </w:t>
      </w:r>
      <w:r w:rsidR="00E06123">
        <w:rPr>
          <w:rFonts w:ascii="Times New Roman" w:hAnsi="Times New Roman" w:cs="Times New Roman"/>
          <w:sz w:val="24"/>
          <w:szCs w:val="24"/>
        </w:rPr>
        <w:t xml:space="preserve">establecer comunicación con 35 de ellos, de los cuales accedieron a una entrevista solamente 27 microempresarios. </w:t>
      </w:r>
    </w:p>
    <w:p w14:paraId="773595D5" w14:textId="32700660" w:rsidR="003B4BEA" w:rsidRDefault="00E0689C" w:rsidP="003A64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Las microempresas que cerraron</w:t>
      </w:r>
      <w:r w:rsidR="003B4BEA">
        <w:rPr>
          <w:rFonts w:ascii="Times New Roman" w:hAnsi="Times New Roman" w:cs="Times New Roman"/>
          <w:sz w:val="24"/>
          <w:szCs w:val="24"/>
        </w:rPr>
        <w:t xml:space="preserve"> no lo hicieron exclusivamente debido a </w:t>
      </w:r>
      <w:r>
        <w:rPr>
          <w:rFonts w:ascii="Times New Roman" w:hAnsi="Times New Roman" w:cs="Times New Roman"/>
          <w:sz w:val="24"/>
          <w:szCs w:val="24"/>
        </w:rPr>
        <w:t>la falta de estrateg</w:t>
      </w:r>
      <w:r w:rsidR="00970B2F">
        <w:rPr>
          <w:rFonts w:ascii="Times New Roman" w:hAnsi="Times New Roman" w:cs="Times New Roman"/>
          <w:sz w:val="24"/>
          <w:szCs w:val="24"/>
        </w:rPr>
        <w:t xml:space="preserve">ias mercadológicas. </w:t>
      </w:r>
      <w:r w:rsidR="003B4BEA">
        <w:rPr>
          <w:rFonts w:ascii="Times New Roman" w:hAnsi="Times New Roman" w:cs="Times New Roman"/>
          <w:sz w:val="24"/>
          <w:szCs w:val="24"/>
        </w:rPr>
        <w:t>En este sentido, s</w:t>
      </w:r>
      <w:r w:rsidR="00970B2F">
        <w:rPr>
          <w:rFonts w:ascii="Times New Roman" w:hAnsi="Times New Roman" w:cs="Times New Roman"/>
          <w:sz w:val="24"/>
          <w:szCs w:val="24"/>
        </w:rPr>
        <w:t>e</w:t>
      </w:r>
      <w:r>
        <w:rPr>
          <w:rFonts w:ascii="Times New Roman" w:hAnsi="Times New Roman" w:cs="Times New Roman"/>
          <w:sz w:val="24"/>
          <w:szCs w:val="24"/>
        </w:rPr>
        <w:t xml:space="preserve"> debe reconocer que existen muchos factores </w:t>
      </w:r>
      <w:r w:rsidR="003B4BEA">
        <w:rPr>
          <w:rFonts w:ascii="Times New Roman" w:hAnsi="Times New Roman" w:cs="Times New Roman"/>
          <w:sz w:val="24"/>
          <w:szCs w:val="24"/>
        </w:rPr>
        <w:t xml:space="preserve">que pueden desencadenar esta decisión. Aun así, intentamos </w:t>
      </w:r>
      <w:r>
        <w:rPr>
          <w:rFonts w:ascii="Times New Roman" w:hAnsi="Times New Roman" w:cs="Times New Roman"/>
          <w:sz w:val="24"/>
          <w:szCs w:val="24"/>
        </w:rPr>
        <w:t xml:space="preserve">conocer si </w:t>
      </w:r>
      <w:r w:rsidR="003B4BEA">
        <w:rPr>
          <w:rFonts w:ascii="Times New Roman" w:hAnsi="Times New Roman" w:cs="Times New Roman"/>
          <w:sz w:val="24"/>
          <w:szCs w:val="24"/>
        </w:rPr>
        <w:t xml:space="preserve">alguna estrategia mercadológica hubiera </w:t>
      </w:r>
      <w:r w:rsidR="004007C0">
        <w:rPr>
          <w:rFonts w:ascii="Times New Roman" w:hAnsi="Times New Roman" w:cs="Times New Roman"/>
          <w:sz w:val="24"/>
          <w:szCs w:val="24"/>
        </w:rPr>
        <w:t>contribuido a evitar el cierre</w:t>
      </w:r>
      <w:r w:rsidR="003B4BEA">
        <w:rPr>
          <w:rFonts w:ascii="Times New Roman" w:hAnsi="Times New Roman" w:cs="Times New Roman"/>
          <w:sz w:val="24"/>
          <w:szCs w:val="24"/>
        </w:rPr>
        <w:t>.</w:t>
      </w:r>
    </w:p>
    <w:p w14:paraId="78649CEB" w14:textId="3B83CC18" w:rsidR="00A26F76" w:rsidRDefault="00E0689C" w:rsidP="003A64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Entre las causas más frecuentes encontradas en los 27 microempresarios </w:t>
      </w:r>
      <w:r w:rsidR="003B4BEA">
        <w:rPr>
          <w:rFonts w:ascii="Times New Roman" w:hAnsi="Times New Roman" w:cs="Times New Roman"/>
          <w:sz w:val="24"/>
          <w:szCs w:val="24"/>
        </w:rPr>
        <w:t>consultados</w:t>
      </w:r>
      <w:r>
        <w:rPr>
          <w:rFonts w:ascii="Times New Roman" w:hAnsi="Times New Roman" w:cs="Times New Roman"/>
          <w:sz w:val="24"/>
          <w:szCs w:val="24"/>
        </w:rPr>
        <w:t>, 54</w:t>
      </w:r>
      <w:r w:rsidR="003B4BEA">
        <w:rPr>
          <w:rFonts w:ascii="Times New Roman" w:hAnsi="Times New Roman" w:cs="Times New Roman"/>
          <w:sz w:val="24"/>
          <w:szCs w:val="24"/>
        </w:rPr>
        <w:t xml:space="preserve"> </w:t>
      </w:r>
      <w:r>
        <w:rPr>
          <w:rFonts w:ascii="Times New Roman" w:hAnsi="Times New Roman" w:cs="Times New Roman"/>
          <w:sz w:val="24"/>
          <w:szCs w:val="24"/>
        </w:rPr>
        <w:t xml:space="preserve">% </w:t>
      </w:r>
      <w:r w:rsidR="003B4BEA">
        <w:rPr>
          <w:rFonts w:ascii="Times New Roman" w:hAnsi="Times New Roman" w:cs="Times New Roman"/>
          <w:sz w:val="24"/>
          <w:szCs w:val="24"/>
        </w:rPr>
        <w:t>expresaron</w:t>
      </w:r>
      <w:r>
        <w:rPr>
          <w:rFonts w:ascii="Times New Roman" w:hAnsi="Times New Roman" w:cs="Times New Roman"/>
          <w:sz w:val="24"/>
          <w:szCs w:val="24"/>
        </w:rPr>
        <w:t xml:space="preserve"> </w:t>
      </w:r>
      <w:r w:rsidR="003B4BEA">
        <w:rPr>
          <w:rFonts w:ascii="Times New Roman" w:hAnsi="Times New Roman" w:cs="Times New Roman"/>
          <w:sz w:val="24"/>
          <w:szCs w:val="24"/>
        </w:rPr>
        <w:t xml:space="preserve">que </w:t>
      </w:r>
      <w:r>
        <w:rPr>
          <w:rFonts w:ascii="Times New Roman" w:hAnsi="Times New Roman" w:cs="Times New Roman"/>
          <w:sz w:val="24"/>
          <w:szCs w:val="24"/>
        </w:rPr>
        <w:t xml:space="preserve">el pago de </w:t>
      </w:r>
      <w:r w:rsidR="004007C0">
        <w:rPr>
          <w:rFonts w:ascii="Times New Roman" w:hAnsi="Times New Roman" w:cs="Times New Roman"/>
          <w:sz w:val="24"/>
          <w:szCs w:val="24"/>
        </w:rPr>
        <w:t xml:space="preserve">la </w:t>
      </w:r>
      <w:r>
        <w:rPr>
          <w:rFonts w:ascii="Times New Roman" w:hAnsi="Times New Roman" w:cs="Times New Roman"/>
          <w:sz w:val="24"/>
          <w:szCs w:val="24"/>
        </w:rPr>
        <w:t xml:space="preserve">renta </w:t>
      </w:r>
      <w:r w:rsidR="003B4BEA">
        <w:rPr>
          <w:rFonts w:ascii="Times New Roman" w:hAnsi="Times New Roman" w:cs="Times New Roman"/>
          <w:sz w:val="24"/>
          <w:szCs w:val="24"/>
        </w:rPr>
        <w:t>fue</w:t>
      </w:r>
      <w:r>
        <w:rPr>
          <w:rFonts w:ascii="Times New Roman" w:hAnsi="Times New Roman" w:cs="Times New Roman"/>
          <w:sz w:val="24"/>
          <w:szCs w:val="24"/>
        </w:rPr>
        <w:t xml:space="preserve"> </w:t>
      </w:r>
      <w:r w:rsidR="003B4BEA">
        <w:rPr>
          <w:rFonts w:ascii="Times New Roman" w:hAnsi="Times New Roman" w:cs="Times New Roman"/>
          <w:sz w:val="24"/>
          <w:szCs w:val="24"/>
        </w:rPr>
        <w:t>el</w:t>
      </w:r>
      <w:r>
        <w:rPr>
          <w:rFonts w:ascii="Times New Roman" w:hAnsi="Times New Roman" w:cs="Times New Roman"/>
          <w:sz w:val="24"/>
          <w:szCs w:val="24"/>
        </w:rPr>
        <w:t xml:space="preserve"> principal obstáculo, 8</w:t>
      </w:r>
      <w:r w:rsidR="004007C0">
        <w:rPr>
          <w:rFonts w:ascii="Times New Roman" w:hAnsi="Times New Roman" w:cs="Times New Roman"/>
          <w:sz w:val="24"/>
          <w:szCs w:val="24"/>
        </w:rPr>
        <w:t> </w:t>
      </w:r>
      <w:r>
        <w:rPr>
          <w:rFonts w:ascii="Times New Roman" w:hAnsi="Times New Roman" w:cs="Times New Roman"/>
          <w:sz w:val="24"/>
          <w:szCs w:val="24"/>
        </w:rPr>
        <w:t>% mencionó la falta de clientes o mercado, 6</w:t>
      </w:r>
      <w:r w:rsidR="004007C0">
        <w:rPr>
          <w:rFonts w:ascii="Times New Roman" w:hAnsi="Times New Roman" w:cs="Times New Roman"/>
          <w:sz w:val="24"/>
          <w:szCs w:val="24"/>
        </w:rPr>
        <w:t> </w:t>
      </w:r>
      <w:r>
        <w:rPr>
          <w:rFonts w:ascii="Times New Roman" w:hAnsi="Times New Roman" w:cs="Times New Roman"/>
          <w:sz w:val="24"/>
          <w:szCs w:val="24"/>
        </w:rPr>
        <w:t>% falta de recursos económicos, 19</w:t>
      </w:r>
      <w:r w:rsidR="004007C0">
        <w:rPr>
          <w:rFonts w:ascii="Times New Roman" w:hAnsi="Times New Roman" w:cs="Times New Roman"/>
          <w:sz w:val="24"/>
          <w:szCs w:val="24"/>
        </w:rPr>
        <w:t> </w:t>
      </w:r>
      <w:r>
        <w:rPr>
          <w:rFonts w:ascii="Times New Roman" w:hAnsi="Times New Roman" w:cs="Times New Roman"/>
          <w:sz w:val="24"/>
          <w:szCs w:val="24"/>
        </w:rPr>
        <w:t>% pocas ventas, 5</w:t>
      </w:r>
      <w:r w:rsidR="004007C0">
        <w:rPr>
          <w:rFonts w:ascii="Times New Roman" w:hAnsi="Times New Roman" w:cs="Times New Roman"/>
          <w:sz w:val="24"/>
          <w:szCs w:val="24"/>
        </w:rPr>
        <w:t> </w:t>
      </w:r>
      <w:r>
        <w:rPr>
          <w:rFonts w:ascii="Times New Roman" w:hAnsi="Times New Roman" w:cs="Times New Roman"/>
          <w:sz w:val="24"/>
          <w:szCs w:val="24"/>
        </w:rPr>
        <w:t>% dificultad de empleados honestos, 4</w:t>
      </w:r>
      <w:r w:rsidR="004007C0">
        <w:rPr>
          <w:rFonts w:ascii="Times New Roman" w:hAnsi="Times New Roman" w:cs="Times New Roman"/>
          <w:sz w:val="24"/>
          <w:szCs w:val="24"/>
        </w:rPr>
        <w:t> </w:t>
      </w:r>
      <w:r>
        <w:rPr>
          <w:rFonts w:ascii="Times New Roman" w:hAnsi="Times New Roman" w:cs="Times New Roman"/>
          <w:sz w:val="24"/>
          <w:szCs w:val="24"/>
        </w:rPr>
        <w:t>% por encontrar un empleo</w:t>
      </w:r>
      <w:r w:rsidR="0032490B">
        <w:rPr>
          <w:rFonts w:ascii="Times New Roman" w:hAnsi="Times New Roman" w:cs="Times New Roman"/>
          <w:sz w:val="24"/>
          <w:szCs w:val="24"/>
        </w:rPr>
        <w:t>, 3</w:t>
      </w:r>
      <w:r w:rsidR="004007C0">
        <w:rPr>
          <w:rFonts w:ascii="Times New Roman" w:hAnsi="Times New Roman" w:cs="Times New Roman"/>
          <w:sz w:val="24"/>
          <w:szCs w:val="24"/>
        </w:rPr>
        <w:t xml:space="preserve"> %</w:t>
      </w:r>
      <w:r w:rsidR="0032490B">
        <w:rPr>
          <w:rFonts w:ascii="Times New Roman" w:hAnsi="Times New Roman" w:cs="Times New Roman"/>
          <w:sz w:val="24"/>
          <w:szCs w:val="24"/>
        </w:rPr>
        <w:t xml:space="preserve"> por inseguridad y violencia y 1</w:t>
      </w:r>
      <w:r w:rsidR="004007C0">
        <w:rPr>
          <w:rFonts w:ascii="Times New Roman" w:hAnsi="Times New Roman" w:cs="Times New Roman"/>
          <w:sz w:val="24"/>
          <w:szCs w:val="24"/>
        </w:rPr>
        <w:t xml:space="preserve"> </w:t>
      </w:r>
      <w:r w:rsidR="0032490B">
        <w:rPr>
          <w:rFonts w:ascii="Times New Roman" w:hAnsi="Times New Roman" w:cs="Times New Roman"/>
          <w:sz w:val="24"/>
          <w:szCs w:val="24"/>
        </w:rPr>
        <w:t xml:space="preserve">% por motivos familiares. </w:t>
      </w:r>
    </w:p>
    <w:p w14:paraId="5F3605F8" w14:textId="77777777" w:rsidR="004007C0" w:rsidRDefault="001E2620" w:rsidP="003A64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Una vez detectadas las deficiencias que los propietarios manifestaron al cerrar </w:t>
      </w:r>
      <w:r w:rsidR="00E41F42">
        <w:rPr>
          <w:rFonts w:ascii="Times New Roman" w:hAnsi="Times New Roman" w:cs="Times New Roman"/>
          <w:sz w:val="24"/>
          <w:szCs w:val="24"/>
        </w:rPr>
        <w:t>su microempresa comercial</w:t>
      </w:r>
      <w:r>
        <w:rPr>
          <w:rFonts w:ascii="Times New Roman" w:hAnsi="Times New Roman" w:cs="Times New Roman"/>
          <w:sz w:val="24"/>
          <w:szCs w:val="24"/>
        </w:rPr>
        <w:t>, se les informó de las ventajas que ofrecen las acciones m</w:t>
      </w:r>
      <w:r w:rsidR="0016542E">
        <w:rPr>
          <w:rFonts w:ascii="Times New Roman" w:hAnsi="Times New Roman" w:cs="Times New Roman"/>
          <w:sz w:val="24"/>
          <w:szCs w:val="24"/>
        </w:rPr>
        <w:t>ercadológicas para los negocios.</w:t>
      </w:r>
      <w:r>
        <w:rPr>
          <w:rFonts w:ascii="Times New Roman" w:hAnsi="Times New Roman" w:cs="Times New Roman"/>
          <w:sz w:val="24"/>
          <w:szCs w:val="24"/>
        </w:rPr>
        <w:t xml:space="preserve"> </w:t>
      </w:r>
      <w:r w:rsidR="0016542E">
        <w:rPr>
          <w:rFonts w:ascii="Times New Roman" w:hAnsi="Times New Roman" w:cs="Times New Roman"/>
          <w:sz w:val="24"/>
          <w:szCs w:val="24"/>
        </w:rPr>
        <w:t>S</w:t>
      </w:r>
      <w:r w:rsidR="005A3A1F">
        <w:rPr>
          <w:rFonts w:ascii="Times New Roman" w:hAnsi="Times New Roman" w:cs="Times New Roman"/>
          <w:sz w:val="24"/>
          <w:szCs w:val="24"/>
        </w:rPr>
        <w:t xml:space="preserve">e les preguntó si llegaron a aplicar, en algún momento </w:t>
      </w:r>
      <w:r w:rsidR="00250E69">
        <w:rPr>
          <w:rFonts w:ascii="Times New Roman" w:hAnsi="Times New Roman" w:cs="Times New Roman"/>
          <w:sz w:val="24"/>
          <w:szCs w:val="24"/>
        </w:rPr>
        <w:t xml:space="preserve">de su permanencia, algunas de </w:t>
      </w:r>
      <w:r w:rsidR="006F6F62">
        <w:rPr>
          <w:rFonts w:ascii="Times New Roman" w:hAnsi="Times New Roman" w:cs="Times New Roman"/>
          <w:sz w:val="24"/>
          <w:szCs w:val="24"/>
        </w:rPr>
        <w:t>estas estrategias. Se obtuvieron l</w:t>
      </w:r>
      <w:r>
        <w:rPr>
          <w:rFonts w:ascii="Times New Roman" w:hAnsi="Times New Roman" w:cs="Times New Roman"/>
          <w:sz w:val="24"/>
          <w:szCs w:val="24"/>
        </w:rPr>
        <w:t>as respuestas siguientes:</w:t>
      </w:r>
      <w:r w:rsidR="004007C0">
        <w:rPr>
          <w:rFonts w:ascii="Times New Roman" w:hAnsi="Times New Roman" w:cs="Times New Roman"/>
          <w:sz w:val="24"/>
          <w:szCs w:val="24"/>
        </w:rPr>
        <w:t xml:space="preserve"> </w:t>
      </w:r>
      <w:r w:rsidRPr="004007C0">
        <w:rPr>
          <w:rFonts w:ascii="Times New Roman" w:hAnsi="Times New Roman" w:cs="Times New Roman"/>
          <w:sz w:val="24"/>
          <w:szCs w:val="24"/>
        </w:rPr>
        <w:t>75</w:t>
      </w:r>
      <w:r w:rsidR="004007C0">
        <w:rPr>
          <w:rFonts w:ascii="Times New Roman" w:hAnsi="Times New Roman" w:cs="Times New Roman"/>
          <w:sz w:val="24"/>
          <w:szCs w:val="24"/>
        </w:rPr>
        <w:t xml:space="preserve"> </w:t>
      </w:r>
      <w:r w:rsidRPr="004007C0">
        <w:rPr>
          <w:rFonts w:ascii="Times New Roman" w:hAnsi="Times New Roman" w:cs="Times New Roman"/>
          <w:sz w:val="24"/>
          <w:szCs w:val="24"/>
        </w:rPr>
        <w:t>%</w:t>
      </w:r>
      <w:r>
        <w:rPr>
          <w:rFonts w:ascii="Times New Roman" w:hAnsi="Times New Roman" w:cs="Times New Roman"/>
          <w:sz w:val="24"/>
          <w:szCs w:val="24"/>
        </w:rPr>
        <w:t xml:space="preserve"> de los entrevistados no dieron importancia a la asignación de un nombre para su negocio, </w:t>
      </w:r>
      <w:r w:rsidRPr="004007C0">
        <w:rPr>
          <w:rFonts w:ascii="Times New Roman" w:hAnsi="Times New Roman" w:cs="Times New Roman"/>
          <w:sz w:val="24"/>
          <w:szCs w:val="24"/>
        </w:rPr>
        <w:t>67</w:t>
      </w:r>
      <w:r w:rsidR="004007C0">
        <w:rPr>
          <w:rFonts w:ascii="Times New Roman" w:hAnsi="Times New Roman" w:cs="Times New Roman"/>
          <w:sz w:val="24"/>
          <w:szCs w:val="24"/>
        </w:rPr>
        <w:t xml:space="preserve"> </w:t>
      </w:r>
      <w:r w:rsidRPr="004007C0">
        <w:rPr>
          <w:rFonts w:ascii="Times New Roman" w:hAnsi="Times New Roman" w:cs="Times New Roman"/>
          <w:sz w:val="24"/>
          <w:szCs w:val="24"/>
        </w:rPr>
        <w:t xml:space="preserve">% </w:t>
      </w:r>
      <w:r>
        <w:rPr>
          <w:rFonts w:ascii="Times New Roman" w:hAnsi="Times New Roman" w:cs="Times New Roman"/>
          <w:sz w:val="24"/>
          <w:szCs w:val="24"/>
        </w:rPr>
        <w:t xml:space="preserve">reconoció que incluso no eligieron un nombre o </w:t>
      </w:r>
      <w:r w:rsidR="000874F4">
        <w:rPr>
          <w:rFonts w:ascii="Times New Roman" w:hAnsi="Times New Roman" w:cs="Times New Roman"/>
          <w:sz w:val="24"/>
          <w:szCs w:val="24"/>
        </w:rPr>
        <w:t>negaron hacerlo</w:t>
      </w:r>
      <w:r>
        <w:rPr>
          <w:rFonts w:ascii="Times New Roman" w:hAnsi="Times New Roman" w:cs="Times New Roman"/>
          <w:sz w:val="24"/>
          <w:szCs w:val="24"/>
        </w:rPr>
        <w:t xml:space="preserve"> público en el establecimiento.</w:t>
      </w:r>
      <w:r w:rsidR="004007C0">
        <w:rPr>
          <w:rFonts w:ascii="Times New Roman" w:hAnsi="Times New Roman" w:cs="Times New Roman"/>
          <w:sz w:val="24"/>
          <w:szCs w:val="24"/>
        </w:rPr>
        <w:t xml:space="preserve"> </w:t>
      </w:r>
      <w:r w:rsidRPr="004007C0">
        <w:rPr>
          <w:rFonts w:ascii="Times New Roman" w:hAnsi="Times New Roman" w:cs="Times New Roman"/>
          <w:sz w:val="24"/>
          <w:szCs w:val="24"/>
        </w:rPr>
        <w:t>83</w:t>
      </w:r>
      <w:r w:rsidR="004007C0">
        <w:rPr>
          <w:rFonts w:ascii="Times New Roman" w:hAnsi="Times New Roman" w:cs="Times New Roman"/>
          <w:sz w:val="24"/>
          <w:szCs w:val="24"/>
        </w:rPr>
        <w:t xml:space="preserve"> </w:t>
      </w:r>
      <w:r w:rsidRPr="004007C0">
        <w:rPr>
          <w:rFonts w:ascii="Times New Roman" w:hAnsi="Times New Roman" w:cs="Times New Roman"/>
          <w:sz w:val="24"/>
          <w:szCs w:val="24"/>
        </w:rPr>
        <w:t>%</w:t>
      </w:r>
      <w:r>
        <w:rPr>
          <w:rFonts w:ascii="Times New Roman" w:hAnsi="Times New Roman" w:cs="Times New Roman"/>
          <w:sz w:val="24"/>
          <w:szCs w:val="24"/>
        </w:rPr>
        <w:t xml:space="preserve"> </w:t>
      </w:r>
      <w:r w:rsidR="004007C0">
        <w:rPr>
          <w:rFonts w:ascii="Times New Roman" w:hAnsi="Times New Roman" w:cs="Times New Roman"/>
          <w:sz w:val="24"/>
          <w:szCs w:val="24"/>
        </w:rPr>
        <w:t>mencionaron el</w:t>
      </w:r>
      <w:r>
        <w:rPr>
          <w:rFonts w:ascii="Times New Roman" w:hAnsi="Times New Roman" w:cs="Times New Roman"/>
          <w:sz w:val="24"/>
          <w:szCs w:val="24"/>
        </w:rPr>
        <w:t xml:space="preserve"> nulo conocimiento acerca de una identidad </w:t>
      </w:r>
      <w:r>
        <w:rPr>
          <w:rFonts w:ascii="Times New Roman" w:hAnsi="Times New Roman" w:cs="Times New Roman"/>
          <w:sz w:val="24"/>
          <w:szCs w:val="24"/>
        </w:rPr>
        <w:lastRenderedPageBreak/>
        <w:t>gráfica</w:t>
      </w:r>
      <w:r w:rsidR="004007C0">
        <w:rPr>
          <w:rFonts w:ascii="Times New Roman" w:hAnsi="Times New Roman" w:cs="Times New Roman"/>
          <w:sz w:val="24"/>
          <w:szCs w:val="24"/>
        </w:rPr>
        <w:t xml:space="preserve"> y</w:t>
      </w:r>
      <w:r>
        <w:rPr>
          <w:rFonts w:ascii="Times New Roman" w:hAnsi="Times New Roman" w:cs="Times New Roman"/>
          <w:sz w:val="24"/>
          <w:szCs w:val="24"/>
        </w:rPr>
        <w:t xml:space="preserve"> </w:t>
      </w:r>
      <w:r w:rsidRPr="004007C0">
        <w:rPr>
          <w:rFonts w:ascii="Times New Roman" w:hAnsi="Times New Roman" w:cs="Times New Roman"/>
          <w:sz w:val="24"/>
          <w:szCs w:val="24"/>
        </w:rPr>
        <w:t>72</w:t>
      </w:r>
      <w:r w:rsidR="004007C0" w:rsidRPr="004007C0">
        <w:rPr>
          <w:rFonts w:ascii="Times New Roman" w:hAnsi="Times New Roman" w:cs="Times New Roman"/>
          <w:sz w:val="24"/>
          <w:szCs w:val="24"/>
        </w:rPr>
        <w:t xml:space="preserve"> </w:t>
      </w:r>
      <w:r w:rsidRPr="004007C0">
        <w:rPr>
          <w:rFonts w:ascii="Times New Roman" w:hAnsi="Times New Roman" w:cs="Times New Roman"/>
          <w:sz w:val="24"/>
          <w:szCs w:val="24"/>
        </w:rPr>
        <w:t>%</w:t>
      </w:r>
      <w:r>
        <w:rPr>
          <w:rFonts w:ascii="Times New Roman" w:hAnsi="Times New Roman" w:cs="Times New Roman"/>
          <w:sz w:val="24"/>
          <w:szCs w:val="24"/>
        </w:rPr>
        <w:t xml:space="preserve"> pensaron que no era necesario por el tamaño del negocio.</w:t>
      </w:r>
      <w:r w:rsidR="004007C0">
        <w:rPr>
          <w:rFonts w:ascii="Times New Roman" w:hAnsi="Times New Roman" w:cs="Times New Roman"/>
          <w:sz w:val="24"/>
          <w:szCs w:val="24"/>
        </w:rPr>
        <w:t xml:space="preserve"> </w:t>
      </w:r>
      <w:r w:rsidRPr="004007C0">
        <w:rPr>
          <w:rFonts w:ascii="Times New Roman" w:hAnsi="Times New Roman" w:cs="Times New Roman"/>
          <w:sz w:val="24"/>
          <w:szCs w:val="24"/>
        </w:rPr>
        <w:t>57</w:t>
      </w:r>
      <w:r w:rsidR="004007C0">
        <w:rPr>
          <w:rFonts w:ascii="Times New Roman" w:hAnsi="Times New Roman" w:cs="Times New Roman"/>
          <w:sz w:val="24"/>
          <w:szCs w:val="24"/>
        </w:rPr>
        <w:t xml:space="preserve"> </w:t>
      </w:r>
      <w:r w:rsidRPr="004007C0">
        <w:rPr>
          <w:rFonts w:ascii="Times New Roman" w:hAnsi="Times New Roman" w:cs="Times New Roman"/>
          <w:sz w:val="24"/>
          <w:szCs w:val="24"/>
        </w:rPr>
        <w:t>%</w:t>
      </w:r>
      <w:r>
        <w:rPr>
          <w:rFonts w:ascii="Times New Roman" w:hAnsi="Times New Roman" w:cs="Times New Roman"/>
          <w:sz w:val="24"/>
          <w:szCs w:val="24"/>
        </w:rPr>
        <w:t xml:space="preserve"> </w:t>
      </w:r>
      <w:r w:rsidR="00D83492">
        <w:rPr>
          <w:rFonts w:ascii="Times New Roman" w:hAnsi="Times New Roman" w:cs="Times New Roman"/>
          <w:sz w:val="24"/>
          <w:szCs w:val="24"/>
        </w:rPr>
        <w:t xml:space="preserve">tuvo la </w:t>
      </w:r>
      <w:proofErr w:type="spellStart"/>
      <w:r w:rsidR="00D83492">
        <w:rPr>
          <w:rFonts w:ascii="Times New Roman" w:hAnsi="Times New Roman" w:cs="Times New Roman"/>
          <w:sz w:val="24"/>
          <w:szCs w:val="24"/>
        </w:rPr>
        <w:t>intensión</w:t>
      </w:r>
      <w:proofErr w:type="spellEnd"/>
      <w:r w:rsidR="00D83492">
        <w:rPr>
          <w:rFonts w:ascii="Times New Roman" w:hAnsi="Times New Roman" w:cs="Times New Roman"/>
          <w:sz w:val="24"/>
          <w:szCs w:val="24"/>
        </w:rPr>
        <w:t xml:space="preserve"> de invertir en uniformes, pintar el negocio y mobiliario </w:t>
      </w:r>
      <w:r w:rsidR="004007C0">
        <w:rPr>
          <w:rFonts w:ascii="Times New Roman" w:hAnsi="Times New Roman" w:cs="Times New Roman"/>
          <w:sz w:val="24"/>
          <w:szCs w:val="24"/>
        </w:rPr>
        <w:t>según el</w:t>
      </w:r>
      <w:r w:rsidR="000874F4">
        <w:rPr>
          <w:rFonts w:ascii="Times New Roman" w:hAnsi="Times New Roman" w:cs="Times New Roman"/>
          <w:sz w:val="24"/>
          <w:szCs w:val="24"/>
        </w:rPr>
        <w:t xml:space="preserve"> giro comercial, aunque</w:t>
      </w:r>
      <w:r w:rsidR="00D83492">
        <w:rPr>
          <w:rFonts w:ascii="Times New Roman" w:hAnsi="Times New Roman" w:cs="Times New Roman"/>
          <w:sz w:val="24"/>
          <w:szCs w:val="24"/>
        </w:rPr>
        <w:t xml:space="preserve"> lo consideraron </w:t>
      </w:r>
      <w:r w:rsidR="000874F4">
        <w:rPr>
          <w:rFonts w:ascii="Times New Roman" w:hAnsi="Times New Roman" w:cs="Times New Roman"/>
          <w:sz w:val="24"/>
          <w:szCs w:val="24"/>
        </w:rPr>
        <w:t>para después</w:t>
      </w:r>
      <w:r w:rsidR="00D83492">
        <w:rPr>
          <w:rFonts w:ascii="Times New Roman" w:hAnsi="Times New Roman" w:cs="Times New Roman"/>
          <w:sz w:val="24"/>
          <w:szCs w:val="24"/>
        </w:rPr>
        <w:t xml:space="preserve"> de </w:t>
      </w:r>
      <w:r w:rsidR="00EB76F2">
        <w:rPr>
          <w:rFonts w:ascii="Times New Roman" w:hAnsi="Times New Roman" w:cs="Times New Roman"/>
          <w:sz w:val="24"/>
          <w:szCs w:val="24"/>
        </w:rPr>
        <w:t>cierto tiempo, pues creyeron</w:t>
      </w:r>
      <w:r w:rsidR="00D83492">
        <w:rPr>
          <w:rFonts w:ascii="Times New Roman" w:hAnsi="Times New Roman" w:cs="Times New Roman"/>
          <w:sz w:val="24"/>
          <w:szCs w:val="24"/>
        </w:rPr>
        <w:t xml:space="preserve"> que esos gastos deberían hacerse en cuanto creciera su microempresa.</w:t>
      </w:r>
      <w:r w:rsidR="004007C0">
        <w:rPr>
          <w:rFonts w:ascii="Times New Roman" w:hAnsi="Times New Roman" w:cs="Times New Roman"/>
          <w:sz w:val="24"/>
          <w:szCs w:val="24"/>
        </w:rPr>
        <w:t xml:space="preserve"> </w:t>
      </w:r>
      <w:r w:rsidR="003F474D">
        <w:rPr>
          <w:rFonts w:ascii="Times New Roman" w:hAnsi="Times New Roman" w:cs="Times New Roman"/>
          <w:sz w:val="24"/>
          <w:szCs w:val="24"/>
        </w:rPr>
        <w:t xml:space="preserve">Solo </w:t>
      </w:r>
      <w:r w:rsidR="003F474D" w:rsidRPr="004007C0">
        <w:rPr>
          <w:rFonts w:ascii="Times New Roman" w:hAnsi="Times New Roman" w:cs="Times New Roman"/>
          <w:sz w:val="24"/>
          <w:szCs w:val="24"/>
        </w:rPr>
        <w:t>77</w:t>
      </w:r>
      <w:r w:rsidR="004007C0">
        <w:rPr>
          <w:rFonts w:ascii="Times New Roman" w:hAnsi="Times New Roman" w:cs="Times New Roman"/>
          <w:sz w:val="24"/>
          <w:szCs w:val="24"/>
        </w:rPr>
        <w:t> </w:t>
      </w:r>
      <w:r w:rsidR="003F474D" w:rsidRPr="004007C0">
        <w:rPr>
          <w:rFonts w:ascii="Times New Roman" w:hAnsi="Times New Roman" w:cs="Times New Roman"/>
          <w:sz w:val="24"/>
          <w:szCs w:val="24"/>
        </w:rPr>
        <w:t>%</w:t>
      </w:r>
      <w:r w:rsidR="004007C0">
        <w:rPr>
          <w:rFonts w:ascii="Times New Roman" w:hAnsi="Times New Roman" w:cs="Times New Roman"/>
          <w:sz w:val="24"/>
          <w:szCs w:val="24"/>
        </w:rPr>
        <w:t>,</w:t>
      </w:r>
      <w:r w:rsidR="003F474D">
        <w:rPr>
          <w:rFonts w:ascii="Times New Roman" w:hAnsi="Times New Roman" w:cs="Times New Roman"/>
          <w:sz w:val="24"/>
          <w:szCs w:val="24"/>
        </w:rPr>
        <w:t xml:space="preserve"> al iniciar su micro</w:t>
      </w:r>
      <w:r w:rsidR="00EF6CD2">
        <w:rPr>
          <w:rFonts w:ascii="Times New Roman" w:hAnsi="Times New Roman" w:cs="Times New Roman"/>
          <w:sz w:val="24"/>
          <w:szCs w:val="24"/>
        </w:rPr>
        <w:t>empresa</w:t>
      </w:r>
      <w:r w:rsidR="004007C0">
        <w:rPr>
          <w:rFonts w:ascii="Times New Roman" w:hAnsi="Times New Roman" w:cs="Times New Roman"/>
          <w:sz w:val="24"/>
          <w:szCs w:val="24"/>
        </w:rPr>
        <w:t>,</w:t>
      </w:r>
      <w:r w:rsidR="00EF6CD2">
        <w:rPr>
          <w:rFonts w:ascii="Times New Roman" w:hAnsi="Times New Roman" w:cs="Times New Roman"/>
          <w:sz w:val="24"/>
          <w:szCs w:val="24"/>
        </w:rPr>
        <w:t xml:space="preserve"> conocía realmente qué</w:t>
      </w:r>
      <w:r w:rsidR="003F474D">
        <w:rPr>
          <w:rFonts w:ascii="Times New Roman" w:hAnsi="Times New Roman" w:cs="Times New Roman"/>
          <w:sz w:val="24"/>
          <w:szCs w:val="24"/>
        </w:rPr>
        <w:t xml:space="preserve"> producto iba a vender, un dato </w:t>
      </w:r>
      <w:r w:rsidR="004007C0">
        <w:rPr>
          <w:rFonts w:ascii="Times New Roman" w:hAnsi="Times New Roman" w:cs="Times New Roman"/>
          <w:sz w:val="24"/>
          <w:szCs w:val="24"/>
        </w:rPr>
        <w:t xml:space="preserve">que resulta </w:t>
      </w:r>
      <w:r w:rsidR="003F474D">
        <w:rPr>
          <w:rFonts w:ascii="Times New Roman" w:hAnsi="Times New Roman" w:cs="Times New Roman"/>
          <w:sz w:val="24"/>
          <w:szCs w:val="24"/>
        </w:rPr>
        <w:t>sorprendente</w:t>
      </w:r>
      <w:r w:rsidR="004007C0">
        <w:rPr>
          <w:rFonts w:ascii="Times New Roman" w:hAnsi="Times New Roman" w:cs="Times New Roman"/>
          <w:sz w:val="24"/>
          <w:szCs w:val="24"/>
        </w:rPr>
        <w:t>.</w:t>
      </w:r>
      <w:r w:rsidR="003F474D">
        <w:rPr>
          <w:rFonts w:ascii="Times New Roman" w:hAnsi="Times New Roman" w:cs="Times New Roman"/>
          <w:sz w:val="24"/>
          <w:szCs w:val="24"/>
        </w:rPr>
        <w:t xml:space="preserve"> </w:t>
      </w:r>
    </w:p>
    <w:p w14:paraId="4E506E60" w14:textId="3F4417D4" w:rsidR="00031D7F" w:rsidRDefault="004007C0" w:rsidP="003A64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3F474D">
        <w:rPr>
          <w:rFonts w:ascii="Times New Roman" w:hAnsi="Times New Roman" w:cs="Times New Roman"/>
          <w:sz w:val="24"/>
          <w:szCs w:val="24"/>
        </w:rPr>
        <w:t>e manera general</w:t>
      </w:r>
      <w:r>
        <w:rPr>
          <w:rFonts w:ascii="Times New Roman" w:hAnsi="Times New Roman" w:cs="Times New Roman"/>
          <w:sz w:val="24"/>
          <w:szCs w:val="24"/>
        </w:rPr>
        <w:t>,</w:t>
      </w:r>
      <w:r w:rsidR="003F474D">
        <w:rPr>
          <w:rFonts w:ascii="Times New Roman" w:hAnsi="Times New Roman" w:cs="Times New Roman"/>
          <w:sz w:val="24"/>
          <w:szCs w:val="24"/>
        </w:rPr>
        <w:t xml:space="preserve"> podría decirse que manifestaron que la idea inicial encerraba otro </w:t>
      </w:r>
      <w:r w:rsidR="00F65765">
        <w:rPr>
          <w:rFonts w:ascii="Times New Roman" w:hAnsi="Times New Roman" w:cs="Times New Roman"/>
          <w:sz w:val="24"/>
          <w:szCs w:val="24"/>
        </w:rPr>
        <w:t>producto,</w:t>
      </w:r>
      <w:r w:rsidR="003F474D">
        <w:rPr>
          <w:rFonts w:ascii="Times New Roman" w:hAnsi="Times New Roman" w:cs="Times New Roman"/>
          <w:sz w:val="24"/>
          <w:szCs w:val="24"/>
        </w:rPr>
        <w:t xml:space="preserve"> pero conforme iban armando la idea de negocio este sufría modificaciones, al gr</w:t>
      </w:r>
      <w:r>
        <w:rPr>
          <w:rFonts w:ascii="Times New Roman" w:hAnsi="Times New Roman" w:cs="Times New Roman"/>
          <w:sz w:val="24"/>
          <w:szCs w:val="24"/>
        </w:rPr>
        <w:t xml:space="preserve">ado de cambio de giro comercial, por lo que </w:t>
      </w:r>
      <w:r w:rsidR="003F474D">
        <w:rPr>
          <w:rFonts w:ascii="Times New Roman" w:hAnsi="Times New Roman" w:cs="Times New Roman"/>
          <w:sz w:val="24"/>
          <w:szCs w:val="24"/>
        </w:rPr>
        <w:t>se fueron adaptando a las circunstancias</w:t>
      </w:r>
      <w:r>
        <w:rPr>
          <w:rFonts w:ascii="Times New Roman" w:hAnsi="Times New Roman" w:cs="Times New Roman"/>
          <w:sz w:val="24"/>
          <w:szCs w:val="24"/>
        </w:rPr>
        <w:t xml:space="preserve">. De hecho, </w:t>
      </w:r>
      <w:r w:rsidR="003F474D" w:rsidRPr="004007C0">
        <w:rPr>
          <w:rFonts w:ascii="Times New Roman" w:hAnsi="Times New Roman" w:cs="Times New Roman"/>
          <w:sz w:val="24"/>
          <w:szCs w:val="24"/>
        </w:rPr>
        <w:t>40</w:t>
      </w:r>
      <w:r w:rsidRPr="004007C0">
        <w:rPr>
          <w:rFonts w:ascii="Times New Roman" w:hAnsi="Times New Roman" w:cs="Times New Roman"/>
          <w:sz w:val="24"/>
          <w:szCs w:val="24"/>
        </w:rPr>
        <w:t xml:space="preserve"> </w:t>
      </w:r>
      <w:r w:rsidR="003F474D" w:rsidRPr="004007C0">
        <w:rPr>
          <w:rFonts w:ascii="Times New Roman" w:hAnsi="Times New Roman" w:cs="Times New Roman"/>
          <w:sz w:val="24"/>
          <w:szCs w:val="24"/>
        </w:rPr>
        <w:t>%</w:t>
      </w:r>
      <w:r w:rsidR="003F474D">
        <w:rPr>
          <w:rFonts w:ascii="Times New Roman" w:hAnsi="Times New Roman" w:cs="Times New Roman"/>
          <w:sz w:val="24"/>
          <w:szCs w:val="24"/>
        </w:rPr>
        <w:t xml:space="preserve"> reconoció </w:t>
      </w:r>
      <w:r>
        <w:rPr>
          <w:rFonts w:ascii="Times New Roman" w:hAnsi="Times New Roman" w:cs="Times New Roman"/>
          <w:sz w:val="24"/>
          <w:szCs w:val="24"/>
        </w:rPr>
        <w:t xml:space="preserve">que no habían </w:t>
      </w:r>
      <w:r w:rsidR="003F474D">
        <w:rPr>
          <w:rFonts w:ascii="Times New Roman" w:hAnsi="Times New Roman" w:cs="Times New Roman"/>
          <w:sz w:val="24"/>
          <w:szCs w:val="24"/>
        </w:rPr>
        <w:t xml:space="preserve">conocido </w:t>
      </w:r>
      <w:r>
        <w:rPr>
          <w:rFonts w:ascii="Times New Roman" w:hAnsi="Times New Roman" w:cs="Times New Roman"/>
          <w:sz w:val="24"/>
          <w:szCs w:val="24"/>
        </w:rPr>
        <w:t xml:space="preserve">totalmente </w:t>
      </w:r>
      <w:r w:rsidR="003F474D">
        <w:rPr>
          <w:rFonts w:ascii="Times New Roman" w:hAnsi="Times New Roman" w:cs="Times New Roman"/>
          <w:sz w:val="24"/>
          <w:szCs w:val="24"/>
        </w:rPr>
        <w:t xml:space="preserve">su producto, </w:t>
      </w:r>
      <w:r>
        <w:rPr>
          <w:rFonts w:ascii="Times New Roman" w:hAnsi="Times New Roman" w:cs="Times New Roman"/>
          <w:sz w:val="24"/>
          <w:szCs w:val="24"/>
        </w:rPr>
        <w:t xml:space="preserve">de modo que </w:t>
      </w:r>
      <w:r w:rsidR="003F474D">
        <w:rPr>
          <w:rFonts w:ascii="Times New Roman" w:hAnsi="Times New Roman" w:cs="Times New Roman"/>
          <w:sz w:val="24"/>
          <w:szCs w:val="24"/>
        </w:rPr>
        <w:t xml:space="preserve">fueron identificándolo </w:t>
      </w:r>
      <w:r>
        <w:rPr>
          <w:rFonts w:ascii="Times New Roman" w:hAnsi="Times New Roman" w:cs="Times New Roman"/>
          <w:sz w:val="24"/>
          <w:szCs w:val="24"/>
        </w:rPr>
        <w:t xml:space="preserve">con el tiempo </w:t>
      </w:r>
      <w:r w:rsidR="00031D7F">
        <w:rPr>
          <w:rFonts w:ascii="Times New Roman" w:hAnsi="Times New Roman" w:cs="Times New Roman"/>
          <w:sz w:val="24"/>
          <w:szCs w:val="24"/>
        </w:rPr>
        <w:t>o se dedicaron a la venta de muchos productos</w:t>
      </w:r>
      <w:r>
        <w:rPr>
          <w:rFonts w:ascii="Times New Roman" w:hAnsi="Times New Roman" w:cs="Times New Roman"/>
          <w:sz w:val="24"/>
          <w:szCs w:val="24"/>
        </w:rPr>
        <w:t xml:space="preserve">, de ahí que olvidaran </w:t>
      </w:r>
      <w:r w:rsidR="00031D7F">
        <w:rPr>
          <w:rFonts w:ascii="Times New Roman" w:hAnsi="Times New Roman" w:cs="Times New Roman"/>
          <w:sz w:val="24"/>
          <w:szCs w:val="24"/>
        </w:rPr>
        <w:t>o perdier</w:t>
      </w:r>
      <w:r>
        <w:rPr>
          <w:rFonts w:ascii="Times New Roman" w:hAnsi="Times New Roman" w:cs="Times New Roman"/>
          <w:sz w:val="24"/>
          <w:szCs w:val="24"/>
        </w:rPr>
        <w:t>a</w:t>
      </w:r>
      <w:r w:rsidR="00031D7F">
        <w:rPr>
          <w:rFonts w:ascii="Times New Roman" w:hAnsi="Times New Roman" w:cs="Times New Roman"/>
          <w:sz w:val="24"/>
          <w:szCs w:val="24"/>
        </w:rPr>
        <w:t>n el interés por la venta de uno solo</w:t>
      </w:r>
      <w:r>
        <w:rPr>
          <w:rFonts w:ascii="Times New Roman" w:hAnsi="Times New Roman" w:cs="Times New Roman"/>
          <w:sz w:val="24"/>
          <w:szCs w:val="24"/>
        </w:rPr>
        <w:t>.</w:t>
      </w:r>
      <w:r w:rsidR="00310A38">
        <w:rPr>
          <w:rFonts w:ascii="Times New Roman" w:hAnsi="Times New Roman" w:cs="Times New Roman"/>
          <w:sz w:val="24"/>
          <w:szCs w:val="24"/>
        </w:rPr>
        <w:t xml:space="preserve"> </w:t>
      </w:r>
      <w:r>
        <w:rPr>
          <w:rFonts w:ascii="Times New Roman" w:hAnsi="Times New Roman" w:cs="Times New Roman"/>
          <w:sz w:val="24"/>
          <w:szCs w:val="24"/>
        </w:rPr>
        <w:t>A</w:t>
      </w:r>
      <w:r w:rsidR="00310A38">
        <w:rPr>
          <w:rFonts w:ascii="Times New Roman" w:hAnsi="Times New Roman" w:cs="Times New Roman"/>
          <w:sz w:val="24"/>
          <w:szCs w:val="24"/>
        </w:rPr>
        <w:t>demás</w:t>
      </w:r>
      <w:r>
        <w:rPr>
          <w:rFonts w:ascii="Times New Roman" w:hAnsi="Times New Roman" w:cs="Times New Roman"/>
          <w:sz w:val="24"/>
          <w:szCs w:val="24"/>
        </w:rPr>
        <w:t>,</w:t>
      </w:r>
      <w:r w:rsidR="00310A38">
        <w:rPr>
          <w:rFonts w:ascii="Times New Roman" w:hAnsi="Times New Roman" w:cs="Times New Roman"/>
          <w:sz w:val="24"/>
          <w:szCs w:val="24"/>
        </w:rPr>
        <w:t xml:space="preserve"> </w:t>
      </w:r>
      <w:r w:rsidR="00310A38" w:rsidRPr="004007C0">
        <w:rPr>
          <w:rFonts w:ascii="Times New Roman" w:hAnsi="Times New Roman" w:cs="Times New Roman"/>
          <w:sz w:val="24"/>
          <w:szCs w:val="24"/>
        </w:rPr>
        <w:t>74</w:t>
      </w:r>
      <w:r>
        <w:rPr>
          <w:rFonts w:ascii="Times New Roman" w:hAnsi="Times New Roman" w:cs="Times New Roman"/>
          <w:sz w:val="24"/>
          <w:szCs w:val="24"/>
        </w:rPr>
        <w:t> </w:t>
      </w:r>
      <w:r w:rsidR="00310A38" w:rsidRPr="004007C0">
        <w:rPr>
          <w:rFonts w:ascii="Times New Roman" w:hAnsi="Times New Roman" w:cs="Times New Roman"/>
          <w:sz w:val="24"/>
          <w:szCs w:val="24"/>
        </w:rPr>
        <w:t>%</w:t>
      </w:r>
      <w:r w:rsidR="00310A38">
        <w:rPr>
          <w:rFonts w:ascii="Times New Roman" w:hAnsi="Times New Roman" w:cs="Times New Roman"/>
          <w:sz w:val="24"/>
          <w:szCs w:val="24"/>
        </w:rPr>
        <w:t xml:space="preserve"> desconocía el término </w:t>
      </w:r>
      <w:r w:rsidR="00310A38" w:rsidRPr="004007C0">
        <w:rPr>
          <w:rFonts w:ascii="Times New Roman" w:hAnsi="Times New Roman" w:cs="Times New Roman"/>
          <w:i/>
          <w:sz w:val="24"/>
          <w:szCs w:val="24"/>
        </w:rPr>
        <w:t>fuerza de ventas</w:t>
      </w:r>
      <w:r w:rsidR="00310A38">
        <w:rPr>
          <w:rFonts w:ascii="Times New Roman" w:hAnsi="Times New Roman" w:cs="Times New Roman"/>
          <w:sz w:val="24"/>
          <w:szCs w:val="24"/>
        </w:rPr>
        <w:t xml:space="preserve"> o </w:t>
      </w:r>
      <w:r w:rsidR="00310A38" w:rsidRPr="004007C0">
        <w:rPr>
          <w:rFonts w:ascii="Times New Roman" w:hAnsi="Times New Roman" w:cs="Times New Roman"/>
          <w:i/>
          <w:sz w:val="24"/>
          <w:szCs w:val="24"/>
        </w:rPr>
        <w:t>equipo de vendedores</w:t>
      </w:r>
      <w:r w:rsidR="00310A38">
        <w:rPr>
          <w:rFonts w:ascii="Times New Roman" w:hAnsi="Times New Roman" w:cs="Times New Roman"/>
          <w:sz w:val="24"/>
          <w:szCs w:val="24"/>
        </w:rPr>
        <w:t xml:space="preserve"> para su negocio.</w:t>
      </w:r>
    </w:p>
    <w:p w14:paraId="061B9CB8" w14:textId="66FA7D4C" w:rsidR="003F0EA8" w:rsidRDefault="004007C0" w:rsidP="003A64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Asimismo, </w:t>
      </w:r>
      <w:r w:rsidR="00D60DDA" w:rsidRPr="004007C0">
        <w:rPr>
          <w:rFonts w:ascii="Times New Roman" w:hAnsi="Times New Roman" w:cs="Times New Roman"/>
          <w:sz w:val="24"/>
          <w:szCs w:val="24"/>
        </w:rPr>
        <w:t>87</w:t>
      </w:r>
      <w:r>
        <w:rPr>
          <w:rFonts w:ascii="Times New Roman" w:hAnsi="Times New Roman" w:cs="Times New Roman"/>
          <w:sz w:val="24"/>
          <w:szCs w:val="24"/>
        </w:rPr>
        <w:t xml:space="preserve"> </w:t>
      </w:r>
      <w:r w:rsidR="00D60DDA" w:rsidRPr="004007C0">
        <w:rPr>
          <w:rFonts w:ascii="Times New Roman" w:hAnsi="Times New Roman" w:cs="Times New Roman"/>
          <w:sz w:val="24"/>
          <w:szCs w:val="24"/>
        </w:rPr>
        <w:t>%</w:t>
      </w:r>
      <w:r w:rsidR="00D60DDA">
        <w:rPr>
          <w:rFonts w:ascii="Times New Roman" w:hAnsi="Times New Roman" w:cs="Times New Roman"/>
          <w:sz w:val="24"/>
          <w:szCs w:val="24"/>
        </w:rPr>
        <w:t xml:space="preserve"> de los entrevistados no realizaron publicidad impresa en su zona de influencia, no relacionaron el domicilio con el negocio y en </w:t>
      </w:r>
      <w:r w:rsidR="00847806">
        <w:rPr>
          <w:rFonts w:ascii="Times New Roman" w:hAnsi="Times New Roman" w:cs="Times New Roman"/>
          <w:sz w:val="24"/>
          <w:szCs w:val="24"/>
        </w:rPr>
        <w:t xml:space="preserve">su </w:t>
      </w:r>
      <w:r w:rsidR="00D60DDA">
        <w:rPr>
          <w:rFonts w:ascii="Times New Roman" w:hAnsi="Times New Roman" w:cs="Times New Roman"/>
          <w:sz w:val="24"/>
          <w:szCs w:val="24"/>
        </w:rPr>
        <w:t>fachada no había una descripción del negocio o dirección del lugar. E</w:t>
      </w:r>
      <w:r w:rsidR="00007E6E">
        <w:rPr>
          <w:rFonts w:ascii="Times New Roman" w:hAnsi="Times New Roman" w:cs="Times New Roman"/>
          <w:sz w:val="24"/>
          <w:szCs w:val="24"/>
        </w:rPr>
        <w:t xml:space="preserve">n cuanto al manejo de </w:t>
      </w:r>
      <w:r w:rsidR="00D60DDA">
        <w:rPr>
          <w:rFonts w:ascii="Times New Roman" w:hAnsi="Times New Roman" w:cs="Times New Roman"/>
          <w:sz w:val="24"/>
          <w:szCs w:val="24"/>
        </w:rPr>
        <w:t xml:space="preserve">redes sociales o algún medio de comunicación digital, tan solo </w:t>
      </w:r>
      <w:r w:rsidR="00D60DDA" w:rsidRPr="004007C0">
        <w:rPr>
          <w:rFonts w:ascii="Times New Roman" w:hAnsi="Times New Roman" w:cs="Times New Roman"/>
          <w:sz w:val="24"/>
          <w:szCs w:val="24"/>
        </w:rPr>
        <w:t>12</w:t>
      </w:r>
      <w:r w:rsidRPr="004007C0">
        <w:rPr>
          <w:rFonts w:ascii="Times New Roman" w:hAnsi="Times New Roman" w:cs="Times New Roman"/>
          <w:sz w:val="24"/>
          <w:szCs w:val="24"/>
        </w:rPr>
        <w:t xml:space="preserve"> </w:t>
      </w:r>
      <w:r w:rsidR="00500DC2" w:rsidRPr="004007C0">
        <w:rPr>
          <w:rFonts w:ascii="Times New Roman" w:hAnsi="Times New Roman" w:cs="Times New Roman"/>
          <w:sz w:val="24"/>
          <w:szCs w:val="24"/>
        </w:rPr>
        <w:t>%</w:t>
      </w:r>
      <w:r w:rsidR="00500DC2">
        <w:rPr>
          <w:rFonts w:ascii="Times New Roman" w:hAnsi="Times New Roman" w:cs="Times New Roman"/>
          <w:sz w:val="24"/>
          <w:szCs w:val="24"/>
        </w:rPr>
        <w:t xml:space="preserve"> lo relacionó </w:t>
      </w:r>
      <w:r>
        <w:rPr>
          <w:rFonts w:ascii="Times New Roman" w:hAnsi="Times New Roman" w:cs="Times New Roman"/>
          <w:sz w:val="24"/>
          <w:szCs w:val="24"/>
        </w:rPr>
        <w:t>con el</w:t>
      </w:r>
      <w:r w:rsidR="00500DC2">
        <w:rPr>
          <w:rFonts w:ascii="Times New Roman" w:hAnsi="Times New Roman" w:cs="Times New Roman"/>
          <w:sz w:val="24"/>
          <w:szCs w:val="24"/>
        </w:rPr>
        <w:t xml:space="preserve"> negocio. Ninguna</w:t>
      </w:r>
      <w:r w:rsidR="00D60DDA">
        <w:rPr>
          <w:rFonts w:ascii="Times New Roman" w:hAnsi="Times New Roman" w:cs="Times New Roman"/>
          <w:sz w:val="24"/>
          <w:szCs w:val="24"/>
        </w:rPr>
        <w:t xml:space="preserve"> p</w:t>
      </w:r>
      <w:r>
        <w:rPr>
          <w:rFonts w:ascii="Times New Roman" w:hAnsi="Times New Roman" w:cs="Times New Roman"/>
          <w:sz w:val="24"/>
          <w:szCs w:val="24"/>
        </w:rPr>
        <w:t>ersona entrevistada lo consideró</w:t>
      </w:r>
      <w:r w:rsidR="00D60DDA">
        <w:rPr>
          <w:rFonts w:ascii="Times New Roman" w:hAnsi="Times New Roman" w:cs="Times New Roman"/>
          <w:sz w:val="24"/>
          <w:szCs w:val="24"/>
        </w:rPr>
        <w:t xml:space="preserve"> un medio importante</w:t>
      </w:r>
      <w:r w:rsidR="00310A38">
        <w:rPr>
          <w:rFonts w:ascii="Times New Roman" w:hAnsi="Times New Roman" w:cs="Times New Roman"/>
          <w:sz w:val="24"/>
          <w:szCs w:val="24"/>
        </w:rPr>
        <w:t xml:space="preserve"> o lo utilizó </w:t>
      </w:r>
      <w:r w:rsidR="003F0EA8">
        <w:rPr>
          <w:rFonts w:ascii="Times New Roman" w:hAnsi="Times New Roman" w:cs="Times New Roman"/>
          <w:sz w:val="24"/>
          <w:szCs w:val="24"/>
        </w:rPr>
        <w:t>como estrategia de promoción de su empresa.</w:t>
      </w:r>
    </w:p>
    <w:p w14:paraId="03B33414" w14:textId="39FF3FDF" w:rsidR="00310A38" w:rsidRDefault="00D60DDA" w:rsidP="003A64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34025">
        <w:rPr>
          <w:rFonts w:ascii="Times New Roman" w:hAnsi="Times New Roman" w:cs="Times New Roman"/>
          <w:sz w:val="24"/>
          <w:szCs w:val="24"/>
        </w:rPr>
        <w:t>Toda esta información</w:t>
      </w:r>
      <w:r w:rsidR="004007C0">
        <w:rPr>
          <w:rFonts w:ascii="Times New Roman" w:hAnsi="Times New Roman" w:cs="Times New Roman"/>
          <w:sz w:val="24"/>
          <w:szCs w:val="24"/>
        </w:rPr>
        <w:t xml:space="preserve"> sirve para subrayar</w:t>
      </w:r>
      <w:r w:rsidR="00310A38">
        <w:rPr>
          <w:rFonts w:ascii="Times New Roman" w:hAnsi="Times New Roman" w:cs="Times New Roman"/>
          <w:sz w:val="24"/>
          <w:szCs w:val="24"/>
        </w:rPr>
        <w:t xml:space="preserve"> la importancia que tiene la mercadotecnia en las microempresas</w:t>
      </w:r>
      <w:r w:rsidR="00A327DD">
        <w:rPr>
          <w:rFonts w:ascii="Times New Roman" w:hAnsi="Times New Roman" w:cs="Times New Roman"/>
          <w:sz w:val="24"/>
          <w:szCs w:val="24"/>
        </w:rPr>
        <w:t xml:space="preserve">. Especialmente, </w:t>
      </w:r>
      <w:r w:rsidR="004007C0">
        <w:rPr>
          <w:rFonts w:ascii="Times New Roman" w:hAnsi="Times New Roman" w:cs="Times New Roman"/>
          <w:sz w:val="24"/>
          <w:szCs w:val="24"/>
        </w:rPr>
        <w:t>resulta útil para</w:t>
      </w:r>
      <w:r w:rsidR="00A327DD">
        <w:rPr>
          <w:rFonts w:ascii="Times New Roman" w:hAnsi="Times New Roman" w:cs="Times New Roman"/>
          <w:sz w:val="24"/>
          <w:szCs w:val="24"/>
        </w:rPr>
        <w:t xml:space="preserve"> </w:t>
      </w:r>
      <w:r w:rsidR="00310A38">
        <w:rPr>
          <w:rFonts w:ascii="Times New Roman" w:hAnsi="Times New Roman" w:cs="Times New Roman"/>
          <w:sz w:val="24"/>
          <w:szCs w:val="24"/>
        </w:rPr>
        <w:t>proyecta</w:t>
      </w:r>
      <w:r w:rsidR="00A327DD">
        <w:rPr>
          <w:rFonts w:ascii="Times New Roman" w:hAnsi="Times New Roman" w:cs="Times New Roman"/>
          <w:sz w:val="24"/>
          <w:szCs w:val="24"/>
        </w:rPr>
        <w:t>r</w:t>
      </w:r>
      <w:r w:rsidR="00A25AFB">
        <w:rPr>
          <w:rFonts w:ascii="Times New Roman" w:hAnsi="Times New Roman" w:cs="Times New Roman"/>
          <w:sz w:val="24"/>
          <w:szCs w:val="24"/>
        </w:rPr>
        <w:t xml:space="preserve"> </w:t>
      </w:r>
      <w:r w:rsidR="001556F9">
        <w:rPr>
          <w:rFonts w:ascii="Times New Roman" w:hAnsi="Times New Roman" w:cs="Times New Roman"/>
          <w:sz w:val="24"/>
          <w:szCs w:val="24"/>
        </w:rPr>
        <w:t>las características</w:t>
      </w:r>
      <w:r w:rsidR="00310A38">
        <w:rPr>
          <w:rFonts w:ascii="Times New Roman" w:hAnsi="Times New Roman" w:cs="Times New Roman"/>
          <w:sz w:val="24"/>
          <w:szCs w:val="24"/>
        </w:rPr>
        <w:t xml:space="preserve"> identificables en personas que tuvieron el valor de emprender un </w:t>
      </w:r>
      <w:r w:rsidR="00D63510">
        <w:rPr>
          <w:rFonts w:ascii="Times New Roman" w:hAnsi="Times New Roman" w:cs="Times New Roman"/>
          <w:sz w:val="24"/>
          <w:szCs w:val="24"/>
        </w:rPr>
        <w:t>negocio,</w:t>
      </w:r>
      <w:r w:rsidR="00310A38">
        <w:rPr>
          <w:rFonts w:ascii="Times New Roman" w:hAnsi="Times New Roman" w:cs="Times New Roman"/>
          <w:sz w:val="24"/>
          <w:szCs w:val="24"/>
        </w:rPr>
        <w:t xml:space="preserve"> pero no supieron mantenerlo por </w:t>
      </w:r>
      <w:r w:rsidR="00E60639">
        <w:rPr>
          <w:rFonts w:ascii="Times New Roman" w:hAnsi="Times New Roman" w:cs="Times New Roman"/>
          <w:sz w:val="24"/>
          <w:szCs w:val="24"/>
        </w:rPr>
        <w:t xml:space="preserve">falta de </w:t>
      </w:r>
      <w:r w:rsidR="00310A38">
        <w:rPr>
          <w:rFonts w:ascii="Times New Roman" w:hAnsi="Times New Roman" w:cs="Times New Roman"/>
          <w:sz w:val="24"/>
          <w:szCs w:val="24"/>
        </w:rPr>
        <w:t>estrategias mercadológicas.</w:t>
      </w:r>
    </w:p>
    <w:p w14:paraId="1B277AD7" w14:textId="77777777" w:rsidR="001624A0" w:rsidRDefault="001624A0" w:rsidP="003A645A">
      <w:pPr>
        <w:spacing w:after="0" w:line="360" w:lineRule="auto"/>
        <w:rPr>
          <w:rFonts w:ascii="Times New Roman" w:hAnsi="Times New Roman" w:cs="Times New Roman"/>
          <w:b/>
          <w:sz w:val="28"/>
          <w:szCs w:val="28"/>
        </w:rPr>
      </w:pPr>
    </w:p>
    <w:p w14:paraId="54A04AB1" w14:textId="2458B834" w:rsidR="00D55088" w:rsidRPr="00D55088" w:rsidRDefault="00D55088" w:rsidP="003A645A">
      <w:pPr>
        <w:spacing w:after="0" w:line="360" w:lineRule="auto"/>
        <w:jc w:val="center"/>
        <w:rPr>
          <w:rFonts w:ascii="Times New Roman" w:hAnsi="Times New Roman" w:cs="Times New Roman"/>
          <w:b/>
          <w:sz w:val="28"/>
          <w:szCs w:val="28"/>
        </w:rPr>
      </w:pPr>
      <w:r w:rsidRPr="00D55088">
        <w:rPr>
          <w:rFonts w:ascii="Times New Roman" w:hAnsi="Times New Roman" w:cs="Times New Roman"/>
          <w:b/>
          <w:sz w:val="28"/>
          <w:szCs w:val="28"/>
        </w:rPr>
        <w:t xml:space="preserve">Variable </w:t>
      </w:r>
      <w:r w:rsidR="004007C0">
        <w:rPr>
          <w:rFonts w:ascii="Times New Roman" w:hAnsi="Times New Roman" w:cs="Times New Roman"/>
          <w:b/>
          <w:sz w:val="28"/>
          <w:szCs w:val="28"/>
        </w:rPr>
        <w:t>d</w:t>
      </w:r>
      <w:r w:rsidRPr="00D55088">
        <w:rPr>
          <w:rFonts w:ascii="Times New Roman" w:hAnsi="Times New Roman" w:cs="Times New Roman"/>
          <w:b/>
          <w:sz w:val="28"/>
          <w:szCs w:val="28"/>
        </w:rPr>
        <w:t>ependiente</w:t>
      </w:r>
    </w:p>
    <w:p w14:paraId="245E582C" w14:textId="08A6DAE9" w:rsidR="00D55088" w:rsidRDefault="00D55088" w:rsidP="003A64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494D33">
        <w:rPr>
          <w:rFonts w:ascii="Times New Roman" w:hAnsi="Times New Roman" w:cs="Times New Roman"/>
          <w:sz w:val="24"/>
          <w:szCs w:val="24"/>
        </w:rPr>
        <w:t>l</w:t>
      </w:r>
      <w:r>
        <w:rPr>
          <w:rFonts w:ascii="Times New Roman" w:hAnsi="Times New Roman" w:cs="Times New Roman"/>
          <w:sz w:val="24"/>
          <w:szCs w:val="24"/>
        </w:rPr>
        <w:t xml:space="preserve"> conjunto de </w:t>
      </w:r>
      <w:proofErr w:type="spellStart"/>
      <w:r>
        <w:rPr>
          <w:rFonts w:ascii="Times New Roman" w:hAnsi="Times New Roman" w:cs="Times New Roman"/>
          <w:sz w:val="24"/>
          <w:szCs w:val="24"/>
        </w:rPr>
        <w:t>multifactores</w:t>
      </w:r>
      <w:proofErr w:type="spellEnd"/>
      <w:r>
        <w:rPr>
          <w:rFonts w:ascii="Times New Roman" w:hAnsi="Times New Roman" w:cs="Times New Roman"/>
          <w:sz w:val="24"/>
          <w:szCs w:val="24"/>
        </w:rPr>
        <w:t xml:space="preserve"> influye en la situación de las microempresas</w:t>
      </w:r>
      <w:r w:rsidR="004007C0">
        <w:rPr>
          <w:rFonts w:ascii="Times New Roman" w:hAnsi="Times New Roman" w:cs="Times New Roman"/>
          <w:sz w:val="24"/>
          <w:szCs w:val="24"/>
        </w:rPr>
        <w:t>;</w:t>
      </w:r>
      <w:r w:rsidR="00494D33">
        <w:rPr>
          <w:rFonts w:ascii="Times New Roman" w:hAnsi="Times New Roman" w:cs="Times New Roman"/>
          <w:sz w:val="24"/>
          <w:szCs w:val="24"/>
        </w:rPr>
        <w:t xml:space="preserve"> básicamente</w:t>
      </w:r>
      <w:r w:rsidR="004007C0">
        <w:rPr>
          <w:rFonts w:ascii="Times New Roman" w:hAnsi="Times New Roman" w:cs="Times New Roman"/>
          <w:sz w:val="24"/>
          <w:szCs w:val="24"/>
        </w:rPr>
        <w:t>,</w:t>
      </w:r>
      <w:r w:rsidR="00494D33">
        <w:rPr>
          <w:rFonts w:ascii="Times New Roman" w:hAnsi="Times New Roman" w:cs="Times New Roman"/>
          <w:sz w:val="24"/>
          <w:szCs w:val="24"/>
        </w:rPr>
        <w:t xml:space="preserve"> es un conjunto de fenómenos que prevalecen en </w:t>
      </w:r>
      <w:r w:rsidR="0093079E">
        <w:rPr>
          <w:rFonts w:ascii="Times New Roman" w:hAnsi="Times New Roman" w:cs="Times New Roman"/>
          <w:sz w:val="24"/>
          <w:szCs w:val="24"/>
        </w:rPr>
        <w:t xml:space="preserve">cualquier tipo de empresas, </w:t>
      </w:r>
      <w:r w:rsidR="00D66A7E">
        <w:rPr>
          <w:rFonts w:ascii="Times New Roman" w:hAnsi="Times New Roman" w:cs="Times New Roman"/>
          <w:sz w:val="24"/>
          <w:szCs w:val="24"/>
        </w:rPr>
        <w:t xml:space="preserve">aunque </w:t>
      </w:r>
      <w:r w:rsidR="0093079E">
        <w:rPr>
          <w:rFonts w:ascii="Times New Roman" w:hAnsi="Times New Roman" w:cs="Times New Roman"/>
          <w:sz w:val="24"/>
          <w:szCs w:val="24"/>
        </w:rPr>
        <w:t>lamentablemente</w:t>
      </w:r>
      <w:r w:rsidR="00494D33">
        <w:rPr>
          <w:rFonts w:ascii="Times New Roman" w:hAnsi="Times New Roman" w:cs="Times New Roman"/>
          <w:sz w:val="24"/>
          <w:szCs w:val="24"/>
        </w:rPr>
        <w:t xml:space="preserve"> la mercadotecnia ocupa un bajo aprovechamiento </w:t>
      </w:r>
      <w:r w:rsidR="00D66A7E">
        <w:rPr>
          <w:rFonts w:ascii="Times New Roman" w:hAnsi="Times New Roman" w:cs="Times New Roman"/>
          <w:sz w:val="24"/>
          <w:szCs w:val="24"/>
        </w:rPr>
        <w:t>para</w:t>
      </w:r>
      <w:r w:rsidR="00494D33">
        <w:rPr>
          <w:rFonts w:ascii="Times New Roman" w:hAnsi="Times New Roman" w:cs="Times New Roman"/>
          <w:sz w:val="24"/>
          <w:szCs w:val="24"/>
        </w:rPr>
        <w:t xml:space="preserve"> el sector </w:t>
      </w:r>
      <w:r w:rsidR="00B03FC0">
        <w:rPr>
          <w:rFonts w:ascii="Times New Roman" w:hAnsi="Times New Roman" w:cs="Times New Roman"/>
          <w:sz w:val="24"/>
          <w:szCs w:val="24"/>
        </w:rPr>
        <w:t>microempresarial comercial</w:t>
      </w:r>
      <w:r w:rsidR="00494D33">
        <w:rPr>
          <w:rFonts w:ascii="Times New Roman" w:hAnsi="Times New Roman" w:cs="Times New Roman"/>
          <w:sz w:val="24"/>
          <w:szCs w:val="24"/>
        </w:rPr>
        <w:t xml:space="preserve"> </w:t>
      </w:r>
      <w:r w:rsidR="00490395">
        <w:rPr>
          <w:rFonts w:ascii="Times New Roman" w:hAnsi="Times New Roman" w:cs="Times New Roman"/>
          <w:sz w:val="24"/>
          <w:szCs w:val="24"/>
        </w:rPr>
        <w:t>(Caro</w:t>
      </w:r>
      <w:r w:rsidR="00DE2B08">
        <w:rPr>
          <w:rFonts w:ascii="Times New Roman" w:hAnsi="Times New Roman" w:cs="Times New Roman"/>
          <w:sz w:val="24"/>
          <w:szCs w:val="24"/>
        </w:rPr>
        <w:t>,</w:t>
      </w:r>
      <w:r w:rsidR="00490395">
        <w:rPr>
          <w:rFonts w:ascii="Times New Roman" w:hAnsi="Times New Roman" w:cs="Times New Roman"/>
          <w:sz w:val="24"/>
          <w:szCs w:val="24"/>
        </w:rPr>
        <w:t xml:space="preserve"> Díaz</w:t>
      </w:r>
      <w:r w:rsidR="00DE2B08">
        <w:rPr>
          <w:rFonts w:ascii="Times New Roman" w:hAnsi="Times New Roman" w:cs="Times New Roman"/>
          <w:sz w:val="24"/>
          <w:szCs w:val="24"/>
        </w:rPr>
        <w:t xml:space="preserve"> y </w:t>
      </w:r>
      <w:proofErr w:type="spellStart"/>
      <w:r w:rsidR="00DE2B08" w:rsidRPr="00DE2B08">
        <w:rPr>
          <w:rFonts w:ascii="Times New Roman" w:hAnsi="Times New Roman" w:cs="Times New Roman"/>
          <w:sz w:val="24"/>
          <w:szCs w:val="24"/>
        </w:rPr>
        <w:t>Porporato</w:t>
      </w:r>
      <w:proofErr w:type="spellEnd"/>
      <w:r w:rsidR="00490395">
        <w:rPr>
          <w:rFonts w:ascii="Times New Roman" w:hAnsi="Times New Roman" w:cs="Times New Roman"/>
          <w:sz w:val="24"/>
          <w:szCs w:val="24"/>
        </w:rPr>
        <w:t>, 2013)</w:t>
      </w:r>
      <w:r w:rsidR="00D66A7E">
        <w:rPr>
          <w:rFonts w:ascii="Times New Roman" w:hAnsi="Times New Roman" w:cs="Times New Roman"/>
          <w:sz w:val="24"/>
          <w:szCs w:val="24"/>
        </w:rPr>
        <w:t>.</w:t>
      </w:r>
      <w:r w:rsidR="00FF6BF3">
        <w:rPr>
          <w:rFonts w:ascii="Times New Roman" w:hAnsi="Times New Roman" w:cs="Times New Roman"/>
          <w:sz w:val="24"/>
          <w:szCs w:val="24"/>
        </w:rPr>
        <w:t xml:space="preserve"> </w:t>
      </w:r>
      <w:r w:rsidR="00931C13">
        <w:rPr>
          <w:rFonts w:ascii="Times New Roman" w:hAnsi="Times New Roman" w:cs="Times New Roman"/>
          <w:sz w:val="24"/>
          <w:szCs w:val="24"/>
        </w:rPr>
        <w:t>C</w:t>
      </w:r>
      <w:r w:rsidR="00524E27">
        <w:rPr>
          <w:rFonts w:ascii="Times New Roman" w:hAnsi="Times New Roman" w:cs="Times New Roman"/>
          <w:sz w:val="24"/>
          <w:szCs w:val="24"/>
        </w:rPr>
        <w:t xml:space="preserve">omo punto a favor, </w:t>
      </w:r>
      <w:r w:rsidR="00D66A7E">
        <w:rPr>
          <w:rFonts w:ascii="Times New Roman" w:hAnsi="Times New Roman" w:cs="Times New Roman"/>
          <w:sz w:val="24"/>
          <w:szCs w:val="24"/>
        </w:rPr>
        <w:t>se puede indicar</w:t>
      </w:r>
      <w:r w:rsidR="00524E27">
        <w:rPr>
          <w:rFonts w:ascii="Times New Roman" w:hAnsi="Times New Roman" w:cs="Times New Roman"/>
          <w:sz w:val="24"/>
          <w:szCs w:val="24"/>
        </w:rPr>
        <w:t xml:space="preserve"> </w:t>
      </w:r>
      <w:r w:rsidR="00A74088">
        <w:rPr>
          <w:rFonts w:ascii="Times New Roman" w:hAnsi="Times New Roman" w:cs="Times New Roman"/>
          <w:sz w:val="24"/>
          <w:szCs w:val="24"/>
        </w:rPr>
        <w:t>que la</w:t>
      </w:r>
      <w:r w:rsidR="00FF6BF3">
        <w:rPr>
          <w:rFonts w:ascii="Times New Roman" w:hAnsi="Times New Roman" w:cs="Times New Roman"/>
          <w:sz w:val="24"/>
          <w:szCs w:val="24"/>
        </w:rPr>
        <w:t xml:space="preserve"> mercadotecnia incluye aspectos relacionados a imagen corporativa, estrategias d</w:t>
      </w:r>
      <w:r w:rsidR="006D637B">
        <w:rPr>
          <w:rFonts w:ascii="Times New Roman" w:hAnsi="Times New Roman" w:cs="Times New Roman"/>
          <w:sz w:val="24"/>
          <w:szCs w:val="24"/>
        </w:rPr>
        <w:t>e venta</w:t>
      </w:r>
      <w:r w:rsidR="00D66A7E">
        <w:rPr>
          <w:rFonts w:ascii="Times New Roman" w:hAnsi="Times New Roman" w:cs="Times New Roman"/>
          <w:sz w:val="24"/>
          <w:szCs w:val="24"/>
        </w:rPr>
        <w:t xml:space="preserve"> e</w:t>
      </w:r>
      <w:r w:rsidR="006D637B">
        <w:rPr>
          <w:rFonts w:ascii="Times New Roman" w:hAnsi="Times New Roman" w:cs="Times New Roman"/>
          <w:sz w:val="24"/>
          <w:szCs w:val="24"/>
        </w:rPr>
        <w:t xml:space="preserve"> identificación gráfica</w:t>
      </w:r>
      <w:r w:rsidR="00D66A7E">
        <w:rPr>
          <w:rFonts w:ascii="Times New Roman" w:hAnsi="Times New Roman" w:cs="Times New Roman"/>
          <w:sz w:val="24"/>
          <w:szCs w:val="24"/>
        </w:rPr>
        <w:t>,</w:t>
      </w:r>
      <w:r w:rsidR="006D637B">
        <w:rPr>
          <w:rFonts w:ascii="Times New Roman" w:hAnsi="Times New Roman" w:cs="Times New Roman"/>
          <w:sz w:val="24"/>
          <w:szCs w:val="24"/>
        </w:rPr>
        <w:t xml:space="preserve"> </w:t>
      </w:r>
      <w:r w:rsidR="00D66A7E">
        <w:rPr>
          <w:rFonts w:ascii="Times New Roman" w:hAnsi="Times New Roman" w:cs="Times New Roman"/>
          <w:sz w:val="24"/>
          <w:szCs w:val="24"/>
        </w:rPr>
        <w:t>to</w:t>
      </w:r>
      <w:r w:rsidR="006D637B">
        <w:rPr>
          <w:rFonts w:ascii="Times New Roman" w:hAnsi="Times New Roman" w:cs="Times New Roman"/>
          <w:sz w:val="24"/>
          <w:szCs w:val="24"/>
        </w:rPr>
        <w:t>dos considerados</w:t>
      </w:r>
      <w:r w:rsidR="00FF6BF3">
        <w:rPr>
          <w:rFonts w:ascii="Times New Roman" w:hAnsi="Times New Roman" w:cs="Times New Roman"/>
          <w:sz w:val="24"/>
          <w:szCs w:val="24"/>
        </w:rPr>
        <w:t xml:space="preserve"> básicos para la funcionalidad de la microempresa. </w:t>
      </w:r>
    </w:p>
    <w:p w14:paraId="52694ABA" w14:textId="77777777" w:rsidR="005E58F2" w:rsidRDefault="005E58F2" w:rsidP="003A645A">
      <w:pPr>
        <w:spacing w:after="0" w:line="360" w:lineRule="auto"/>
        <w:rPr>
          <w:rFonts w:ascii="Times New Roman" w:hAnsi="Times New Roman" w:cs="Times New Roman"/>
          <w:b/>
          <w:sz w:val="28"/>
          <w:szCs w:val="28"/>
        </w:rPr>
      </w:pPr>
    </w:p>
    <w:p w14:paraId="2C64AAFF" w14:textId="7A9F663F" w:rsidR="00FF6BF3" w:rsidRPr="00D55088" w:rsidRDefault="00FF6BF3" w:rsidP="003A645A">
      <w:pPr>
        <w:spacing w:after="0" w:line="360" w:lineRule="auto"/>
        <w:jc w:val="center"/>
        <w:rPr>
          <w:rFonts w:ascii="Times New Roman" w:hAnsi="Times New Roman" w:cs="Times New Roman"/>
          <w:b/>
          <w:sz w:val="28"/>
          <w:szCs w:val="28"/>
        </w:rPr>
      </w:pPr>
      <w:r w:rsidRPr="00D55088">
        <w:rPr>
          <w:rFonts w:ascii="Times New Roman" w:hAnsi="Times New Roman" w:cs="Times New Roman"/>
          <w:b/>
          <w:sz w:val="28"/>
          <w:szCs w:val="28"/>
        </w:rPr>
        <w:lastRenderedPageBreak/>
        <w:t xml:space="preserve">Variable </w:t>
      </w:r>
      <w:r w:rsidR="00D66A7E">
        <w:rPr>
          <w:rFonts w:ascii="Times New Roman" w:hAnsi="Times New Roman" w:cs="Times New Roman"/>
          <w:b/>
          <w:sz w:val="28"/>
          <w:szCs w:val="28"/>
        </w:rPr>
        <w:t>i</w:t>
      </w:r>
      <w:r>
        <w:rPr>
          <w:rFonts w:ascii="Times New Roman" w:hAnsi="Times New Roman" w:cs="Times New Roman"/>
          <w:b/>
          <w:sz w:val="28"/>
          <w:szCs w:val="28"/>
        </w:rPr>
        <w:t>nd</w:t>
      </w:r>
      <w:r w:rsidRPr="00D55088">
        <w:rPr>
          <w:rFonts w:ascii="Times New Roman" w:hAnsi="Times New Roman" w:cs="Times New Roman"/>
          <w:b/>
          <w:sz w:val="28"/>
          <w:szCs w:val="28"/>
        </w:rPr>
        <w:t>ependiente</w:t>
      </w:r>
    </w:p>
    <w:p w14:paraId="5C65C45B" w14:textId="77777777" w:rsidR="00D66A7E" w:rsidRDefault="00725203" w:rsidP="003A64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Las habilidades y capacidades de los propietarios para el desempeño de la microempresa comercial influyen</w:t>
      </w:r>
      <w:r w:rsidR="005E58F2">
        <w:rPr>
          <w:rFonts w:ascii="Times New Roman" w:hAnsi="Times New Roman" w:cs="Times New Roman"/>
          <w:sz w:val="24"/>
          <w:szCs w:val="24"/>
        </w:rPr>
        <w:t xml:space="preserve"> de manera directa con el </w:t>
      </w:r>
      <w:r>
        <w:rPr>
          <w:rFonts w:ascii="Times New Roman" w:hAnsi="Times New Roman" w:cs="Times New Roman"/>
          <w:sz w:val="24"/>
          <w:szCs w:val="24"/>
        </w:rPr>
        <w:t>desarrollo del negocio. E</w:t>
      </w:r>
      <w:r w:rsidR="00EA7400">
        <w:rPr>
          <w:rFonts w:ascii="Times New Roman" w:hAnsi="Times New Roman" w:cs="Times New Roman"/>
          <w:sz w:val="24"/>
          <w:szCs w:val="24"/>
        </w:rPr>
        <w:t>specia</w:t>
      </w:r>
      <w:r w:rsidR="00ED2A18">
        <w:rPr>
          <w:rFonts w:ascii="Times New Roman" w:hAnsi="Times New Roman" w:cs="Times New Roman"/>
          <w:sz w:val="24"/>
          <w:szCs w:val="24"/>
        </w:rPr>
        <w:t>lmente</w:t>
      </w:r>
      <w:r w:rsidR="00D66A7E">
        <w:rPr>
          <w:rFonts w:ascii="Times New Roman" w:hAnsi="Times New Roman" w:cs="Times New Roman"/>
          <w:sz w:val="24"/>
          <w:szCs w:val="24"/>
        </w:rPr>
        <w:t>,</w:t>
      </w:r>
      <w:r w:rsidR="00ED2A18">
        <w:rPr>
          <w:rFonts w:ascii="Times New Roman" w:hAnsi="Times New Roman" w:cs="Times New Roman"/>
          <w:sz w:val="24"/>
          <w:szCs w:val="24"/>
        </w:rPr>
        <w:t xml:space="preserve"> aquella</w:t>
      </w:r>
      <w:r w:rsidR="00EA7400">
        <w:rPr>
          <w:rFonts w:ascii="Times New Roman" w:hAnsi="Times New Roman" w:cs="Times New Roman"/>
          <w:sz w:val="24"/>
          <w:szCs w:val="24"/>
        </w:rPr>
        <w:t xml:space="preserve">s que influyen directamente con </w:t>
      </w:r>
      <w:r w:rsidR="00D66A7E">
        <w:rPr>
          <w:rFonts w:ascii="Times New Roman" w:hAnsi="Times New Roman" w:cs="Times New Roman"/>
          <w:sz w:val="24"/>
          <w:szCs w:val="24"/>
        </w:rPr>
        <w:t>sus</w:t>
      </w:r>
      <w:r w:rsidR="00EA7400">
        <w:rPr>
          <w:rFonts w:ascii="Times New Roman" w:hAnsi="Times New Roman" w:cs="Times New Roman"/>
          <w:sz w:val="24"/>
          <w:szCs w:val="24"/>
        </w:rPr>
        <w:t xml:space="preserve"> condiciones personales</w:t>
      </w:r>
      <w:r w:rsidR="00D66A7E">
        <w:rPr>
          <w:rFonts w:ascii="Times New Roman" w:hAnsi="Times New Roman" w:cs="Times New Roman"/>
          <w:sz w:val="24"/>
          <w:szCs w:val="24"/>
        </w:rPr>
        <w:t xml:space="preserve">; al respecto, se definieron </w:t>
      </w:r>
      <w:r w:rsidR="00EA7400">
        <w:rPr>
          <w:rFonts w:ascii="Times New Roman" w:hAnsi="Times New Roman" w:cs="Times New Roman"/>
          <w:sz w:val="24"/>
          <w:szCs w:val="24"/>
        </w:rPr>
        <w:t>como variables las siguientes:</w:t>
      </w:r>
      <w:r w:rsidR="00D66A7E">
        <w:rPr>
          <w:rFonts w:ascii="Times New Roman" w:hAnsi="Times New Roman" w:cs="Times New Roman"/>
          <w:sz w:val="24"/>
          <w:szCs w:val="24"/>
        </w:rPr>
        <w:t xml:space="preserve"> l</w:t>
      </w:r>
      <w:r w:rsidR="00EA7400">
        <w:rPr>
          <w:rFonts w:ascii="Times New Roman" w:hAnsi="Times New Roman" w:cs="Times New Roman"/>
          <w:sz w:val="24"/>
          <w:szCs w:val="24"/>
        </w:rPr>
        <w:t xml:space="preserve">a edad </w:t>
      </w:r>
      <w:r w:rsidR="00D66A7E">
        <w:rPr>
          <w:rFonts w:ascii="Times New Roman" w:hAnsi="Times New Roman" w:cs="Times New Roman"/>
          <w:sz w:val="24"/>
          <w:szCs w:val="24"/>
        </w:rPr>
        <w:t xml:space="preserve">(para </w:t>
      </w:r>
      <w:r w:rsidR="00EA7400">
        <w:rPr>
          <w:rFonts w:ascii="Times New Roman" w:hAnsi="Times New Roman" w:cs="Times New Roman"/>
          <w:sz w:val="24"/>
          <w:szCs w:val="24"/>
        </w:rPr>
        <w:t>conocer cuánto influye en la intensión de manejo de mercadotecnia</w:t>
      </w:r>
      <w:r w:rsidR="00D66A7E">
        <w:rPr>
          <w:rFonts w:ascii="Times New Roman" w:hAnsi="Times New Roman" w:cs="Times New Roman"/>
          <w:sz w:val="24"/>
          <w:szCs w:val="24"/>
        </w:rPr>
        <w:t>), e</w:t>
      </w:r>
      <w:r w:rsidR="00EA7400">
        <w:rPr>
          <w:rFonts w:ascii="Times New Roman" w:hAnsi="Times New Roman" w:cs="Times New Roman"/>
          <w:sz w:val="24"/>
          <w:szCs w:val="24"/>
        </w:rPr>
        <w:t xml:space="preserve">l </w:t>
      </w:r>
      <w:r w:rsidR="00D66A7E">
        <w:rPr>
          <w:rFonts w:ascii="Times New Roman" w:hAnsi="Times New Roman" w:cs="Times New Roman"/>
          <w:sz w:val="24"/>
          <w:szCs w:val="24"/>
        </w:rPr>
        <w:t>g</w:t>
      </w:r>
      <w:r w:rsidR="00EA7400">
        <w:rPr>
          <w:rFonts w:ascii="Times New Roman" w:hAnsi="Times New Roman" w:cs="Times New Roman"/>
          <w:sz w:val="24"/>
          <w:szCs w:val="24"/>
        </w:rPr>
        <w:t xml:space="preserve">énero </w:t>
      </w:r>
      <w:r w:rsidR="00D66A7E">
        <w:rPr>
          <w:rFonts w:ascii="Times New Roman" w:hAnsi="Times New Roman" w:cs="Times New Roman"/>
          <w:sz w:val="24"/>
          <w:szCs w:val="24"/>
        </w:rPr>
        <w:t>(para establecer quié</w:t>
      </w:r>
      <w:r w:rsidR="00EA7400">
        <w:rPr>
          <w:rFonts w:ascii="Times New Roman" w:hAnsi="Times New Roman" w:cs="Times New Roman"/>
          <w:sz w:val="24"/>
          <w:szCs w:val="24"/>
        </w:rPr>
        <w:t xml:space="preserve">nes </w:t>
      </w:r>
      <w:r w:rsidR="00D66A7E">
        <w:rPr>
          <w:rFonts w:ascii="Times New Roman" w:hAnsi="Times New Roman" w:cs="Times New Roman"/>
          <w:sz w:val="24"/>
          <w:szCs w:val="24"/>
        </w:rPr>
        <w:t>emplean más</w:t>
      </w:r>
      <w:r w:rsidR="00EA7400">
        <w:rPr>
          <w:rFonts w:ascii="Times New Roman" w:hAnsi="Times New Roman" w:cs="Times New Roman"/>
          <w:sz w:val="24"/>
          <w:szCs w:val="24"/>
        </w:rPr>
        <w:t xml:space="preserve"> la mercadotecnia en sus microempresa</w:t>
      </w:r>
      <w:r w:rsidR="00ED2A18">
        <w:rPr>
          <w:rFonts w:ascii="Times New Roman" w:hAnsi="Times New Roman" w:cs="Times New Roman"/>
          <w:sz w:val="24"/>
          <w:szCs w:val="24"/>
        </w:rPr>
        <w:t>s</w:t>
      </w:r>
      <w:r w:rsidR="00EA7400">
        <w:rPr>
          <w:rFonts w:ascii="Times New Roman" w:hAnsi="Times New Roman" w:cs="Times New Roman"/>
          <w:sz w:val="24"/>
          <w:szCs w:val="24"/>
        </w:rPr>
        <w:t xml:space="preserve"> comercial</w:t>
      </w:r>
      <w:r w:rsidR="00ED2A18">
        <w:rPr>
          <w:rFonts w:ascii="Times New Roman" w:hAnsi="Times New Roman" w:cs="Times New Roman"/>
          <w:sz w:val="24"/>
          <w:szCs w:val="24"/>
        </w:rPr>
        <w:t>es</w:t>
      </w:r>
      <w:r w:rsidR="00D66A7E">
        <w:rPr>
          <w:rFonts w:ascii="Times New Roman" w:hAnsi="Times New Roman" w:cs="Times New Roman"/>
          <w:sz w:val="24"/>
          <w:szCs w:val="24"/>
        </w:rPr>
        <w:t>), l</w:t>
      </w:r>
      <w:r w:rsidR="00DC4AF1">
        <w:rPr>
          <w:rFonts w:ascii="Times New Roman" w:hAnsi="Times New Roman" w:cs="Times New Roman"/>
          <w:sz w:val="24"/>
          <w:szCs w:val="24"/>
        </w:rPr>
        <w:t>a educación</w:t>
      </w:r>
      <w:r w:rsidR="00D66A7E">
        <w:rPr>
          <w:rFonts w:ascii="Times New Roman" w:hAnsi="Times New Roman" w:cs="Times New Roman"/>
          <w:sz w:val="24"/>
          <w:szCs w:val="24"/>
        </w:rPr>
        <w:t xml:space="preserve"> (</w:t>
      </w:r>
      <w:r w:rsidR="00DC4AF1">
        <w:rPr>
          <w:rFonts w:ascii="Times New Roman" w:hAnsi="Times New Roman" w:cs="Times New Roman"/>
          <w:sz w:val="24"/>
          <w:szCs w:val="24"/>
        </w:rPr>
        <w:t>que define conocimientos pr</w:t>
      </w:r>
      <w:r w:rsidR="00C97976">
        <w:rPr>
          <w:rFonts w:ascii="Times New Roman" w:hAnsi="Times New Roman" w:cs="Times New Roman"/>
          <w:sz w:val="24"/>
          <w:szCs w:val="24"/>
        </w:rPr>
        <w:t>evios del tema, determinando qué</w:t>
      </w:r>
      <w:r w:rsidR="00DC4AF1">
        <w:rPr>
          <w:rFonts w:ascii="Times New Roman" w:hAnsi="Times New Roman" w:cs="Times New Roman"/>
          <w:sz w:val="24"/>
          <w:szCs w:val="24"/>
        </w:rPr>
        <w:t xml:space="preserve"> niveles tienen, desde un conocimiento empírico, una educación básica o media </w:t>
      </w:r>
      <w:r w:rsidR="005D6B7C">
        <w:rPr>
          <w:rFonts w:ascii="Times New Roman" w:hAnsi="Times New Roman" w:cs="Times New Roman"/>
          <w:sz w:val="24"/>
          <w:szCs w:val="24"/>
        </w:rPr>
        <w:t>y un</w:t>
      </w:r>
      <w:r w:rsidR="00DC4AF1">
        <w:rPr>
          <w:rFonts w:ascii="Times New Roman" w:hAnsi="Times New Roman" w:cs="Times New Roman"/>
          <w:sz w:val="24"/>
          <w:szCs w:val="24"/>
        </w:rPr>
        <w:t xml:space="preserve"> perfil de profesional o grado de licenciatura</w:t>
      </w:r>
      <w:r w:rsidR="00D66A7E">
        <w:rPr>
          <w:rFonts w:ascii="Times New Roman" w:hAnsi="Times New Roman" w:cs="Times New Roman"/>
          <w:sz w:val="24"/>
          <w:szCs w:val="24"/>
        </w:rPr>
        <w:t xml:space="preserve">) y la </w:t>
      </w:r>
      <w:r w:rsidR="00DC4AF1">
        <w:rPr>
          <w:rFonts w:ascii="Times New Roman" w:hAnsi="Times New Roman" w:cs="Times New Roman"/>
          <w:sz w:val="24"/>
          <w:szCs w:val="24"/>
        </w:rPr>
        <w:t xml:space="preserve">experiencia </w:t>
      </w:r>
      <w:r w:rsidR="00D66A7E">
        <w:rPr>
          <w:rFonts w:ascii="Times New Roman" w:hAnsi="Times New Roman" w:cs="Times New Roman"/>
          <w:sz w:val="24"/>
          <w:szCs w:val="24"/>
        </w:rPr>
        <w:t>(</w:t>
      </w:r>
      <w:r w:rsidR="00152CCD">
        <w:rPr>
          <w:rFonts w:ascii="Times New Roman" w:hAnsi="Times New Roman" w:cs="Times New Roman"/>
          <w:sz w:val="24"/>
          <w:szCs w:val="24"/>
        </w:rPr>
        <w:t xml:space="preserve">perfil </w:t>
      </w:r>
      <w:r w:rsidR="003305D8">
        <w:rPr>
          <w:rFonts w:ascii="Times New Roman" w:hAnsi="Times New Roman" w:cs="Times New Roman"/>
          <w:sz w:val="24"/>
          <w:szCs w:val="24"/>
        </w:rPr>
        <w:t>sin</w:t>
      </w:r>
      <w:r w:rsidR="00152CCD">
        <w:rPr>
          <w:rFonts w:ascii="Times New Roman" w:hAnsi="Times New Roman" w:cs="Times New Roman"/>
          <w:sz w:val="24"/>
          <w:szCs w:val="24"/>
        </w:rPr>
        <w:t xml:space="preserve"> experiencia</w:t>
      </w:r>
      <w:r w:rsidR="00D66A7E">
        <w:rPr>
          <w:rFonts w:ascii="Times New Roman" w:hAnsi="Times New Roman" w:cs="Times New Roman"/>
          <w:sz w:val="24"/>
          <w:szCs w:val="24"/>
        </w:rPr>
        <w:t>,</w:t>
      </w:r>
      <w:r w:rsidR="003305D8">
        <w:rPr>
          <w:rFonts w:ascii="Times New Roman" w:hAnsi="Times New Roman" w:cs="Times New Roman"/>
          <w:sz w:val="24"/>
          <w:szCs w:val="24"/>
        </w:rPr>
        <w:t xml:space="preserve"> </w:t>
      </w:r>
      <w:r w:rsidR="00152CCD">
        <w:rPr>
          <w:rFonts w:ascii="Times New Roman" w:hAnsi="Times New Roman" w:cs="Times New Roman"/>
          <w:sz w:val="24"/>
          <w:szCs w:val="24"/>
        </w:rPr>
        <w:t xml:space="preserve">experiencia en diversos sectores </w:t>
      </w:r>
      <w:r w:rsidR="00D66A7E">
        <w:rPr>
          <w:rFonts w:ascii="Times New Roman" w:hAnsi="Times New Roman" w:cs="Times New Roman"/>
          <w:sz w:val="24"/>
          <w:szCs w:val="24"/>
        </w:rPr>
        <w:t>o</w:t>
      </w:r>
      <w:r w:rsidR="003305D8">
        <w:rPr>
          <w:rFonts w:ascii="Times New Roman" w:hAnsi="Times New Roman" w:cs="Times New Roman"/>
          <w:sz w:val="24"/>
          <w:szCs w:val="24"/>
        </w:rPr>
        <w:t xml:space="preserve"> </w:t>
      </w:r>
      <w:r w:rsidR="00152CCD">
        <w:rPr>
          <w:rFonts w:ascii="Times New Roman" w:hAnsi="Times New Roman" w:cs="Times New Roman"/>
          <w:sz w:val="24"/>
          <w:szCs w:val="24"/>
        </w:rPr>
        <w:t>experiencia en cualquier tipo de empresas</w:t>
      </w:r>
      <w:r w:rsidR="00D66A7E">
        <w:rPr>
          <w:rFonts w:ascii="Times New Roman" w:hAnsi="Times New Roman" w:cs="Times New Roman"/>
          <w:sz w:val="24"/>
          <w:szCs w:val="24"/>
        </w:rPr>
        <w:t>)</w:t>
      </w:r>
      <w:r w:rsidR="00152CCD">
        <w:rPr>
          <w:rFonts w:ascii="Times New Roman" w:hAnsi="Times New Roman" w:cs="Times New Roman"/>
          <w:sz w:val="24"/>
          <w:szCs w:val="24"/>
        </w:rPr>
        <w:t>.</w:t>
      </w:r>
    </w:p>
    <w:p w14:paraId="7EAC9C0F" w14:textId="77777777" w:rsidR="00D66A7E" w:rsidRDefault="00A120EE" w:rsidP="003A64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información recopilada en las encuestas y </w:t>
      </w:r>
      <w:r w:rsidR="00D66A7E">
        <w:rPr>
          <w:rFonts w:ascii="Times New Roman" w:hAnsi="Times New Roman" w:cs="Times New Roman"/>
          <w:sz w:val="24"/>
          <w:szCs w:val="24"/>
        </w:rPr>
        <w:t xml:space="preserve">en </w:t>
      </w:r>
      <w:r>
        <w:rPr>
          <w:rFonts w:ascii="Times New Roman" w:hAnsi="Times New Roman" w:cs="Times New Roman"/>
          <w:sz w:val="24"/>
          <w:szCs w:val="24"/>
        </w:rPr>
        <w:t>la</w:t>
      </w:r>
      <w:r w:rsidRPr="00A120EE">
        <w:rPr>
          <w:rFonts w:ascii="Times New Roman" w:hAnsi="Times New Roman" w:cs="Times New Roman"/>
          <w:sz w:val="24"/>
          <w:szCs w:val="24"/>
        </w:rPr>
        <w:t xml:space="preserve">s características de las microempresas </w:t>
      </w:r>
      <w:r w:rsidR="008A4538">
        <w:rPr>
          <w:rFonts w:ascii="Times New Roman" w:hAnsi="Times New Roman" w:cs="Times New Roman"/>
          <w:sz w:val="24"/>
          <w:szCs w:val="24"/>
        </w:rPr>
        <w:t xml:space="preserve">comerciales </w:t>
      </w:r>
      <w:r w:rsidR="00D66A7E">
        <w:rPr>
          <w:rFonts w:ascii="Times New Roman" w:hAnsi="Times New Roman" w:cs="Times New Roman"/>
          <w:sz w:val="24"/>
          <w:szCs w:val="24"/>
        </w:rPr>
        <w:t>se empleó para realizar</w:t>
      </w:r>
      <w:r w:rsidRPr="00A120EE">
        <w:rPr>
          <w:rFonts w:ascii="Times New Roman" w:hAnsi="Times New Roman" w:cs="Times New Roman"/>
          <w:sz w:val="24"/>
          <w:szCs w:val="24"/>
        </w:rPr>
        <w:t xml:space="preserve"> un análisis estadístico univariante</w:t>
      </w:r>
      <w:r w:rsidR="00D66A7E">
        <w:rPr>
          <w:rFonts w:ascii="Times New Roman" w:hAnsi="Times New Roman" w:cs="Times New Roman"/>
          <w:sz w:val="24"/>
          <w:szCs w:val="24"/>
        </w:rPr>
        <w:t>,</w:t>
      </w:r>
      <w:r w:rsidRPr="00A120EE">
        <w:rPr>
          <w:rFonts w:ascii="Times New Roman" w:hAnsi="Times New Roman" w:cs="Times New Roman"/>
          <w:sz w:val="24"/>
          <w:szCs w:val="24"/>
        </w:rPr>
        <w:t xml:space="preserve"> mediante un análisis de contingencia basado en la x2 de Pearson en variables categóricas y un análisis de </w:t>
      </w:r>
      <w:proofErr w:type="spellStart"/>
      <w:r w:rsidR="00D66A7E">
        <w:rPr>
          <w:rFonts w:ascii="Times New Roman" w:hAnsi="Times New Roman" w:cs="Times New Roman"/>
          <w:sz w:val="24"/>
          <w:szCs w:val="24"/>
        </w:rPr>
        <w:t>A</w:t>
      </w:r>
      <w:r w:rsidR="00D66A7E" w:rsidRPr="00A120EE">
        <w:rPr>
          <w:rFonts w:ascii="Times New Roman" w:hAnsi="Times New Roman" w:cs="Times New Roman"/>
          <w:sz w:val="24"/>
          <w:szCs w:val="24"/>
        </w:rPr>
        <w:t>nova</w:t>
      </w:r>
      <w:proofErr w:type="spellEnd"/>
      <w:r w:rsidRPr="00A120EE">
        <w:rPr>
          <w:rFonts w:ascii="Times New Roman" w:hAnsi="Times New Roman" w:cs="Times New Roman"/>
          <w:sz w:val="24"/>
          <w:szCs w:val="24"/>
        </w:rPr>
        <w:t xml:space="preserve"> para variables</w:t>
      </w:r>
      <w:r>
        <w:rPr>
          <w:rFonts w:ascii="Verdana" w:hAnsi="Verdana"/>
          <w:color w:val="111111"/>
          <w:shd w:val="clear" w:color="auto" w:fill="FFFFFF"/>
        </w:rPr>
        <w:t xml:space="preserve"> </w:t>
      </w:r>
      <w:r w:rsidRPr="00A120EE">
        <w:rPr>
          <w:rFonts w:ascii="Times New Roman" w:hAnsi="Times New Roman" w:cs="Times New Roman"/>
          <w:sz w:val="24"/>
          <w:szCs w:val="24"/>
        </w:rPr>
        <w:t>continuas.</w:t>
      </w:r>
    </w:p>
    <w:p w14:paraId="0F80A83D" w14:textId="502D71BE" w:rsidR="008A4538" w:rsidRDefault="00D66A7E" w:rsidP="003A645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cuanto a </w:t>
      </w:r>
      <w:r w:rsidR="008A4538">
        <w:rPr>
          <w:rFonts w:ascii="Times New Roman" w:hAnsi="Times New Roman" w:cs="Times New Roman"/>
          <w:sz w:val="24"/>
          <w:szCs w:val="24"/>
        </w:rPr>
        <w:t>la edad del microempresario</w:t>
      </w:r>
      <w:r>
        <w:rPr>
          <w:rFonts w:ascii="Times New Roman" w:hAnsi="Times New Roman" w:cs="Times New Roman"/>
          <w:sz w:val="24"/>
          <w:szCs w:val="24"/>
        </w:rPr>
        <w:t>,</w:t>
      </w:r>
      <w:r w:rsidR="008A4538">
        <w:rPr>
          <w:rFonts w:ascii="Times New Roman" w:hAnsi="Times New Roman" w:cs="Times New Roman"/>
          <w:sz w:val="24"/>
          <w:szCs w:val="24"/>
        </w:rPr>
        <w:t xml:space="preserve"> y cómo </w:t>
      </w:r>
      <w:r w:rsidR="00DC3A55">
        <w:rPr>
          <w:rFonts w:ascii="Times New Roman" w:hAnsi="Times New Roman" w:cs="Times New Roman"/>
          <w:sz w:val="24"/>
          <w:szCs w:val="24"/>
        </w:rPr>
        <w:t xml:space="preserve">esta </w:t>
      </w:r>
      <w:r w:rsidR="008A4538">
        <w:rPr>
          <w:rFonts w:ascii="Times New Roman" w:hAnsi="Times New Roman" w:cs="Times New Roman"/>
          <w:sz w:val="24"/>
          <w:szCs w:val="24"/>
        </w:rPr>
        <w:t>influye en el desarrollo de la microempresa</w:t>
      </w:r>
      <w:r>
        <w:rPr>
          <w:rFonts w:ascii="Times New Roman" w:hAnsi="Times New Roman" w:cs="Times New Roman"/>
          <w:sz w:val="24"/>
          <w:szCs w:val="24"/>
        </w:rPr>
        <w:t>,</w:t>
      </w:r>
      <w:r w:rsidR="008A4538">
        <w:rPr>
          <w:rFonts w:ascii="Times New Roman" w:hAnsi="Times New Roman" w:cs="Times New Roman"/>
          <w:sz w:val="24"/>
          <w:szCs w:val="24"/>
        </w:rPr>
        <w:t xml:space="preserve"> </w:t>
      </w:r>
      <w:r>
        <w:rPr>
          <w:rFonts w:ascii="Times New Roman" w:hAnsi="Times New Roman" w:cs="Times New Roman"/>
          <w:sz w:val="24"/>
          <w:szCs w:val="24"/>
        </w:rPr>
        <w:t>s</w:t>
      </w:r>
      <w:r w:rsidR="008A4538">
        <w:rPr>
          <w:rFonts w:ascii="Times New Roman" w:hAnsi="Times New Roman" w:cs="Times New Roman"/>
          <w:sz w:val="24"/>
          <w:szCs w:val="24"/>
        </w:rPr>
        <w:t xml:space="preserve">e deduce </w:t>
      </w:r>
      <w:proofErr w:type="gramStart"/>
      <w:r w:rsidR="008A4538">
        <w:rPr>
          <w:rFonts w:ascii="Times New Roman" w:hAnsi="Times New Roman" w:cs="Times New Roman"/>
          <w:sz w:val="24"/>
          <w:szCs w:val="24"/>
        </w:rPr>
        <w:t>que</w:t>
      </w:r>
      <w:proofErr w:type="gramEnd"/>
      <w:r w:rsidR="008A4538">
        <w:rPr>
          <w:rFonts w:ascii="Times New Roman" w:hAnsi="Times New Roman" w:cs="Times New Roman"/>
          <w:sz w:val="24"/>
          <w:szCs w:val="24"/>
        </w:rPr>
        <w:t xml:space="preserve"> entre menos edad del microempresario</w:t>
      </w:r>
      <w:r w:rsidR="00DC3A55">
        <w:rPr>
          <w:rFonts w:ascii="Times New Roman" w:hAnsi="Times New Roman" w:cs="Times New Roman"/>
          <w:sz w:val="24"/>
          <w:szCs w:val="24"/>
        </w:rPr>
        <w:t>,</w:t>
      </w:r>
      <w:r w:rsidR="008A4538">
        <w:rPr>
          <w:rFonts w:ascii="Times New Roman" w:hAnsi="Times New Roman" w:cs="Times New Roman"/>
          <w:sz w:val="24"/>
          <w:szCs w:val="24"/>
        </w:rPr>
        <w:t xml:space="preserve"> este </w:t>
      </w:r>
      <w:r>
        <w:rPr>
          <w:rFonts w:ascii="Times New Roman" w:hAnsi="Times New Roman" w:cs="Times New Roman"/>
          <w:sz w:val="24"/>
          <w:szCs w:val="24"/>
        </w:rPr>
        <w:t xml:space="preserve">toma mayores </w:t>
      </w:r>
      <w:r w:rsidR="00BB5AA9">
        <w:rPr>
          <w:rFonts w:ascii="Times New Roman" w:hAnsi="Times New Roman" w:cs="Times New Roman"/>
          <w:sz w:val="24"/>
          <w:szCs w:val="24"/>
        </w:rPr>
        <w:t>riesgos.</w:t>
      </w:r>
      <w:r w:rsidR="008A4538">
        <w:rPr>
          <w:rFonts w:ascii="Times New Roman" w:hAnsi="Times New Roman" w:cs="Times New Roman"/>
          <w:sz w:val="24"/>
          <w:szCs w:val="24"/>
        </w:rPr>
        <w:t xml:space="preserve"> </w:t>
      </w:r>
      <w:r w:rsidR="00BB5AA9">
        <w:rPr>
          <w:rFonts w:ascii="Times New Roman" w:hAnsi="Times New Roman" w:cs="Times New Roman"/>
          <w:sz w:val="24"/>
          <w:szCs w:val="24"/>
        </w:rPr>
        <w:t>L</w:t>
      </w:r>
      <w:r w:rsidR="008A4538">
        <w:rPr>
          <w:rFonts w:ascii="Times New Roman" w:hAnsi="Times New Roman" w:cs="Times New Roman"/>
          <w:sz w:val="24"/>
          <w:szCs w:val="24"/>
        </w:rPr>
        <w:t xml:space="preserve">a relación ocurre por </w:t>
      </w:r>
      <w:r>
        <w:rPr>
          <w:rFonts w:ascii="Times New Roman" w:hAnsi="Times New Roman" w:cs="Times New Roman"/>
          <w:sz w:val="24"/>
          <w:szCs w:val="24"/>
        </w:rPr>
        <w:t xml:space="preserve">la </w:t>
      </w:r>
      <w:r w:rsidR="008A4538">
        <w:rPr>
          <w:rFonts w:ascii="Times New Roman" w:hAnsi="Times New Roman" w:cs="Times New Roman"/>
          <w:sz w:val="24"/>
          <w:szCs w:val="24"/>
        </w:rPr>
        <w:t xml:space="preserve">experiencia acumulada para </w:t>
      </w:r>
      <w:r>
        <w:rPr>
          <w:rFonts w:ascii="Times New Roman" w:hAnsi="Times New Roman" w:cs="Times New Roman"/>
          <w:sz w:val="24"/>
          <w:szCs w:val="24"/>
        </w:rPr>
        <w:t xml:space="preserve">el </w:t>
      </w:r>
      <w:r w:rsidR="008A4538">
        <w:rPr>
          <w:rFonts w:ascii="Times New Roman" w:hAnsi="Times New Roman" w:cs="Times New Roman"/>
          <w:sz w:val="24"/>
          <w:szCs w:val="24"/>
        </w:rPr>
        <w:t xml:space="preserve">manejo del negocio, </w:t>
      </w:r>
      <w:r w:rsidR="00CA0621">
        <w:rPr>
          <w:rFonts w:ascii="Times New Roman" w:hAnsi="Times New Roman" w:cs="Times New Roman"/>
          <w:sz w:val="24"/>
          <w:szCs w:val="24"/>
        </w:rPr>
        <w:t>aunque debemos reconocer que</w:t>
      </w:r>
      <w:r w:rsidR="008A4538">
        <w:rPr>
          <w:rFonts w:ascii="Times New Roman" w:hAnsi="Times New Roman" w:cs="Times New Roman"/>
          <w:sz w:val="24"/>
          <w:szCs w:val="24"/>
        </w:rPr>
        <w:t xml:space="preserve"> los jóvenes demostraron tener más habilidades par</w:t>
      </w:r>
      <w:r w:rsidR="00353071">
        <w:rPr>
          <w:rFonts w:ascii="Times New Roman" w:hAnsi="Times New Roman" w:cs="Times New Roman"/>
          <w:sz w:val="24"/>
          <w:szCs w:val="24"/>
        </w:rPr>
        <w:t>a el manej</w:t>
      </w:r>
      <w:r w:rsidR="00CA0621">
        <w:rPr>
          <w:rFonts w:ascii="Times New Roman" w:hAnsi="Times New Roman" w:cs="Times New Roman"/>
          <w:sz w:val="24"/>
          <w:szCs w:val="24"/>
        </w:rPr>
        <w:t>o de redes o entornos digitales.</w:t>
      </w:r>
      <w:r w:rsidR="00353071">
        <w:rPr>
          <w:rFonts w:ascii="Times New Roman" w:hAnsi="Times New Roman" w:cs="Times New Roman"/>
          <w:sz w:val="24"/>
          <w:szCs w:val="24"/>
        </w:rPr>
        <w:t xml:space="preserve"> </w:t>
      </w:r>
      <w:r w:rsidR="00CA0621">
        <w:rPr>
          <w:rFonts w:ascii="Times New Roman" w:hAnsi="Times New Roman" w:cs="Times New Roman"/>
          <w:sz w:val="24"/>
          <w:szCs w:val="24"/>
        </w:rPr>
        <w:t>L</w:t>
      </w:r>
      <w:r w:rsidR="00353071">
        <w:rPr>
          <w:rFonts w:ascii="Times New Roman" w:hAnsi="Times New Roman" w:cs="Times New Roman"/>
          <w:sz w:val="24"/>
          <w:szCs w:val="24"/>
        </w:rPr>
        <w:t xml:space="preserve">a prueba de la </w:t>
      </w:r>
      <w:proofErr w:type="spellStart"/>
      <w:r w:rsidR="00353071">
        <w:rPr>
          <w:rFonts w:ascii="Times New Roman" w:hAnsi="Times New Roman" w:cs="Times New Roman"/>
          <w:sz w:val="24"/>
          <w:szCs w:val="24"/>
        </w:rPr>
        <w:t>Anova</w:t>
      </w:r>
      <w:proofErr w:type="spellEnd"/>
      <w:r w:rsidR="00353071">
        <w:rPr>
          <w:rFonts w:ascii="Times New Roman" w:hAnsi="Times New Roman" w:cs="Times New Roman"/>
          <w:sz w:val="24"/>
          <w:szCs w:val="24"/>
        </w:rPr>
        <w:t xml:space="preserve"> reporta un nivel de significancia de 1</w:t>
      </w:r>
      <w:r>
        <w:rPr>
          <w:rFonts w:ascii="Times New Roman" w:hAnsi="Times New Roman" w:cs="Times New Roman"/>
          <w:sz w:val="24"/>
          <w:szCs w:val="24"/>
        </w:rPr>
        <w:t xml:space="preserve"> </w:t>
      </w:r>
      <w:r w:rsidR="008104C7">
        <w:rPr>
          <w:rFonts w:ascii="Times New Roman" w:hAnsi="Times New Roman" w:cs="Times New Roman"/>
          <w:sz w:val="24"/>
          <w:szCs w:val="24"/>
        </w:rPr>
        <w:t>%,</w:t>
      </w:r>
      <w:r w:rsidR="00353071">
        <w:rPr>
          <w:rFonts w:ascii="Times New Roman" w:hAnsi="Times New Roman" w:cs="Times New Roman"/>
          <w:sz w:val="24"/>
          <w:szCs w:val="24"/>
        </w:rPr>
        <w:t xml:space="preserve"> lo que comprueba la H1 respecto a la edad y sus conocimientos de mercadotecnia.</w:t>
      </w:r>
    </w:p>
    <w:p w14:paraId="7A716F72" w14:textId="77777777" w:rsidR="003A645A" w:rsidRDefault="003A645A" w:rsidP="003A645A">
      <w:pPr>
        <w:spacing w:after="0" w:line="360" w:lineRule="auto"/>
        <w:ind w:firstLine="708"/>
        <w:jc w:val="both"/>
        <w:rPr>
          <w:rFonts w:ascii="Times New Roman" w:hAnsi="Times New Roman" w:cs="Times New Roman"/>
          <w:sz w:val="24"/>
          <w:szCs w:val="24"/>
        </w:rPr>
      </w:pPr>
    </w:p>
    <w:p w14:paraId="55C2D931" w14:textId="32DBA4C2" w:rsidR="00353071" w:rsidRPr="00F91786" w:rsidRDefault="00D66A7E" w:rsidP="00D66A7E">
      <w:pPr>
        <w:spacing w:after="0" w:line="360" w:lineRule="auto"/>
        <w:jc w:val="center"/>
        <w:rPr>
          <w:rFonts w:ascii="Times New Roman" w:hAnsi="Times New Roman" w:cs="Times New Roman"/>
          <w:sz w:val="24"/>
          <w:szCs w:val="28"/>
        </w:rPr>
      </w:pPr>
      <w:r w:rsidRPr="00F91786">
        <w:rPr>
          <w:rFonts w:ascii="Times New Roman" w:hAnsi="Times New Roman" w:cs="Times New Roman"/>
          <w:b/>
          <w:sz w:val="24"/>
          <w:szCs w:val="28"/>
        </w:rPr>
        <w:t>Tabla 2.</w:t>
      </w:r>
      <w:r w:rsidRPr="00F91786">
        <w:rPr>
          <w:rFonts w:ascii="Times New Roman" w:hAnsi="Times New Roman" w:cs="Times New Roman"/>
          <w:sz w:val="24"/>
          <w:szCs w:val="28"/>
        </w:rPr>
        <w:t xml:space="preserve"> Edad del microempresario</w:t>
      </w:r>
    </w:p>
    <w:tbl>
      <w:tblPr>
        <w:tblStyle w:val="Tablaconcuadrcula"/>
        <w:tblW w:w="0" w:type="auto"/>
        <w:tblLook w:val="04A0" w:firstRow="1" w:lastRow="0" w:firstColumn="1" w:lastColumn="0" w:noHBand="0" w:noVBand="1"/>
      </w:tblPr>
      <w:tblGrid>
        <w:gridCol w:w="2109"/>
        <w:gridCol w:w="2100"/>
        <w:gridCol w:w="2400"/>
        <w:gridCol w:w="1885"/>
      </w:tblGrid>
      <w:tr w:rsidR="008D0640" w:rsidRPr="00F91786" w14:paraId="08E6E843" w14:textId="77777777" w:rsidTr="005A3A1F">
        <w:tc>
          <w:tcPr>
            <w:tcW w:w="8494" w:type="dxa"/>
            <w:gridSpan w:val="4"/>
          </w:tcPr>
          <w:p w14:paraId="2F130D03" w14:textId="01862956" w:rsidR="008D0640" w:rsidRPr="00F91786" w:rsidRDefault="008D0640" w:rsidP="00FB04DD">
            <w:pPr>
              <w:spacing w:line="360" w:lineRule="auto"/>
              <w:jc w:val="both"/>
              <w:rPr>
                <w:rFonts w:ascii="Times New Roman" w:hAnsi="Times New Roman" w:cs="Times New Roman"/>
                <w:sz w:val="24"/>
                <w:szCs w:val="24"/>
              </w:rPr>
            </w:pPr>
          </w:p>
        </w:tc>
      </w:tr>
      <w:tr w:rsidR="008D0640" w:rsidRPr="00F91786" w14:paraId="3B2BBB77" w14:textId="77777777" w:rsidTr="008D0640">
        <w:tc>
          <w:tcPr>
            <w:tcW w:w="2109" w:type="dxa"/>
          </w:tcPr>
          <w:p w14:paraId="1D690059" w14:textId="77777777" w:rsidR="008D0640" w:rsidRPr="00F91786" w:rsidRDefault="008D0640" w:rsidP="00353071">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 xml:space="preserve">Rango </w:t>
            </w:r>
          </w:p>
        </w:tc>
        <w:tc>
          <w:tcPr>
            <w:tcW w:w="2100" w:type="dxa"/>
          </w:tcPr>
          <w:p w14:paraId="603F1E09" w14:textId="77777777" w:rsidR="008D0640" w:rsidRPr="00F91786" w:rsidRDefault="008D0640" w:rsidP="008A4538">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 xml:space="preserve">Cierre </w:t>
            </w:r>
          </w:p>
        </w:tc>
        <w:tc>
          <w:tcPr>
            <w:tcW w:w="2400" w:type="dxa"/>
          </w:tcPr>
          <w:p w14:paraId="707038F3" w14:textId="77777777" w:rsidR="008D0640" w:rsidRPr="00F91786" w:rsidRDefault="008D0640" w:rsidP="008A4538">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 xml:space="preserve">Mercadotecnia </w:t>
            </w:r>
          </w:p>
        </w:tc>
        <w:tc>
          <w:tcPr>
            <w:tcW w:w="1885" w:type="dxa"/>
          </w:tcPr>
          <w:p w14:paraId="1C45C1E2" w14:textId="77777777" w:rsidR="008D0640" w:rsidRPr="00F91786" w:rsidRDefault="008D0640" w:rsidP="008A4538">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Sig.</w:t>
            </w:r>
          </w:p>
        </w:tc>
      </w:tr>
      <w:tr w:rsidR="008D0640" w:rsidRPr="00F91786" w14:paraId="1A4E37EE" w14:textId="77777777" w:rsidTr="008D0640">
        <w:tc>
          <w:tcPr>
            <w:tcW w:w="2109" w:type="dxa"/>
          </w:tcPr>
          <w:p w14:paraId="17C39F32" w14:textId="77777777" w:rsidR="008D0640" w:rsidRPr="00F91786" w:rsidRDefault="008D0640" w:rsidP="008A4538">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10 a 25 años</w:t>
            </w:r>
          </w:p>
        </w:tc>
        <w:tc>
          <w:tcPr>
            <w:tcW w:w="2100" w:type="dxa"/>
          </w:tcPr>
          <w:p w14:paraId="46BF0845" w14:textId="77777777" w:rsidR="008D0640" w:rsidRPr="00F91786" w:rsidRDefault="008D0640" w:rsidP="008D0640">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 xml:space="preserve">45.17 </w:t>
            </w:r>
          </w:p>
        </w:tc>
        <w:tc>
          <w:tcPr>
            <w:tcW w:w="2400" w:type="dxa"/>
          </w:tcPr>
          <w:p w14:paraId="29AD275E" w14:textId="77777777" w:rsidR="008D0640" w:rsidRPr="00F91786" w:rsidRDefault="008D0640" w:rsidP="008D0640">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34.8</w:t>
            </w:r>
          </w:p>
        </w:tc>
        <w:tc>
          <w:tcPr>
            <w:tcW w:w="1885" w:type="dxa"/>
          </w:tcPr>
          <w:p w14:paraId="72CC14FE" w14:textId="77777777" w:rsidR="008D0640" w:rsidRPr="00F91786" w:rsidRDefault="008D0640" w:rsidP="008D0640">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w:t>
            </w:r>
          </w:p>
        </w:tc>
      </w:tr>
      <w:tr w:rsidR="008D0640" w:rsidRPr="00F91786" w14:paraId="6FE5DD55" w14:textId="77777777" w:rsidTr="008D0640">
        <w:tc>
          <w:tcPr>
            <w:tcW w:w="2109" w:type="dxa"/>
          </w:tcPr>
          <w:p w14:paraId="45C46F6A" w14:textId="77777777" w:rsidR="008D0640" w:rsidRPr="00F91786" w:rsidRDefault="008D0640" w:rsidP="008A4538">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26 a 35 años</w:t>
            </w:r>
          </w:p>
        </w:tc>
        <w:tc>
          <w:tcPr>
            <w:tcW w:w="2100" w:type="dxa"/>
          </w:tcPr>
          <w:p w14:paraId="1BF31A10" w14:textId="77777777" w:rsidR="008D0640" w:rsidRPr="00F91786" w:rsidRDefault="008D0640" w:rsidP="008A4538">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33.5</w:t>
            </w:r>
          </w:p>
        </w:tc>
        <w:tc>
          <w:tcPr>
            <w:tcW w:w="2400" w:type="dxa"/>
          </w:tcPr>
          <w:p w14:paraId="583BA882" w14:textId="77777777" w:rsidR="008D0640" w:rsidRPr="00F91786" w:rsidRDefault="008D0640" w:rsidP="008A4538">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19.8</w:t>
            </w:r>
          </w:p>
        </w:tc>
        <w:tc>
          <w:tcPr>
            <w:tcW w:w="1885" w:type="dxa"/>
          </w:tcPr>
          <w:p w14:paraId="03BC751F" w14:textId="77777777" w:rsidR="008D0640" w:rsidRPr="00F91786" w:rsidRDefault="008D0640" w:rsidP="008A4538">
            <w:pPr>
              <w:spacing w:line="360" w:lineRule="auto"/>
              <w:jc w:val="both"/>
              <w:rPr>
                <w:rFonts w:ascii="Times New Roman" w:hAnsi="Times New Roman" w:cs="Times New Roman"/>
                <w:sz w:val="24"/>
                <w:szCs w:val="24"/>
              </w:rPr>
            </w:pPr>
          </w:p>
        </w:tc>
      </w:tr>
      <w:tr w:rsidR="008D0640" w:rsidRPr="00F91786" w14:paraId="564880E4" w14:textId="77777777" w:rsidTr="008D0640">
        <w:tc>
          <w:tcPr>
            <w:tcW w:w="2109" w:type="dxa"/>
          </w:tcPr>
          <w:p w14:paraId="6068F31F" w14:textId="77777777" w:rsidR="008D0640" w:rsidRPr="00F91786" w:rsidRDefault="008D0640" w:rsidP="008A4538">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 xml:space="preserve">36 a 55 años </w:t>
            </w:r>
          </w:p>
        </w:tc>
        <w:tc>
          <w:tcPr>
            <w:tcW w:w="2100" w:type="dxa"/>
          </w:tcPr>
          <w:p w14:paraId="3543E62C" w14:textId="77777777" w:rsidR="008D0640" w:rsidRPr="00F91786" w:rsidRDefault="008D0640" w:rsidP="008A4538">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21.33</w:t>
            </w:r>
          </w:p>
        </w:tc>
        <w:tc>
          <w:tcPr>
            <w:tcW w:w="2400" w:type="dxa"/>
          </w:tcPr>
          <w:p w14:paraId="08E1EDC5" w14:textId="77777777" w:rsidR="008D0640" w:rsidRPr="00F91786" w:rsidRDefault="008D0640" w:rsidP="008A4538">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45.4</w:t>
            </w:r>
          </w:p>
        </w:tc>
        <w:tc>
          <w:tcPr>
            <w:tcW w:w="1885" w:type="dxa"/>
          </w:tcPr>
          <w:p w14:paraId="5E6B527D" w14:textId="77777777" w:rsidR="008D0640" w:rsidRPr="00F91786" w:rsidRDefault="008D0640" w:rsidP="008A4538">
            <w:pPr>
              <w:spacing w:line="360" w:lineRule="auto"/>
              <w:jc w:val="both"/>
              <w:rPr>
                <w:rFonts w:ascii="Times New Roman" w:hAnsi="Times New Roman" w:cs="Times New Roman"/>
                <w:sz w:val="24"/>
                <w:szCs w:val="24"/>
              </w:rPr>
            </w:pPr>
          </w:p>
        </w:tc>
      </w:tr>
      <w:tr w:rsidR="008D0640" w:rsidRPr="00F91786" w14:paraId="5D2A7C3F" w14:textId="77777777" w:rsidTr="008D0640">
        <w:tc>
          <w:tcPr>
            <w:tcW w:w="2109" w:type="dxa"/>
          </w:tcPr>
          <w:p w14:paraId="368591DB" w14:textId="77777777" w:rsidR="008D0640" w:rsidRPr="00F91786" w:rsidRDefault="008D0640" w:rsidP="008A4538">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Total</w:t>
            </w:r>
          </w:p>
        </w:tc>
        <w:tc>
          <w:tcPr>
            <w:tcW w:w="2100" w:type="dxa"/>
          </w:tcPr>
          <w:p w14:paraId="3D394F08" w14:textId="227BB7BF" w:rsidR="008D0640" w:rsidRPr="00F91786" w:rsidRDefault="008D0640" w:rsidP="008A4538">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100</w:t>
            </w:r>
            <w:r w:rsidR="00D66A7E" w:rsidRPr="00F91786">
              <w:rPr>
                <w:rFonts w:ascii="Times New Roman" w:hAnsi="Times New Roman" w:cs="Times New Roman"/>
                <w:sz w:val="24"/>
                <w:szCs w:val="24"/>
              </w:rPr>
              <w:t xml:space="preserve"> </w:t>
            </w:r>
            <w:r w:rsidRPr="00F91786">
              <w:rPr>
                <w:rFonts w:ascii="Times New Roman" w:hAnsi="Times New Roman" w:cs="Times New Roman"/>
                <w:sz w:val="24"/>
                <w:szCs w:val="24"/>
              </w:rPr>
              <w:t>%</w:t>
            </w:r>
          </w:p>
        </w:tc>
        <w:tc>
          <w:tcPr>
            <w:tcW w:w="2400" w:type="dxa"/>
          </w:tcPr>
          <w:p w14:paraId="5A99C2E4" w14:textId="7F44E4DD" w:rsidR="008D0640" w:rsidRPr="00F91786" w:rsidRDefault="008D0640" w:rsidP="008A4538">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100</w:t>
            </w:r>
            <w:r w:rsidR="00D66A7E" w:rsidRPr="00F91786">
              <w:rPr>
                <w:rFonts w:ascii="Times New Roman" w:hAnsi="Times New Roman" w:cs="Times New Roman"/>
                <w:sz w:val="24"/>
                <w:szCs w:val="24"/>
              </w:rPr>
              <w:t xml:space="preserve"> </w:t>
            </w:r>
            <w:r w:rsidRPr="00F91786">
              <w:rPr>
                <w:rFonts w:ascii="Times New Roman" w:hAnsi="Times New Roman" w:cs="Times New Roman"/>
                <w:sz w:val="24"/>
                <w:szCs w:val="24"/>
              </w:rPr>
              <w:t>%</w:t>
            </w:r>
          </w:p>
        </w:tc>
        <w:tc>
          <w:tcPr>
            <w:tcW w:w="1885" w:type="dxa"/>
          </w:tcPr>
          <w:p w14:paraId="57D68EA0" w14:textId="77777777" w:rsidR="008D0640" w:rsidRPr="00F91786" w:rsidRDefault="008D0640" w:rsidP="008A4538">
            <w:pPr>
              <w:spacing w:line="360" w:lineRule="auto"/>
              <w:jc w:val="both"/>
              <w:rPr>
                <w:rFonts w:ascii="Times New Roman" w:hAnsi="Times New Roman" w:cs="Times New Roman"/>
                <w:sz w:val="24"/>
                <w:szCs w:val="24"/>
              </w:rPr>
            </w:pPr>
          </w:p>
        </w:tc>
      </w:tr>
      <w:tr w:rsidR="008D0640" w:rsidRPr="00F91786" w14:paraId="5A1BB6E6" w14:textId="77777777" w:rsidTr="005A3A1F">
        <w:tc>
          <w:tcPr>
            <w:tcW w:w="8494" w:type="dxa"/>
            <w:gridSpan w:val="4"/>
          </w:tcPr>
          <w:p w14:paraId="41ED5AD9" w14:textId="77777777" w:rsidR="008D0640" w:rsidRPr="00F91786" w:rsidRDefault="008D0640" w:rsidP="008A4538">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 xml:space="preserve">Diferencias estadísticamente significativas: </w:t>
            </w:r>
          </w:p>
          <w:p w14:paraId="49C30821" w14:textId="69E0DC48" w:rsidR="008D0640" w:rsidRPr="00F91786" w:rsidRDefault="008D0640" w:rsidP="008A4538">
            <w:pPr>
              <w:spacing w:line="360" w:lineRule="auto"/>
              <w:jc w:val="both"/>
              <w:rPr>
                <w:rFonts w:ascii="Times New Roman" w:hAnsi="Times New Roman" w:cs="Times New Roman"/>
                <w:sz w:val="24"/>
                <w:szCs w:val="24"/>
              </w:rPr>
            </w:pPr>
            <w:proofErr w:type="spellStart"/>
            <w:r w:rsidRPr="00F91786">
              <w:rPr>
                <w:rFonts w:ascii="Times New Roman" w:hAnsi="Times New Roman" w:cs="Times New Roman"/>
                <w:sz w:val="24"/>
                <w:szCs w:val="24"/>
              </w:rPr>
              <w:t>A</w:t>
            </w:r>
            <w:r w:rsidR="00D66A7E" w:rsidRPr="00F91786">
              <w:rPr>
                <w:rFonts w:ascii="Times New Roman" w:hAnsi="Times New Roman" w:cs="Times New Roman"/>
                <w:sz w:val="24"/>
                <w:szCs w:val="24"/>
              </w:rPr>
              <w:t>nova</w:t>
            </w:r>
            <w:proofErr w:type="spellEnd"/>
            <w:r w:rsidR="00D66A7E" w:rsidRPr="00F91786">
              <w:rPr>
                <w:rFonts w:ascii="Times New Roman" w:hAnsi="Times New Roman" w:cs="Times New Roman"/>
                <w:sz w:val="24"/>
                <w:szCs w:val="24"/>
              </w:rPr>
              <w:t xml:space="preserve"> de un factor</w:t>
            </w:r>
            <w:r w:rsidRPr="00F91786">
              <w:rPr>
                <w:rFonts w:ascii="Times New Roman" w:hAnsi="Times New Roman" w:cs="Times New Roman"/>
                <w:sz w:val="24"/>
                <w:szCs w:val="24"/>
              </w:rPr>
              <w:t>: (*): p</w:t>
            </w:r>
            <w:r w:rsidR="00D66A7E" w:rsidRPr="00F91786">
              <w:rPr>
                <w:rFonts w:ascii="Times New Roman" w:hAnsi="Times New Roman" w:cs="Times New Roman"/>
                <w:sz w:val="24"/>
                <w:szCs w:val="24"/>
              </w:rPr>
              <w:t xml:space="preserve"> </w:t>
            </w:r>
            <w:r w:rsidRPr="00F91786">
              <w:rPr>
                <w:rFonts w:ascii="Times New Roman" w:hAnsi="Times New Roman" w:cs="Times New Roman"/>
                <w:sz w:val="24"/>
                <w:szCs w:val="24"/>
              </w:rPr>
              <w:t>&lt;</w:t>
            </w:r>
            <w:r w:rsidR="00D66A7E" w:rsidRPr="00F91786">
              <w:rPr>
                <w:rFonts w:ascii="Times New Roman" w:hAnsi="Times New Roman" w:cs="Times New Roman"/>
                <w:sz w:val="24"/>
                <w:szCs w:val="24"/>
              </w:rPr>
              <w:t xml:space="preserve"> </w:t>
            </w:r>
            <w:r w:rsidRPr="00F91786">
              <w:rPr>
                <w:rFonts w:ascii="Times New Roman" w:hAnsi="Times New Roman" w:cs="Times New Roman"/>
                <w:sz w:val="24"/>
                <w:szCs w:val="24"/>
              </w:rPr>
              <w:t>0.1; (**): p</w:t>
            </w:r>
            <w:r w:rsidR="00D66A7E" w:rsidRPr="00F91786">
              <w:rPr>
                <w:rFonts w:ascii="Times New Roman" w:hAnsi="Times New Roman" w:cs="Times New Roman"/>
                <w:sz w:val="24"/>
                <w:szCs w:val="24"/>
              </w:rPr>
              <w:t xml:space="preserve"> </w:t>
            </w:r>
            <w:r w:rsidRPr="00F91786">
              <w:rPr>
                <w:rFonts w:ascii="Times New Roman" w:hAnsi="Times New Roman" w:cs="Times New Roman"/>
                <w:sz w:val="24"/>
                <w:szCs w:val="24"/>
              </w:rPr>
              <w:t>&lt;</w:t>
            </w:r>
            <w:r w:rsidR="00D66A7E" w:rsidRPr="00F91786">
              <w:rPr>
                <w:rFonts w:ascii="Times New Roman" w:hAnsi="Times New Roman" w:cs="Times New Roman"/>
                <w:sz w:val="24"/>
                <w:szCs w:val="24"/>
              </w:rPr>
              <w:t xml:space="preserve"> </w:t>
            </w:r>
            <w:r w:rsidRPr="00F91786">
              <w:rPr>
                <w:rFonts w:ascii="Times New Roman" w:hAnsi="Times New Roman" w:cs="Times New Roman"/>
                <w:sz w:val="24"/>
                <w:szCs w:val="24"/>
              </w:rPr>
              <w:t>0.05; (***): p0.01.</w:t>
            </w:r>
          </w:p>
        </w:tc>
      </w:tr>
    </w:tbl>
    <w:p w14:paraId="74447862" w14:textId="6B86CAD0" w:rsidR="00353071" w:rsidRPr="00F91786" w:rsidRDefault="00D66A7E" w:rsidP="00D66A7E">
      <w:pPr>
        <w:spacing w:after="0" w:line="360" w:lineRule="auto"/>
        <w:jc w:val="center"/>
        <w:rPr>
          <w:rFonts w:ascii="Times New Roman" w:hAnsi="Times New Roman" w:cs="Times New Roman"/>
          <w:sz w:val="24"/>
          <w:szCs w:val="32"/>
        </w:rPr>
      </w:pPr>
      <w:r w:rsidRPr="00F91786">
        <w:rPr>
          <w:rFonts w:ascii="Times New Roman" w:hAnsi="Times New Roman" w:cs="Times New Roman"/>
          <w:sz w:val="24"/>
          <w:szCs w:val="32"/>
        </w:rPr>
        <w:t>Fuente Elaboración p</w:t>
      </w:r>
      <w:r w:rsidR="00AD7845" w:rsidRPr="00F91786">
        <w:rPr>
          <w:rFonts w:ascii="Times New Roman" w:hAnsi="Times New Roman" w:cs="Times New Roman"/>
          <w:sz w:val="24"/>
          <w:szCs w:val="32"/>
        </w:rPr>
        <w:t>ropia</w:t>
      </w:r>
    </w:p>
    <w:p w14:paraId="6C2A3734" w14:textId="4AC0EFE2" w:rsidR="00863563" w:rsidRDefault="0011381D" w:rsidP="00D66A7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La expectativa del género en un microempresario respecto a su sobrevivencia determina que las microempresas comerciales femeninas son más susceptibles al cierre que las masculinas. Con el análisis de las microempresas cerradas el fenómeno ocurre de la misma manera, </w:t>
      </w:r>
      <w:r w:rsidR="00D66A7E">
        <w:rPr>
          <w:rFonts w:ascii="Times New Roman" w:hAnsi="Times New Roman" w:cs="Times New Roman"/>
          <w:sz w:val="24"/>
          <w:szCs w:val="24"/>
        </w:rPr>
        <w:t>pues</w:t>
      </w:r>
      <w:r>
        <w:rPr>
          <w:rFonts w:ascii="Times New Roman" w:hAnsi="Times New Roman" w:cs="Times New Roman"/>
          <w:sz w:val="24"/>
          <w:szCs w:val="24"/>
        </w:rPr>
        <w:t xml:space="preserve"> 64.8</w:t>
      </w:r>
      <w:r w:rsidR="00D66A7E">
        <w:rPr>
          <w:rFonts w:ascii="Times New Roman" w:hAnsi="Times New Roman" w:cs="Times New Roman"/>
          <w:sz w:val="24"/>
          <w:szCs w:val="24"/>
        </w:rPr>
        <w:t xml:space="preserve"> </w:t>
      </w:r>
      <w:r>
        <w:rPr>
          <w:rFonts w:ascii="Times New Roman" w:hAnsi="Times New Roman" w:cs="Times New Roman"/>
          <w:sz w:val="24"/>
          <w:szCs w:val="24"/>
        </w:rPr>
        <w:t xml:space="preserve">% eran de emprendimiento </w:t>
      </w:r>
      <w:r w:rsidR="00BB18AD">
        <w:rPr>
          <w:rFonts w:ascii="Times New Roman" w:hAnsi="Times New Roman" w:cs="Times New Roman"/>
          <w:sz w:val="24"/>
          <w:szCs w:val="24"/>
        </w:rPr>
        <w:t>femenino. Se</w:t>
      </w:r>
      <w:r w:rsidR="00863563">
        <w:rPr>
          <w:rFonts w:ascii="Times New Roman" w:hAnsi="Times New Roman" w:cs="Times New Roman"/>
          <w:sz w:val="24"/>
          <w:szCs w:val="24"/>
        </w:rPr>
        <w:t xml:space="preserve"> registró un nivel de significancia de 1</w:t>
      </w:r>
      <w:r w:rsidR="00D66A7E">
        <w:rPr>
          <w:rFonts w:ascii="Times New Roman" w:hAnsi="Times New Roman" w:cs="Times New Roman"/>
          <w:sz w:val="24"/>
          <w:szCs w:val="24"/>
        </w:rPr>
        <w:t xml:space="preserve"> </w:t>
      </w:r>
      <w:r w:rsidR="0079264C">
        <w:rPr>
          <w:rFonts w:ascii="Times New Roman" w:hAnsi="Times New Roman" w:cs="Times New Roman"/>
          <w:sz w:val="24"/>
          <w:szCs w:val="24"/>
        </w:rPr>
        <w:t>%, aplicando</w:t>
      </w:r>
      <w:r w:rsidR="00D66A7E">
        <w:rPr>
          <w:rFonts w:ascii="Times New Roman" w:hAnsi="Times New Roman" w:cs="Times New Roman"/>
          <w:sz w:val="24"/>
          <w:szCs w:val="24"/>
        </w:rPr>
        <w:t xml:space="preserve"> la x</w:t>
      </w:r>
      <w:r>
        <w:rPr>
          <w:rFonts w:ascii="Times New Roman" w:hAnsi="Times New Roman" w:cs="Times New Roman"/>
          <w:sz w:val="24"/>
          <w:szCs w:val="24"/>
        </w:rPr>
        <w:t>2 de Pearson</w:t>
      </w:r>
      <w:r w:rsidR="00863563">
        <w:rPr>
          <w:rFonts w:ascii="Times New Roman" w:hAnsi="Times New Roman" w:cs="Times New Roman"/>
          <w:sz w:val="24"/>
          <w:szCs w:val="24"/>
        </w:rPr>
        <w:t>.</w:t>
      </w:r>
      <w:r>
        <w:rPr>
          <w:rFonts w:ascii="Times New Roman" w:hAnsi="Times New Roman" w:cs="Times New Roman"/>
          <w:sz w:val="24"/>
          <w:szCs w:val="24"/>
        </w:rPr>
        <w:t xml:space="preserve"> </w:t>
      </w:r>
      <w:r w:rsidR="00D66A7E">
        <w:rPr>
          <w:rFonts w:ascii="Times New Roman" w:hAnsi="Times New Roman" w:cs="Times New Roman"/>
          <w:sz w:val="24"/>
          <w:szCs w:val="24"/>
        </w:rPr>
        <w:t xml:space="preserve"> Por tanto, s</w:t>
      </w:r>
      <w:r w:rsidR="005A7222">
        <w:rPr>
          <w:rFonts w:ascii="Times New Roman" w:hAnsi="Times New Roman" w:cs="Times New Roman"/>
          <w:sz w:val="24"/>
          <w:szCs w:val="24"/>
        </w:rPr>
        <w:t xml:space="preserve">e cumple </w:t>
      </w:r>
      <w:r w:rsidR="00D66A7E">
        <w:rPr>
          <w:rFonts w:ascii="Times New Roman" w:hAnsi="Times New Roman" w:cs="Times New Roman"/>
          <w:sz w:val="24"/>
          <w:szCs w:val="24"/>
        </w:rPr>
        <w:t>la</w:t>
      </w:r>
      <w:r w:rsidR="005A7222">
        <w:rPr>
          <w:rFonts w:ascii="Times New Roman" w:hAnsi="Times New Roman" w:cs="Times New Roman"/>
          <w:sz w:val="24"/>
          <w:szCs w:val="24"/>
        </w:rPr>
        <w:t xml:space="preserve"> H2, respecto a la influencia del género en la consolidación de las empresas.</w:t>
      </w:r>
    </w:p>
    <w:p w14:paraId="625CD4DD" w14:textId="77777777" w:rsidR="00D66A7E" w:rsidRDefault="00D66A7E" w:rsidP="00D66A7E">
      <w:pPr>
        <w:spacing w:after="0" w:line="360" w:lineRule="auto"/>
        <w:jc w:val="center"/>
        <w:rPr>
          <w:rFonts w:ascii="Times New Roman" w:hAnsi="Times New Roman" w:cs="Times New Roman"/>
          <w:sz w:val="24"/>
          <w:szCs w:val="24"/>
        </w:rPr>
      </w:pPr>
    </w:p>
    <w:p w14:paraId="66BF9D39" w14:textId="6E3E2D4D" w:rsidR="00D66A7E" w:rsidRPr="00F91786" w:rsidRDefault="00D66A7E" w:rsidP="00D66A7E">
      <w:pPr>
        <w:spacing w:after="0" w:line="360" w:lineRule="auto"/>
        <w:jc w:val="center"/>
        <w:rPr>
          <w:rFonts w:ascii="Times New Roman" w:hAnsi="Times New Roman" w:cs="Times New Roman"/>
          <w:sz w:val="28"/>
          <w:szCs w:val="28"/>
        </w:rPr>
      </w:pPr>
      <w:r w:rsidRPr="00F91786">
        <w:rPr>
          <w:rFonts w:ascii="Times New Roman" w:hAnsi="Times New Roman" w:cs="Times New Roman"/>
          <w:b/>
          <w:sz w:val="24"/>
          <w:szCs w:val="28"/>
        </w:rPr>
        <w:t>Tabla 3.</w:t>
      </w:r>
      <w:r w:rsidRPr="00F91786">
        <w:rPr>
          <w:rFonts w:ascii="Times New Roman" w:hAnsi="Times New Roman" w:cs="Times New Roman"/>
          <w:sz w:val="24"/>
          <w:szCs w:val="28"/>
        </w:rPr>
        <w:t xml:space="preserve"> Género del microempresario</w:t>
      </w:r>
    </w:p>
    <w:tbl>
      <w:tblPr>
        <w:tblStyle w:val="Tablaconcuadrcula"/>
        <w:tblW w:w="0" w:type="auto"/>
        <w:tblLook w:val="04A0" w:firstRow="1" w:lastRow="0" w:firstColumn="1" w:lastColumn="0" w:noHBand="0" w:noVBand="1"/>
      </w:tblPr>
      <w:tblGrid>
        <w:gridCol w:w="2109"/>
        <w:gridCol w:w="2100"/>
        <w:gridCol w:w="2165"/>
        <w:gridCol w:w="2120"/>
      </w:tblGrid>
      <w:tr w:rsidR="00863563" w:rsidRPr="00F91786" w14:paraId="2416C24C" w14:textId="77777777" w:rsidTr="005A3A1F">
        <w:tc>
          <w:tcPr>
            <w:tcW w:w="8494" w:type="dxa"/>
            <w:gridSpan w:val="4"/>
          </w:tcPr>
          <w:p w14:paraId="2A94A8A6" w14:textId="71D6ABC8" w:rsidR="00863563" w:rsidRPr="00F91786" w:rsidRDefault="00863563" w:rsidP="00FB04DD">
            <w:pPr>
              <w:spacing w:line="360" w:lineRule="auto"/>
              <w:jc w:val="both"/>
              <w:rPr>
                <w:rFonts w:ascii="Times New Roman" w:hAnsi="Times New Roman" w:cs="Times New Roman"/>
                <w:sz w:val="24"/>
                <w:szCs w:val="24"/>
              </w:rPr>
            </w:pPr>
          </w:p>
        </w:tc>
      </w:tr>
      <w:tr w:rsidR="00863563" w:rsidRPr="00F91786" w14:paraId="67F36312" w14:textId="77777777" w:rsidTr="00863563">
        <w:tc>
          <w:tcPr>
            <w:tcW w:w="2109" w:type="dxa"/>
          </w:tcPr>
          <w:p w14:paraId="182896DB" w14:textId="77777777" w:rsidR="00863563" w:rsidRPr="00F91786" w:rsidRDefault="00863563"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 xml:space="preserve">Rango </w:t>
            </w:r>
          </w:p>
        </w:tc>
        <w:tc>
          <w:tcPr>
            <w:tcW w:w="2100" w:type="dxa"/>
          </w:tcPr>
          <w:p w14:paraId="683020B4" w14:textId="77777777" w:rsidR="00863563" w:rsidRPr="00F91786" w:rsidRDefault="00863563"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 xml:space="preserve">Cierre </w:t>
            </w:r>
          </w:p>
        </w:tc>
        <w:tc>
          <w:tcPr>
            <w:tcW w:w="2165" w:type="dxa"/>
          </w:tcPr>
          <w:p w14:paraId="19638EBB" w14:textId="77777777" w:rsidR="00863563" w:rsidRPr="00F91786" w:rsidRDefault="00863563"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 xml:space="preserve">Mercadotecnia </w:t>
            </w:r>
          </w:p>
        </w:tc>
        <w:tc>
          <w:tcPr>
            <w:tcW w:w="2120" w:type="dxa"/>
          </w:tcPr>
          <w:p w14:paraId="1B6760A5" w14:textId="77777777" w:rsidR="00863563" w:rsidRPr="00F91786" w:rsidRDefault="00863563"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Sig.</w:t>
            </w:r>
          </w:p>
        </w:tc>
      </w:tr>
      <w:tr w:rsidR="00863563" w:rsidRPr="00F91786" w14:paraId="283070C1" w14:textId="77777777" w:rsidTr="00863563">
        <w:tc>
          <w:tcPr>
            <w:tcW w:w="2109" w:type="dxa"/>
          </w:tcPr>
          <w:p w14:paraId="7F2C8E2A" w14:textId="77777777" w:rsidR="00863563" w:rsidRPr="00F91786" w:rsidRDefault="00863563"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Femenino</w:t>
            </w:r>
          </w:p>
        </w:tc>
        <w:tc>
          <w:tcPr>
            <w:tcW w:w="2100" w:type="dxa"/>
          </w:tcPr>
          <w:p w14:paraId="6B56DF49" w14:textId="77777777" w:rsidR="00863563" w:rsidRPr="00F91786" w:rsidRDefault="00863563"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 xml:space="preserve">52.7 </w:t>
            </w:r>
          </w:p>
        </w:tc>
        <w:tc>
          <w:tcPr>
            <w:tcW w:w="2165" w:type="dxa"/>
          </w:tcPr>
          <w:p w14:paraId="7EC0E170" w14:textId="77777777" w:rsidR="00863563" w:rsidRPr="00F91786" w:rsidRDefault="00863563" w:rsidP="00863563">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64.8</w:t>
            </w:r>
          </w:p>
        </w:tc>
        <w:tc>
          <w:tcPr>
            <w:tcW w:w="2120" w:type="dxa"/>
          </w:tcPr>
          <w:p w14:paraId="48957182" w14:textId="77777777" w:rsidR="00863563" w:rsidRPr="00F91786" w:rsidRDefault="00863563" w:rsidP="005A3A1F">
            <w:pPr>
              <w:spacing w:line="360" w:lineRule="auto"/>
              <w:jc w:val="both"/>
              <w:rPr>
                <w:rFonts w:ascii="Times New Roman" w:hAnsi="Times New Roman" w:cs="Times New Roman"/>
                <w:sz w:val="24"/>
                <w:szCs w:val="24"/>
              </w:rPr>
            </w:pPr>
          </w:p>
        </w:tc>
      </w:tr>
      <w:tr w:rsidR="00863563" w:rsidRPr="00F91786" w14:paraId="01047469" w14:textId="77777777" w:rsidTr="00863563">
        <w:tc>
          <w:tcPr>
            <w:tcW w:w="2109" w:type="dxa"/>
          </w:tcPr>
          <w:p w14:paraId="65625E7F" w14:textId="77777777" w:rsidR="00863563" w:rsidRPr="00F91786" w:rsidRDefault="00863563"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Masculino</w:t>
            </w:r>
          </w:p>
        </w:tc>
        <w:tc>
          <w:tcPr>
            <w:tcW w:w="2100" w:type="dxa"/>
          </w:tcPr>
          <w:p w14:paraId="09D02BCC" w14:textId="77777777" w:rsidR="00863563" w:rsidRPr="00F91786" w:rsidRDefault="00863563"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47.3</w:t>
            </w:r>
          </w:p>
        </w:tc>
        <w:tc>
          <w:tcPr>
            <w:tcW w:w="2165" w:type="dxa"/>
          </w:tcPr>
          <w:p w14:paraId="122CD5AD" w14:textId="77777777" w:rsidR="00863563" w:rsidRPr="00F91786" w:rsidRDefault="00863563" w:rsidP="00863563">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35.2</w:t>
            </w:r>
          </w:p>
        </w:tc>
        <w:tc>
          <w:tcPr>
            <w:tcW w:w="2120" w:type="dxa"/>
          </w:tcPr>
          <w:p w14:paraId="5D0E19E6" w14:textId="77777777" w:rsidR="00863563" w:rsidRPr="00F91786" w:rsidRDefault="00863563"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w:t>
            </w:r>
          </w:p>
        </w:tc>
      </w:tr>
      <w:tr w:rsidR="00863563" w:rsidRPr="00F91786" w14:paraId="4933BA2A" w14:textId="77777777" w:rsidTr="00863563">
        <w:tc>
          <w:tcPr>
            <w:tcW w:w="2109" w:type="dxa"/>
          </w:tcPr>
          <w:p w14:paraId="22F28A2E" w14:textId="77777777" w:rsidR="00863563" w:rsidRPr="00F91786" w:rsidRDefault="00863563"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Total</w:t>
            </w:r>
          </w:p>
        </w:tc>
        <w:tc>
          <w:tcPr>
            <w:tcW w:w="2100" w:type="dxa"/>
          </w:tcPr>
          <w:p w14:paraId="4DABDCBB" w14:textId="77777777" w:rsidR="00863563" w:rsidRPr="00F91786" w:rsidRDefault="00863563"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100%</w:t>
            </w:r>
          </w:p>
        </w:tc>
        <w:tc>
          <w:tcPr>
            <w:tcW w:w="2165" w:type="dxa"/>
          </w:tcPr>
          <w:p w14:paraId="553FC4FE" w14:textId="77777777" w:rsidR="00863563" w:rsidRPr="00F91786" w:rsidRDefault="00863563"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100%</w:t>
            </w:r>
          </w:p>
        </w:tc>
        <w:tc>
          <w:tcPr>
            <w:tcW w:w="2120" w:type="dxa"/>
          </w:tcPr>
          <w:p w14:paraId="0A751859" w14:textId="77777777" w:rsidR="00863563" w:rsidRPr="00F91786" w:rsidRDefault="00863563" w:rsidP="005A3A1F">
            <w:pPr>
              <w:spacing w:line="360" w:lineRule="auto"/>
              <w:jc w:val="both"/>
              <w:rPr>
                <w:rFonts w:ascii="Times New Roman" w:hAnsi="Times New Roman" w:cs="Times New Roman"/>
                <w:sz w:val="24"/>
                <w:szCs w:val="24"/>
              </w:rPr>
            </w:pPr>
          </w:p>
        </w:tc>
      </w:tr>
      <w:tr w:rsidR="00863563" w:rsidRPr="00F91786" w14:paraId="54CEC7F6" w14:textId="77777777" w:rsidTr="005A3A1F">
        <w:tc>
          <w:tcPr>
            <w:tcW w:w="8494" w:type="dxa"/>
            <w:gridSpan w:val="4"/>
          </w:tcPr>
          <w:p w14:paraId="6079C110" w14:textId="113BDC98" w:rsidR="00863563" w:rsidRPr="00F91786" w:rsidRDefault="0049190A"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Chi c</w:t>
            </w:r>
            <w:r w:rsidR="00863563" w:rsidRPr="00F91786">
              <w:rPr>
                <w:rFonts w:ascii="Times New Roman" w:hAnsi="Times New Roman" w:cs="Times New Roman"/>
                <w:sz w:val="24"/>
                <w:szCs w:val="24"/>
              </w:rPr>
              <w:t xml:space="preserve">uadrado de Pearson: 26.55/ gl:2/sig. Asintótica (bilateral): 0.000 </w:t>
            </w:r>
          </w:p>
          <w:p w14:paraId="39F05A8E" w14:textId="3C9B7993" w:rsidR="00863563" w:rsidRPr="00F91786" w:rsidRDefault="00863563"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 xml:space="preserve"> (*): p</w:t>
            </w:r>
            <w:r w:rsidR="0049190A" w:rsidRPr="00F91786">
              <w:rPr>
                <w:rFonts w:ascii="Times New Roman" w:hAnsi="Times New Roman" w:cs="Times New Roman"/>
                <w:sz w:val="24"/>
                <w:szCs w:val="24"/>
              </w:rPr>
              <w:t xml:space="preserve"> </w:t>
            </w:r>
            <w:r w:rsidRPr="00F91786">
              <w:rPr>
                <w:rFonts w:ascii="Times New Roman" w:hAnsi="Times New Roman" w:cs="Times New Roman"/>
                <w:sz w:val="24"/>
                <w:szCs w:val="24"/>
              </w:rPr>
              <w:t>&lt;</w:t>
            </w:r>
            <w:r w:rsidR="0049190A" w:rsidRPr="00F91786">
              <w:rPr>
                <w:rFonts w:ascii="Times New Roman" w:hAnsi="Times New Roman" w:cs="Times New Roman"/>
                <w:sz w:val="24"/>
                <w:szCs w:val="24"/>
              </w:rPr>
              <w:t xml:space="preserve"> </w:t>
            </w:r>
            <w:r w:rsidRPr="00F91786">
              <w:rPr>
                <w:rFonts w:ascii="Times New Roman" w:hAnsi="Times New Roman" w:cs="Times New Roman"/>
                <w:sz w:val="24"/>
                <w:szCs w:val="24"/>
              </w:rPr>
              <w:t>0.1; (**): p</w:t>
            </w:r>
            <w:r w:rsidR="0049190A" w:rsidRPr="00F91786">
              <w:rPr>
                <w:rFonts w:ascii="Times New Roman" w:hAnsi="Times New Roman" w:cs="Times New Roman"/>
                <w:sz w:val="24"/>
                <w:szCs w:val="24"/>
              </w:rPr>
              <w:t xml:space="preserve"> </w:t>
            </w:r>
            <w:r w:rsidRPr="00F91786">
              <w:rPr>
                <w:rFonts w:ascii="Times New Roman" w:hAnsi="Times New Roman" w:cs="Times New Roman"/>
                <w:sz w:val="24"/>
                <w:szCs w:val="24"/>
              </w:rPr>
              <w:t>&lt;</w:t>
            </w:r>
            <w:r w:rsidR="0049190A" w:rsidRPr="00F91786">
              <w:rPr>
                <w:rFonts w:ascii="Times New Roman" w:hAnsi="Times New Roman" w:cs="Times New Roman"/>
                <w:sz w:val="24"/>
                <w:szCs w:val="24"/>
              </w:rPr>
              <w:t xml:space="preserve"> </w:t>
            </w:r>
            <w:r w:rsidRPr="00F91786">
              <w:rPr>
                <w:rFonts w:ascii="Times New Roman" w:hAnsi="Times New Roman" w:cs="Times New Roman"/>
                <w:sz w:val="24"/>
                <w:szCs w:val="24"/>
              </w:rPr>
              <w:t>0.05; (***): p0.01. N</w:t>
            </w:r>
            <w:r w:rsidR="0049190A" w:rsidRPr="00F91786">
              <w:rPr>
                <w:rFonts w:ascii="Times New Roman" w:hAnsi="Times New Roman" w:cs="Times New Roman"/>
                <w:sz w:val="24"/>
                <w:szCs w:val="24"/>
              </w:rPr>
              <w:t xml:space="preserve"> </w:t>
            </w:r>
            <w:r w:rsidRPr="00F91786">
              <w:rPr>
                <w:rFonts w:ascii="Times New Roman" w:hAnsi="Times New Roman" w:cs="Times New Roman"/>
                <w:sz w:val="24"/>
                <w:szCs w:val="24"/>
              </w:rPr>
              <w:t>=</w:t>
            </w:r>
            <w:r w:rsidR="0049190A" w:rsidRPr="00F91786">
              <w:rPr>
                <w:rFonts w:ascii="Times New Roman" w:hAnsi="Times New Roman" w:cs="Times New Roman"/>
                <w:sz w:val="24"/>
                <w:szCs w:val="24"/>
              </w:rPr>
              <w:t xml:space="preserve"> </w:t>
            </w:r>
            <w:r w:rsidRPr="00F91786">
              <w:rPr>
                <w:rFonts w:ascii="Times New Roman" w:hAnsi="Times New Roman" w:cs="Times New Roman"/>
                <w:sz w:val="24"/>
                <w:szCs w:val="24"/>
              </w:rPr>
              <w:t>1002</w:t>
            </w:r>
          </w:p>
        </w:tc>
      </w:tr>
    </w:tbl>
    <w:p w14:paraId="04C5FBA5" w14:textId="77777777" w:rsidR="0049190A" w:rsidRPr="00F91786" w:rsidRDefault="0049190A" w:rsidP="0049190A">
      <w:pPr>
        <w:spacing w:after="0" w:line="360" w:lineRule="auto"/>
        <w:jc w:val="center"/>
        <w:rPr>
          <w:rFonts w:ascii="Times New Roman" w:hAnsi="Times New Roman" w:cs="Times New Roman"/>
          <w:sz w:val="24"/>
          <w:szCs w:val="32"/>
        </w:rPr>
      </w:pPr>
      <w:r w:rsidRPr="00F91786">
        <w:rPr>
          <w:rFonts w:ascii="Times New Roman" w:hAnsi="Times New Roman" w:cs="Times New Roman"/>
          <w:sz w:val="24"/>
          <w:szCs w:val="32"/>
        </w:rPr>
        <w:t>Fuente Elaboración propia</w:t>
      </w:r>
    </w:p>
    <w:p w14:paraId="7A3F0E3A" w14:textId="6CCD580E" w:rsidR="00F62149" w:rsidRDefault="0049190A" w:rsidP="00C96C8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cuanto a si el</w:t>
      </w:r>
      <w:r w:rsidR="005A7222">
        <w:rPr>
          <w:rFonts w:ascii="Times New Roman" w:hAnsi="Times New Roman" w:cs="Times New Roman"/>
          <w:sz w:val="24"/>
          <w:szCs w:val="24"/>
        </w:rPr>
        <w:t xml:space="preserve"> nivel educativo incide en el fracaso o cierre de las microempresas comerciales, es válida solamente con una significancia de 5</w:t>
      </w:r>
      <w:r>
        <w:rPr>
          <w:rFonts w:ascii="Times New Roman" w:hAnsi="Times New Roman" w:cs="Times New Roman"/>
          <w:sz w:val="24"/>
          <w:szCs w:val="24"/>
        </w:rPr>
        <w:t xml:space="preserve"> </w:t>
      </w:r>
      <w:r w:rsidR="005A7222">
        <w:rPr>
          <w:rFonts w:ascii="Times New Roman" w:hAnsi="Times New Roman" w:cs="Times New Roman"/>
          <w:sz w:val="24"/>
          <w:szCs w:val="24"/>
        </w:rPr>
        <w:t>%</w:t>
      </w:r>
      <w:r w:rsidR="001B00BE">
        <w:rPr>
          <w:rFonts w:ascii="Times New Roman" w:hAnsi="Times New Roman" w:cs="Times New Roman"/>
          <w:sz w:val="24"/>
          <w:szCs w:val="24"/>
        </w:rPr>
        <w:t xml:space="preserve">, el menor nivel educativo eleva la probabilidad </w:t>
      </w:r>
      <w:r w:rsidR="00714295">
        <w:rPr>
          <w:rFonts w:ascii="Times New Roman" w:hAnsi="Times New Roman" w:cs="Times New Roman"/>
          <w:sz w:val="24"/>
          <w:szCs w:val="24"/>
        </w:rPr>
        <w:t xml:space="preserve">de cierre o fracaso en </w:t>
      </w:r>
      <w:r w:rsidR="001B00BE">
        <w:rPr>
          <w:rFonts w:ascii="Times New Roman" w:hAnsi="Times New Roman" w:cs="Times New Roman"/>
          <w:sz w:val="24"/>
          <w:szCs w:val="24"/>
        </w:rPr>
        <w:t>la microempres</w:t>
      </w:r>
      <w:r w:rsidR="007D022C">
        <w:rPr>
          <w:rFonts w:ascii="Times New Roman" w:hAnsi="Times New Roman" w:cs="Times New Roman"/>
          <w:sz w:val="24"/>
          <w:szCs w:val="24"/>
        </w:rPr>
        <w:t xml:space="preserve">a comercial </w:t>
      </w:r>
      <w:r w:rsidR="00714295">
        <w:rPr>
          <w:rFonts w:ascii="Times New Roman" w:hAnsi="Times New Roman" w:cs="Times New Roman"/>
          <w:sz w:val="24"/>
          <w:szCs w:val="24"/>
        </w:rPr>
        <w:t xml:space="preserve">y no </w:t>
      </w:r>
      <w:r w:rsidR="007D022C">
        <w:rPr>
          <w:rFonts w:ascii="Times New Roman" w:hAnsi="Times New Roman" w:cs="Times New Roman"/>
          <w:sz w:val="24"/>
          <w:szCs w:val="24"/>
        </w:rPr>
        <w:t>se pueda consolidar.</w:t>
      </w:r>
      <w:r w:rsidR="001B00BE">
        <w:rPr>
          <w:rFonts w:ascii="Times New Roman" w:hAnsi="Times New Roman" w:cs="Times New Roman"/>
          <w:sz w:val="24"/>
          <w:szCs w:val="24"/>
        </w:rPr>
        <w:t xml:space="preserve"> </w:t>
      </w:r>
      <w:r>
        <w:rPr>
          <w:rFonts w:ascii="Times New Roman" w:hAnsi="Times New Roman" w:cs="Times New Roman"/>
          <w:sz w:val="24"/>
          <w:szCs w:val="24"/>
        </w:rPr>
        <w:t xml:space="preserve">Con esto se valida </w:t>
      </w:r>
      <w:r w:rsidR="001B00BE">
        <w:rPr>
          <w:rFonts w:ascii="Times New Roman" w:hAnsi="Times New Roman" w:cs="Times New Roman"/>
          <w:sz w:val="24"/>
          <w:szCs w:val="24"/>
        </w:rPr>
        <w:t xml:space="preserve">la H3, que señala que a mayor conocimiento el fracaso de la microempresa es menor. </w:t>
      </w:r>
    </w:p>
    <w:p w14:paraId="1CB803CE" w14:textId="77777777" w:rsidR="003A645A" w:rsidRDefault="003A645A" w:rsidP="00C96C86">
      <w:pPr>
        <w:spacing w:after="0" w:line="360" w:lineRule="auto"/>
        <w:ind w:firstLine="708"/>
        <w:jc w:val="both"/>
        <w:rPr>
          <w:rFonts w:ascii="Times New Roman" w:hAnsi="Times New Roman" w:cs="Times New Roman"/>
          <w:sz w:val="24"/>
          <w:szCs w:val="24"/>
        </w:rPr>
      </w:pPr>
    </w:p>
    <w:p w14:paraId="6011C061" w14:textId="149C66BE" w:rsidR="001B00BE" w:rsidRDefault="0049190A" w:rsidP="0049190A">
      <w:pPr>
        <w:spacing w:after="0" w:line="360" w:lineRule="auto"/>
        <w:jc w:val="center"/>
        <w:rPr>
          <w:rFonts w:ascii="Times New Roman" w:hAnsi="Times New Roman" w:cs="Times New Roman"/>
          <w:sz w:val="24"/>
          <w:szCs w:val="24"/>
        </w:rPr>
      </w:pPr>
      <w:r w:rsidRPr="00F91786">
        <w:rPr>
          <w:rFonts w:ascii="Times New Roman" w:hAnsi="Times New Roman" w:cs="Times New Roman"/>
          <w:b/>
          <w:sz w:val="24"/>
          <w:szCs w:val="24"/>
        </w:rPr>
        <w:t>Tabla 4.</w:t>
      </w:r>
      <w:r w:rsidRPr="00F91786">
        <w:rPr>
          <w:rFonts w:ascii="Times New Roman" w:hAnsi="Times New Roman" w:cs="Times New Roman"/>
          <w:sz w:val="24"/>
          <w:szCs w:val="24"/>
        </w:rPr>
        <w:t xml:space="preserve"> Educación del microempresario</w:t>
      </w:r>
    </w:p>
    <w:tbl>
      <w:tblPr>
        <w:tblStyle w:val="Tablaconcuadrcula"/>
        <w:tblW w:w="0" w:type="auto"/>
        <w:tblLook w:val="04A0" w:firstRow="1" w:lastRow="0" w:firstColumn="1" w:lastColumn="0" w:noHBand="0" w:noVBand="1"/>
      </w:tblPr>
      <w:tblGrid>
        <w:gridCol w:w="2109"/>
        <w:gridCol w:w="2100"/>
        <w:gridCol w:w="2165"/>
        <w:gridCol w:w="2120"/>
      </w:tblGrid>
      <w:tr w:rsidR="001B00BE" w:rsidRPr="00F91786" w14:paraId="4DD782C4" w14:textId="77777777" w:rsidTr="005A3A1F">
        <w:tc>
          <w:tcPr>
            <w:tcW w:w="8494" w:type="dxa"/>
            <w:gridSpan w:val="4"/>
          </w:tcPr>
          <w:p w14:paraId="240E2614" w14:textId="5904628E" w:rsidR="001B00BE" w:rsidRPr="00F91786" w:rsidRDefault="001B00BE" w:rsidP="00FB04DD">
            <w:pPr>
              <w:spacing w:line="360" w:lineRule="auto"/>
              <w:jc w:val="both"/>
              <w:rPr>
                <w:rFonts w:ascii="Times New Roman" w:hAnsi="Times New Roman" w:cs="Times New Roman"/>
                <w:sz w:val="24"/>
                <w:szCs w:val="24"/>
              </w:rPr>
            </w:pPr>
          </w:p>
        </w:tc>
      </w:tr>
      <w:tr w:rsidR="001B00BE" w:rsidRPr="00F91786" w14:paraId="12599B40" w14:textId="77777777" w:rsidTr="005A3A1F">
        <w:tc>
          <w:tcPr>
            <w:tcW w:w="2109" w:type="dxa"/>
          </w:tcPr>
          <w:p w14:paraId="5FC06734" w14:textId="77777777" w:rsidR="001B00BE" w:rsidRPr="00F91786" w:rsidRDefault="001B00BE"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Nivel Educativo</w:t>
            </w:r>
          </w:p>
        </w:tc>
        <w:tc>
          <w:tcPr>
            <w:tcW w:w="2100" w:type="dxa"/>
          </w:tcPr>
          <w:p w14:paraId="73441319" w14:textId="77777777" w:rsidR="001B00BE" w:rsidRPr="00F91786" w:rsidRDefault="001B00BE"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 xml:space="preserve">Cierre </w:t>
            </w:r>
          </w:p>
        </w:tc>
        <w:tc>
          <w:tcPr>
            <w:tcW w:w="2165" w:type="dxa"/>
          </w:tcPr>
          <w:p w14:paraId="159DA4CA" w14:textId="77777777" w:rsidR="001B00BE" w:rsidRPr="00F91786" w:rsidRDefault="001B00BE"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 xml:space="preserve">Mercadotecnia </w:t>
            </w:r>
          </w:p>
        </w:tc>
        <w:tc>
          <w:tcPr>
            <w:tcW w:w="2120" w:type="dxa"/>
          </w:tcPr>
          <w:p w14:paraId="5BC792DA" w14:textId="77777777" w:rsidR="001B00BE" w:rsidRPr="00F91786" w:rsidRDefault="001B00BE"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Sig.</w:t>
            </w:r>
          </w:p>
        </w:tc>
      </w:tr>
      <w:tr w:rsidR="001B00BE" w:rsidRPr="00F91786" w14:paraId="398D75F5" w14:textId="77777777" w:rsidTr="005A3A1F">
        <w:tc>
          <w:tcPr>
            <w:tcW w:w="2109" w:type="dxa"/>
          </w:tcPr>
          <w:p w14:paraId="12A5A8DD" w14:textId="75A73615" w:rsidR="001B00BE" w:rsidRPr="00F91786" w:rsidRDefault="006A003F"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Sin educación f</w:t>
            </w:r>
            <w:r w:rsidR="001B00BE" w:rsidRPr="00F91786">
              <w:rPr>
                <w:rFonts w:ascii="Times New Roman" w:hAnsi="Times New Roman" w:cs="Times New Roman"/>
                <w:sz w:val="24"/>
                <w:szCs w:val="24"/>
              </w:rPr>
              <w:t>ormal</w:t>
            </w:r>
          </w:p>
        </w:tc>
        <w:tc>
          <w:tcPr>
            <w:tcW w:w="2100" w:type="dxa"/>
          </w:tcPr>
          <w:p w14:paraId="784BEC1D" w14:textId="77777777" w:rsidR="001B00BE" w:rsidRPr="00F91786" w:rsidRDefault="001B00BE" w:rsidP="001B00BE">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 xml:space="preserve">9.6 </w:t>
            </w:r>
          </w:p>
        </w:tc>
        <w:tc>
          <w:tcPr>
            <w:tcW w:w="2165" w:type="dxa"/>
          </w:tcPr>
          <w:p w14:paraId="13AE1FD4" w14:textId="77777777" w:rsidR="001B00BE" w:rsidRPr="00F91786" w:rsidRDefault="001B00BE"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5.3</w:t>
            </w:r>
          </w:p>
        </w:tc>
        <w:tc>
          <w:tcPr>
            <w:tcW w:w="2120" w:type="dxa"/>
          </w:tcPr>
          <w:p w14:paraId="1A07D545" w14:textId="77777777" w:rsidR="001B00BE" w:rsidRPr="00F91786" w:rsidRDefault="001B00BE" w:rsidP="005A3A1F">
            <w:pPr>
              <w:spacing w:line="360" w:lineRule="auto"/>
              <w:jc w:val="both"/>
              <w:rPr>
                <w:rFonts w:ascii="Times New Roman" w:hAnsi="Times New Roman" w:cs="Times New Roman"/>
                <w:sz w:val="24"/>
                <w:szCs w:val="24"/>
              </w:rPr>
            </w:pPr>
          </w:p>
        </w:tc>
      </w:tr>
      <w:tr w:rsidR="001B00BE" w:rsidRPr="00F91786" w14:paraId="36B564FB" w14:textId="77777777" w:rsidTr="005A3A1F">
        <w:tc>
          <w:tcPr>
            <w:tcW w:w="2109" w:type="dxa"/>
          </w:tcPr>
          <w:p w14:paraId="02F31332" w14:textId="690E7BB0" w:rsidR="001B00BE" w:rsidRPr="00F91786" w:rsidRDefault="001B00BE"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Educaci</w:t>
            </w:r>
            <w:r w:rsidR="006A003F" w:rsidRPr="00F91786">
              <w:rPr>
                <w:rFonts w:ascii="Times New Roman" w:hAnsi="Times New Roman" w:cs="Times New Roman"/>
                <w:sz w:val="24"/>
                <w:szCs w:val="24"/>
              </w:rPr>
              <w:t>ón básica hasta b</w:t>
            </w:r>
            <w:r w:rsidRPr="00F91786">
              <w:rPr>
                <w:rFonts w:ascii="Times New Roman" w:hAnsi="Times New Roman" w:cs="Times New Roman"/>
                <w:sz w:val="24"/>
                <w:szCs w:val="24"/>
              </w:rPr>
              <w:t>achillerato</w:t>
            </w:r>
          </w:p>
        </w:tc>
        <w:tc>
          <w:tcPr>
            <w:tcW w:w="2100" w:type="dxa"/>
          </w:tcPr>
          <w:p w14:paraId="42341AD0" w14:textId="77777777" w:rsidR="001B00BE" w:rsidRPr="00F91786" w:rsidRDefault="001B00BE"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72.8</w:t>
            </w:r>
          </w:p>
        </w:tc>
        <w:tc>
          <w:tcPr>
            <w:tcW w:w="2165" w:type="dxa"/>
          </w:tcPr>
          <w:p w14:paraId="63F57980" w14:textId="77777777" w:rsidR="001B00BE" w:rsidRPr="00F91786" w:rsidRDefault="001B00BE"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70.6</w:t>
            </w:r>
          </w:p>
        </w:tc>
        <w:tc>
          <w:tcPr>
            <w:tcW w:w="2120" w:type="dxa"/>
          </w:tcPr>
          <w:p w14:paraId="5B430F78" w14:textId="77777777" w:rsidR="001B00BE" w:rsidRPr="00F91786" w:rsidRDefault="001B00BE"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w:t>
            </w:r>
          </w:p>
        </w:tc>
      </w:tr>
      <w:tr w:rsidR="001B00BE" w:rsidRPr="00F91786" w14:paraId="4F07FAFE" w14:textId="77777777" w:rsidTr="005A3A1F">
        <w:tc>
          <w:tcPr>
            <w:tcW w:w="2109" w:type="dxa"/>
          </w:tcPr>
          <w:p w14:paraId="67EFCAB9" w14:textId="20624042" w:rsidR="001B00BE" w:rsidRPr="00F91786" w:rsidRDefault="0049190A"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Educación s</w:t>
            </w:r>
            <w:r w:rsidR="001B00BE" w:rsidRPr="00F91786">
              <w:rPr>
                <w:rFonts w:ascii="Times New Roman" w:hAnsi="Times New Roman" w:cs="Times New Roman"/>
                <w:sz w:val="24"/>
                <w:szCs w:val="24"/>
              </w:rPr>
              <w:t>uperior</w:t>
            </w:r>
          </w:p>
        </w:tc>
        <w:tc>
          <w:tcPr>
            <w:tcW w:w="2100" w:type="dxa"/>
          </w:tcPr>
          <w:p w14:paraId="7540F75E" w14:textId="77777777" w:rsidR="001B00BE" w:rsidRPr="00F91786" w:rsidRDefault="001B00BE"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17.6</w:t>
            </w:r>
          </w:p>
        </w:tc>
        <w:tc>
          <w:tcPr>
            <w:tcW w:w="2165" w:type="dxa"/>
          </w:tcPr>
          <w:p w14:paraId="585EBB05" w14:textId="77777777" w:rsidR="001B00BE" w:rsidRPr="00F91786" w:rsidRDefault="001B00BE"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24.1</w:t>
            </w:r>
          </w:p>
        </w:tc>
        <w:tc>
          <w:tcPr>
            <w:tcW w:w="2120" w:type="dxa"/>
          </w:tcPr>
          <w:p w14:paraId="4539A1FB" w14:textId="77777777" w:rsidR="001B00BE" w:rsidRPr="00F91786" w:rsidRDefault="001B00BE" w:rsidP="005A3A1F">
            <w:pPr>
              <w:spacing w:line="360" w:lineRule="auto"/>
              <w:jc w:val="both"/>
              <w:rPr>
                <w:rFonts w:ascii="Times New Roman" w:hAnsi="Times New Roman" w:cs="Times New Roman"/>
                <w:sz w:val="24"/>
                <w:szCs w:val="24"/>
              </w:rPr>
            </w:pPr>
          </w:p>
        </w:tc>
      </w:tr>
      <w:tr w:rsidR="001B00BE" w:rsidRPr="00F91786" w14:paraId="104F0349" w14:textId="77777777" w:rsidTr="005A3A1F">
        <w:tc>
          <w:tcPr>
            <w:tcW w:w="2109" w:type="dxa"/>
          </w:tcPr>
          <w:p w14:paraId="0034AFD4" w14:textId="77777777" w:rsidR="001B00BE" w:rsidRPr="00F91786" w:rsidRDefault="001B00BE"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Total</w:t>
            </w:r>
          </w:p>
        </w:tc>
        <w:tc>
          <w:tcPr>
            <w:tcW w:w="2100" w:type="dxa"/>
          </w:tcPr>
          <w:p w14:paraId="004A0B6C" w14:textId="4F1E3F5E" w:rsidR="001B00BE" w:rsidRPr="00F91786" w:rsidRDefault="001B00BE"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100</w:t>
            </w:r>
            <w:r w:rsidR="0049190A" w:rsidRPr="00F91786">
              <w:rPr>
                <w:rFonts w:ascii="Times New Roman" w:hAnsi="Times New Roman" w:cs="Times New Roman"/>
                <w:sz w:val="24"/>
                <w:szCs w:val="24"/>
              </w:rPr>
              <w:t xml:space="preserve"> </w:t>
            </w:r>
            <w:r w:rsidRPr="00F91786">
              <w:rPr>
                <w:rFonts w:ascii="Times New Roman" w:hAnsi="Times New Roman" w:cs="Times New Roman"/>
                <w:sz w:val="24"/>
                <w:szCs w:val="24"/>
              </w:rPr>
              <w:t>%</w:t>
            </w:r>
          </w:p>
        </w:tc>
        <w:tc>
          <w:tcPr>
            <w:tcW w:w="2165" w:type="dxa"/>
          </w:tcPr>
          <w:p w14:paraId="33A4D294" w14:textId="5671E9C4" w:rsidR="001B00BE" w:rsidRPr="00F91786" w:rsidRDefault="001B00BE"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100</w:t>
            </w:r>
            <w:r w:rsidR="0049190A" w:rsidRPr="00F91786">
              <w:rPr>
                <w:rFonts w:ascii="Times New Roman" w:hAnsi="Times New Roman" w:cs="Times New Roman"/>
                <w:sz w:val="24"/>
                <w:szCs w:val="24"/>
              </w:rPr>
              <w:t xml:space="preserve"> </w:t>
            </w:r>
            <w:r w:rsidRPr="00F91786">
              <w:rPr>
                <w:rFonts w:ascii="Times New Roman" w:hAnsi="Times New Roman" w:cs="Times New Roman"/>
                <w:sz w:val="24"/>
                <w:szCs w:val="24"/>
              </w:rPr>
              <w:t>%</w:t>
            </w:r>
          </w:p>
        </w:tc>
        <w:tc>
          <w:tcPr>
            <w:tcW w:w="2120" w:type="dxa"/>
          </w:tcPr>
          <w:p w14:paraId="552F3D49" w14:textId="77777777" w:rsidR="001B00BE" w:rsidRPr="00F91786" w:rsidRDefault="001B00BE" w:rsidP="005A3A1F">
            <w:pPr>
              <w:spacing w:line="360" w:lineRule="auto"/>
              <w:jc w:val="both"/>
              <w:rPr>
                <w:rFonts w:ascii="Times New Roman" w:hAnsi="Times New Roman" w:cs="Times New Roman"/>
                <w:sz w:val="24"/>
                <w:szCs w:val="24"/>
              </w:rPr>
            </w:pPr>
          </w:p>
        </w:tc>
      </w:tr>
      <w:tr w:rsidR="001B00BE" w:rsidRPr="00F91786" w14:paraId="00613A8B" w14:textId="77777777" w:rsidTr="005A3A1F">
        <w:tc>
          <w:tcPr>
            <w:tcW w:w="8494" w:type="dxa"/>
            <w:gridSpan w:val="4"/>
          </w:tcPr>
          <w:p w14:paraId="423DB693" w14:textId="77777777" w:rsidR="001B00BE" w:rsidRPr="00F91786" w:rsidRDefault="001B00BE"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 xml:space="preserve">Chi Cuadrado de Pearson: 9.98/ gl:4/sig. Asintótica (bilateral): 0.041 </w:t>
            </w:r>
          </w:p>
          <w:p w14:paraId="549201F0" w14:textId="77777777" w:rsidR="001B00BE" w:rsidRPr="00F91786" w:rsidRDefault="001B00BE" w:rsidP="001B00BE">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 xml:space="preserve"> (*): p&lt;0.1; (**): p&lt;0.05; (***): p0.01. N=1036</w:t>
            </w:r>
          </w:p>
        </w:tc>
      </w:tr>
    </w:tbl>
    <w:p w14:paraId="7F393BC3" w14:textId="77777777" w:rsidR="006A003F" w:rsidRPr="00D66A7E" w:rsidRDefault="006A003F" w:rsidP="006A003F">
      <w:pPr>
        <w:spacing w:after="0" w:line="360" w:lineRule="auto"/>
        <w:jc w:val="center"/>
        <w:rPr>
          <w:rFonts w:ascii="Times New Roman" w:hAnsi="Times New Roman" w:cs="Times New Roman"/>
          <w:sz w:val="20"/>
          <w:szCs w:val="24"/>
        </w:rPr>
      </w:pPr>
      <w:r w:rsidRPr="00F91786">
        <w:rPr>
          <w:rFonts w:ascii="Times New Roman" w:hAnsi="Times New Roman" w:cs="Times New Roman"/>
          <w:sz w:val="24"/>
          <w:szCs w:val="32"/>
        </w:rPr>
        <w:t>Fuente Elaboración propia</w:t>
      </w:r>
    </w:p>
    <w:p w14:paraId="4B44EF1D" w14:textId="2F79C5D7" w:rsidR="001B00BE" w:rsidRDefault="00165FF3" w:rsidP="00C96C8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Finalmente,</w:t>
      </w:r>
      <w:r w:rsidR="00AD7845">
        <w:rPr>
          <w:rFonts w:ascii="Times New Roman" w:hAnsi="Times New Roman" w:cs="Times New Roman"/>
          <w:sz w:val="24"/>
          <w:szCs w:val="24"/>
        </w:rPr>
        <w:t xml:space="preserve"> r</w:t>
      </w:r>
      <w:r w:rsidR="001B00BE">
        <w:rPr>
          <w:rFonts w:ascii="Times New Roman" w:hAnsi="Times New Roman" w:cs="Times New Roman"/>
          <w:sz w:val="24"/>
          <w:szCs w:val="24"/>
        </w:rPr>
        <w:t>especto a la experiencia que tiene el microempresario de maner</w:t>
      </w:r>
      <w:r>
        <w:rPr>
          <w:rFonts w:ascii="Times New Roman" w:hAnsi="Times New Roman" w:cs="Times New Roman"/>
          <w:sz w:val="24"/>
          <w:szCs w:val="24"/>
        </w:rPr>
        <w:t>a previa a la apertura de su empresa</w:t>
      </w:r>
      <w:r w:rsidR="0049190A">
        <w:rPr>
          <w:rFonts w:ascii="Times New Roman" w:hAnsi="Times New Roman" w:cs="Times New Roman"/>
          <w:sz w:val="24"/>
          <w:szCs w:val="24"/>
        </w:rPr>
        <w:t>,</w:t>
      </w:r>
      <w:r w:rsidR="001B00BE">
        <w:rPr>
          <w:rFonts w:ascii="Times New Roman" w:hAnsi="Times New Roman" w:cs="Times New Roman"/>
          <w:sz w:val="24"/>
          <w:szCs w:val="24"/>
        </w:rPr>
        <w:t xml:space="preserve"> </w:t>
      </w:r>
      <w:r w:rsidR="004A2A60">
        <w:rPr>
          <w:rFonts w:ascii="Times New Roman" w:hAnsi="Times New Roman" w:cs="Times New Roman"/>
          <w:sz w:val="24"/>
          <w:szCs w:val="24"/>
        </w:rPr>
        <w:t xml:space="preserve">29 </w:t>
      </w:r>
      <w:r w:rsidR="001B00BE">
        <w:rPr>
          <w:rFonts w:ascii="Times New Roman" w:hAnsi="Times New Roman" w:cs="Times New Roman"/>
          <w:sz w:val="24"/>
          <w:szCs w:val="24"/>
        </w:rPr>
        <w:t xml:space="preserve">% </w:t>
      </w:r>
      <w:r w:rsidR="0049190A">
        <w:rPr>
          <w:rFonts w:ascii="Times New Roman" w:hAnsi="Times New Roman" w:cs="Times New Roman"/>
          <w:sz w:val="24"/>
          <w:szCs w:val="24"/>
        </w:rPr>
        <w:t xml:space="preserve">mencionó que no tenían </w:t>
      </w:r>
      <w:r w:rsidR="001B00BE">
        <w:rPr>
          <w:rFonts w:ascii="Times New Roman" w:hAnsi="Times New Roman" w:cs="Times New Roman"/>
          <w:sz w:val="24"/>
          <w:szCs w:val="24"/>
        </w:rPr>
        <w:t xml:space="preserve">experiencia alguna </w:t>
      </w:r>
      <w:r w:rsidR="004A2A60">
        <w:rPr>
          <w:rFonts w:ascii="Times New Roman" w:hAnsi="Times New Roman" w:cs="Times New Roman"/>
          <w:sz w:val="24"/>
          <w:szCs w:val="24"/>
        </w:rPr>
        <w:t>y</w:t>
      </w:r>
      <w:r w:rsidR="0049190A">
        <w:rPr>
          <w:rFonts w:ascii="Times New Roman" w:hAnsi="Times New Roman" w:cs="Times New Roman"/>
          <w:sz w:val="24"/>
          <w:szCs w:val="24"/>
        </w:rPr>
        <w:t>,</w:t>
      </w:r>
      <w:r w:rsidR="004A2A60">
        <w:rPr>
          <w:rFonts w:ascii="Times New Roman" w:hAnsi="Times New Roman" w:cs="Times New Roman"/>
          <w:sz w:val="24"/>
          <w:szCs w:val="24"/>
        </w:rPr>
        <w:t xml:space="preserve"> </w:t>
      </w:r>
      <w:r w:rsidR="0049190A">
        <w:rPr>
          <w:rFonts w:ascii="Times New Roman" w:hAnsi="Times New Roman" w:cs="Times New Roman"/>
          <w:sz w:val="24"/>
          <w:szCs w:val="24"/>
        </w:rPr>
        <w:t xml:space="preserve">por tanto, </w:t>
      </w:r>
      <w:r w:rsidR="004A2A60">
        <w:rPr>
          <w:rFonts w:ascii="Times New Roman" w:hAnsi="Times New Roman" w:cs="Times New Roman"/>
          <w:sz w:val="24"/>
          <w:szCs w:val="24"/>
        </w:rPr>
        <w:t>cerraron su negocio,</w:t>
      </w:r>
      <w:r w:rsidR="00AD7845">
        <w:rPr>
          <w:rFonts w:ascii="Times New Roman" w:hAnsi="Times New Roman" w:cs="Times New Roman"/>
          <w:sz w:val="24"/>
          <w:szCs w:val="24"/>
        </w:rPr>
        <w:t xml:space="preserve"> 19% </w:t>
      </w:r>
      <w:r w:rsidR="0049190A">
        <w:rPr>
          <w:rFonts w:ascii="Times New Roman" w:hAnsi="Times New Roman" w:cs="Times New Roman"/>
          <w:sz w:val="24"/>
          <w:szCs w:val="24"/>
        </w:rPr>
        <w:t>tenía</w:t>
      </w:r>
      <w:r w:rsidR="00AD7845">
        <w:rPr>
          <w:rFonts w:ascii="Times New Roman" w:hAnsi="Times New Roman" w:cs="Times New Roman"/>
          <w:sz w:val="24"/>
          <w:szCs w:val="24"/>
        </w:rPr>
        <w:t xml:space="preserve"> experiencia en otros sectores y </w:t>
      </w:r>
      <w:r w:rsidR="0049190A">
        <w:rPr>
          <w:rFonts w:ascii="Times New Roman" w:hAnsi="Times New Roman" w:cs="Times New Roman"/>
          <w:sz w:val="24"/>
          <w:szCs w:val="24"/>
        </w:rPr>
        <w:t xml:space="preserve">52 % de </w:t>
      </w:r>
      <w:r w:rsidR="00AD7845">
        <w:rPr>
          <w:rFonts w:ascii="Times New Roman" w:hAnsi="Times New Roman" w:cs="Times New Roman"/>
          <w:sz w:val="24"/>
          <w:szCs w:val="24"/>
        </w:rPr>
        <w:t xml:space="preserve">quienes subsisten </w:t>
      </w:r>
      <w:r w:rsidR="0049190A">
        <w:rPr>
          <w:rFonts w:ascii="Times New Roman" w:hAnsi="Times New Roman" w:cs="Times New Roman"/>
          <w:sz w:val="24"/>
          <w:szCs w:val="24"/>
        </w:rPr>
        <w:t>han tenido</w:t>
      </w:r>
      <w:r w:rsidR="00AD7845">
        <w:rPr>
          <w:rFonts w:ascii="Times New Roman" w:hAnsi="Times New Roman" w:cs="Times New Roman"/>
          <w:sz w:val="24"/>
          <w:szCs w:val="24"/>
        </w:rPr>
        <w:t xml:space="preserve"> una preparación a nivel superior.</w:t>
      </w:r>
      <w:r w:rsidR="00287AD9">
        <w:rPr>
          <w:rFonts w:ascii="Times New Roman" w:hAnsi="Times New Roman" w:cs="Times New Roman"/>
          <w:sz w:val="24"/>
          <w:szCs w:val="24"/>
        </w:rPr>
        <w:t xml:space="preserve"> </w:t>
      </w:r>
    </w:p>
    <w:p w14:paraId="2E95F9FD" w14:textId="77777777" w:rsidR="00AD7845" w:rsidRDefault="00AD7845" w:rsidP="00C96C86">
      <w:pPr>
        <w:spacing w:after="0" w:line="360" w:lineRule="auto"/>
        <w:ind w:firstLine="708"/>
        <w:jc w:val="both"/>
        <w:rPr>
          <w:rFonts w:ascii="Times New Roman" w:hAnsi="Times New Roman" w:cs="Times New Roman"/>
          <w:sz w:val="24"/>
          <w:szCs w:val="24"/>
        </w:rPr>
      </w:pPr>
    </w:p>
    <w:p w14:paraId="23BDEEB2" w14:textId="12814364" w:rsidR="006A003F" w:rsidRPr="00F91786" w:rsidRDefault="006A003F" w:rsidP="006A003F">
      <w:pPr>
        <w:spacing w:after="0" w:line="360" w:lineRule="auto"/>
        <w:jc w:val="center"/>
        <w:rPr>
          <w:rFonts w:ascii="Times New Roman" w:hAnsi="Times New Roman" w:cs="Times New Roman"/>
          <w:sz w:val="24"/>
          <w:szCs w:val="24"/>
        </w:rPr>
      </w:pPr>
      <w:r w:rsidRPr="00F91786">
        <w:rPr>
          <w:rFonts w:ascii="Times New Roman" w:hAnsi="Times New Roman" w:cs="Times New Roman"/>
          <w:b/>
          <w:sz w:val="24"/>
          <w:szCs w:val="24"/>
        </w:rPr>
        <w:t>Tabla 5.</w:t>
      </w:r>
      <w:r w:rsidR="00714295">
        <w:rPr>
          <w:rFonts w:ascii="Times New Roman" w:hAnsi="Times New Roman" w:cs="Times New Roman"/>
          <w:sz w:val="24"/>
          <w:szCs w:val="24"/>
        </w:rPr>
        <w:t xml:space="preserve"> Experiencia y Educación </w:t>
      </w:r>
      <w:r w:rsidRPr="00F91786">
        <w:rPr>
          <w:rFonts w:ascii="Times New Roman" w:hAnsi="Times New Roman" w:cs="Times New Roman"/>
          <w:sz w:val="24"/>
          <w:szCs w:val="24"/>
        </w:rPr>
        <w:t>del microempresario</w:t>
      </w:r>
    </w:p>
    <w:tbl>
      <w:tblPr>
        <w:tblStyle w:val="Tablaconcuadrcula"/>
        <w:tblW w:w="0" w:type="auto"/>
        <w:tblLook w:val="04A0" w:firstRow="1" w:lastRow="0" w:firstColumn="1" w:lastColumn="0" w:noHBand="0" w:noVBand="1"/>
      </w:tblPr>
      <w:tblGrid>
        <w:gridCol w:w="2109"/>
        <w:gridCol w:w="2100"/>
        <w:gridCol w:w="2165"/>
        <w:gridCol w:w="2120"/>
      </w:tblGrid>
      <w:tr w:rsidR="00AD7845" w:rsidRPr="00F91786" w14:paraId="1467C5DF" w14:textId="77777777" w:rsidTr="005A3A1F">
        <w:tc>
          <w:tcPr>
            <w:tcW w:w="8494" w:type="dxa"/>
            <w:gridSpan w:val="4"/>
          </w:tcPr>
          <w:p w14:paraId="4AA41934" w14:textId="1598D8B2" w:rsidR="00AD7845" w:rsidRPr="00F91786" w:rsidRDefault="00AD7845" w:rsidP="00FB04DD">
            <w:pPr>
              <w:spacing w:line="360" w:lineRule="auto"/>
              <w:jc w:val="both"/>
              <w:rPr>
                <w:rFonts w:ascii="Times New Roman" w:hAnsi="Times New Roman" w:cs="Times New Roman"/>
                <w:sz w:val="24"/>
                <w:szCs w:val="24"/>
              </w:rPr>
            </w:pPr>
          </w:p>
        </w:tc>
      </w:tr>
      <w:tr w:rsidR="00AD7845" w:rsidRPr="00F91786" w14:paraId="64E1DBBB" w14:textId="77777777" w:rsidTr="005A3A1F">
        <w:tc>
          <w:tcPr>
            <w:tcW w:w="2109" w:type="dxa"/>
          </w:tcPr>
          <w:p w14:paraId="6C1EB7A7" w14:textId="77777777" w:rsidR="00AD7845" w:rsidRPr="00F91786" w:rsidRDefault="00AD7845"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Nivel Educativo</w:t>
            </w:r>
          </w:p>
        </w:tc>
        <w:tc>
          <w:tcPr>
            <w:tcW w:w="2100" w:type="dxa"/>
          </w:tcPr>
          <w:p w14:paraId="717871FC" w14:textId="77777777" w:rsidR="00AD7845" w:rsidRPr="00F91786" w:rsidRDefault="00AD7845"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 xml:space="preserve">Cierre </w:t>
            </w:r>
          </w:p>
        </w:tc>
        <w:tc>
          <w:tcPr>
            <w:tcW w:w="2165" w:type="dxa"/>
          </w:tcPr>
          <w:p w14:paraId="34B9B52D" w14:textId="77777777" w:rsidR="00AD7845" w:rsidRPr="00F91786" w:rsidRDefault="00AD7845"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 xml:space="preserve">Mercadotecnia </w:t>
            </w:r>
          </w:p>
        </w:tc>
        <w:tc>
          <w:tcPr>
            <w:tcW w:w="2120" w:type="dxa"/>
          </w:tcPr>
          <w:p w14:paraId="53685716" w14:textId="77777777" w:rsidR="00AD7845" w:rsidRPr="00F91786" w:rsidRDefault="00AD7845"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Sig.</w:t>
            </w:r>
          </w:p>
        </w:tc>
      </w:tr>
      <w:tr w:rsidR="00AD7845" w:rsidRPr="00F91786" w14:paraId="3925B99C" w14:textId="77777777" w:rsidTr="005A3A1F">
        <w:tc>
          <w:tcPr>
            <w:tcW w:w="2109" w:type="dxa"/>
          </w:tcPr>
          <w:p w14:paraId="47B76E9F" w14:textId="2B42DA63" w:rsidR="00AD7845" w:rsidRPr="00F91786" w:rsidRDefault="006A003F"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Sin educación f</w:t>
            </w:r>
            <w:r w:rsidR="00AD7845" w:rsidRPr="00F91786">
              <w:rPr>
                <w:rFonts w:ascii="Times New Roman" w:hAnsi="Times New Roman" w:cs="Times New Roman"/>
                <w:sz w:val="24"/>
                <w:szCs w:val="24"/>
              </w:rPr>
              <w:t>ormal</w:t>
            </w:r>
          </w:p>
        </w:tc>
        <w:tc>
          <w:tcPr>
            <w:tcW w:w="2100" w:type="dxa"/>
          </w:tcPr>
          <w:p w14:paraId="631BB3DC" w14:textId="77777777" w:rsidR="00AD7845" w:rsidRPr="00F91786" w:rsidRDefault="00AD7845"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 xml:space="preserve">29.8 </w:t>
            </w:r>
          </w:p>
        </w:tc>
        <w:tc>
          <w:tcPr>
            <w:tcW w:w="2165" w:type="dxa"/>
          </w:tcPr>
          <w:p w14:paraId="38CFE08E" w14:textId="77777777" w:rsidR="00AD7845" w:rsidRPr="00F91786" w:rsidRDefault="00AD7845"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17.8</w:t>
            </w:r>
          </w:p>
        </w:tc>
        <w:tc>
          <w:tcPr>
            <w:tcW w:w="2120" w:type="dxa"/>
          </w:tcPr>
          <w:p w14:paraId="19E67510" w14:textId="77777777" w:rsidR="00AD7845" w:rsidRPr="00F91786" w:rsidRDefault="00AD7845" w:rsidP="005A3A1F">
            <w:pPr>
              <w:spacing w:line="360" w:lineRule="auto"/>
              <w:jc w:val="both"/>
              <w:rPr>
                <w:rFonts w:ascii="Times New Roman" w:hAnsi="Times New Roman" w:cs="Times New Roman"/>
                <w:sz w:val="24"/>
                <w:szCs w:val="24"/>
              </w:rPr>
            </w:pPr>
          </w:p>
        </w:tc>
      </w:tr>
      <w:tr w:rsidR="00AD7845" w:rsidRPr="00F91786" w14:paraId="3005CC4C" w14:textId="77777777" w:rsidTr="005A3A1F">
        <w:tc>
          <w:tcPr>
            <w:tcW w:w="2109" w:type="dxa"/>
          </w:tcPr>
          <w:p w14:paraId="774E647E" w14:textId="7CDAB9D8" w:rsidR="00AD7845" w:rsidRPr="00F91786" w:rsidRDefault="00AD7845"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Educ</w:t>
            </w:r>
            <w:r w:rsidR="006A003F" w:rsidRPr="00F91786">
              <w:rPr>
                <w:rFonts w:ascii="Times New Roman" w:hAnsi="Times New Roman" w:cs="Times New Roman"/>
                <w:sz w:val="24"/>
                <w:szCs w:val="24"/>
              </w:rPr>
              <w:t>ación básica hasta b</w:t>
            </w:r>
            <w:r w:rsidRPr="00F91786">
              <w:rPr>
                <w:rFonts w:ascii="Times New Roman" w:hAnsi="Times New Roman" w:cs="Times New Roman"/>
                <w:sz w:val="24"/>
                <w:szCs w:val="24"/>
              </w:rPr>
              <w:t>achillerato</w:t>
            </w:r>
          </w:p>
        </w:tc>
        <w:tc>
          <w:tcPr>
            <w:tcW w:w="2100" w:type="dxa"/>
          </w:tcPr>
          <w:p w14:paraId="15723947" w14:textId="77777777" w:rsidR="00AD7845" w:rsidRPr="00F91786" w:rsidRDefault="00AD7845"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19.1</w:t>
            </w:r>
          </w:p>
        </w:tc>
        <w:tc>
          <w:tcPr>
            <w:tcW w:w="2165" w:type="dxa"/>
          </w:tcPr>
          <w:p w14:paraId="5A0C03E0" w14:textId="77777777" w:rsidR="00AD7845" w:rsidRPr="00F91786" w:rsidRDefault="00AD7845"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18.7</w:t>
            </w:r>
          </w:p>
        </w:tc>
        <w:tc>
          <w:tcPr>
            <w:tcW w:w="2120" w:type="dxa"/>
          </w:tcPr>
          <w:p w14:paraId="19FD933A" w14:textId="77777777" w:rsidR="00AD7845" w:rsidRPr="00F91786" w:rsidRDefault="00AD7845"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w:t>
            </w:r>
          </w:p>
        </w:tc>
      </w:tr>
      <w:tr w:rsidR="00AD7845" w:rsidRPr="00F91786" w14:paraId="4D5AD2AE" w14:textId="77777777" w:rsidTr="005A3A1F">
        <w:tc>
          <w:tcPr>
            <w:tcW w:w="2109" w:type="dxa"/>
          </w:tcPr>
          <w:p w14:paraId="697B4A3C" w14:textId="4A526128" w:rsidR="00AD7845" w:rsidRPr="00F91786" w:rsidRDefault="006A003F"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Educación s</w:t>
            </w:r>
            <w:r w:rsidR="00AD7845" w:rsidRPr="00F91786">
              <w:rPr>
                <w:rFonts w:ascii="Times New Roman" w:hAnsi="Times New Roman" w:cs="Times New Roman"/>
                <w:sz w:val="24"/>
                <w:szCs w:val="24"/>
              </w:rPr>
              <w:t>uperior</w:t>
            </w:r>
          </w:p>
        </w:tc>
        <w:tc>
          <w:tcPr>
            <w:tcW w:w="2100" w:type="dxa"/>
          </w:tcPr>
          <w:p w14:paraId="39DBDCB4" w14:textId="77777777" w:rsidR="00AD7845" w:rsidRPr="00F91786" w:rsidRDefault="00AD7845" w:rsidP="00AD7845">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51.1</w:t>
            </w:r>
          </w:p>
        </w:tc>
        <w:tc>
          <w:tcPr>
            <w:tcW w:w="2165" w:type="dxa"/>
          </w:tcPr>
          <w:p w14:paraId="42AEB75D" w14:textId="77777777" w:rsidR="00AD7845" w:rsidRPr="00F91786" w:rsidRDefault="00AD7845"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63.5</w:t>
            </w:r>
          </w:p>
        </w:tc>
        <w:tc>
          <w:tcPr>
            <w:tcW w:w="2120" w:type="dxa"/>
          </w:tcPr>
          <w:p w14:paraId="43BD39AF" w14:textId="77777777" w:rsidR="00AD7845" w:rsidRPr="00F91786" w:rsidRDefault="00AD7845" w:rsidP="005A3A1F">
            <w:pPr>
              <w:spacing w:line="360" w:lineRule="auto"/>
              <w:jc w:val="both"/>
              <w:rPr>
                <w:rFonts w:ascii="Times New Roman" w:hAnsi="Times New Roman" w:cs="Times New Roman"/>
                <w:sz w:val="24"/>
                <w:szCs w:val="24"/>
              </w:rPr>
            </w:pPr>
          </w:p>
        </w:tc>
      </w:tr>
      <w:tr w:rsidR="00AD7845" w:rsidRPr="00F91786" w14:paraId="065B2553" w14:textId="77777777" w:rsidTr="005A3A1F">
        <w:tc>
          <w:tcPr>
            <w:tcW w:w="2109" w:type="dxa"/>
          </w:tcPr>
          <w:p w14:paraId="30512A77" w14:textId="77777777" w:rsidR="00AD7845" w:rsidRPr="00F91786" w:rsidRDefault="00AD7845"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Total</w:t>
            </w:r>
          </w:p>
        </w:tc>
        <w:tc>
          <w:tcPr>
            <w:tcW w:w="2100" w:type="dxa"/>
          </w:tcPr>
          <w:p w14:paraId="34D6D51F" w14:textId="77777777" w:rsidR="00AD7845" w:rsidRPr="00F91786" w:rsidRDefault="00AD7845"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100%</w:t>
            </w:r>
          </w:p>
        </w:tc>
        <w:tc>
          <w:tcPr>
            <w:tcW w:w="2165" w:type="dxa"/>
          </w:tcPr>
          <w:p w14:paraId="30BAE173" w14:textId="77777777" w:rsidR="00AD7845" w:rsidRPr="00F91786" w:rsidRDefault="00AD7845"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100%</w:t>
            </w:r>
          </w:p>
        </w:tc>
        <w:tc>
          <w:tcPr>
            <w:tcW w:w="2120" w:type="dxa"/>
          </w:tcPr>
          <w:p w14:paraId="0C67D4CB" w14:textId="77777777" w:rsidR="00AD7845" w:rsidRPr="00F91786" w:rsidRDefault="00AD7845" w:rsidP="005A3A1F">
            <w:pPr>
              <w:spacing w:line="360" w:lineRule="auto"/>
              <w:jc w:val="both"/>
              <w:rPr>
                <w:rFonts w:ascii="Times New Roman" w:hAnsi="Times New Roman" w:cs="Times New Roman"/>
                <w:sz w:val="24"/>
                <w:szCs w:val="24"/>
              </w:rPr>
            </w:pPr>
          </w:p>
        </w:tc>
      </w:tr>
      <w:tr w:rsidR="00AD7845" w:rsidRPr="00F91786" w14:paraId="39CD3977" w14:textId="77777777" w:rsidTr="005A3A1F">
        <w:tc>
          <w:tcPr>
            <w:tcW w:w="8494" w:type="dxa"/>
            <w:gridSpan w:val="4"/>
          </w:tcPr>
          <w:p w14:paraId="71B38FC1" w14:textId="77777777" w:rsidR="00AD7845" w:rsidRPr="00F91786" w:rsidRDefault="00AD7845" w:rsidP="005A3A1F">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 xml:space="preserve">Chi Cuadrado de Pearson: 15.30/ gl:4/sig. Asintótica (bilateral): 0.004 </w:t>
            </w:r>
          </w:p>
          <w:p w14:paraId="109EDE92" w14:textId="77777777" w:rsidR="00AD7845" w:rsidRPr="00F91786" w:rsidRDefault="00AD7845" w:rsidP="00AD7845">
            <w:pPr>
              <w:spacing w:line="360" w:lineRule="auto"/>
              <w:jc w:val="both"/>
              <w:rPr>
                <w:rFonts w:ascii="Times New Roman" w:hAnsi="Times New Roman" w:cs="Times New Roman"/>
                <w:sz w:val="24"/>
                <w:szCs w:val="24"/>
              </w:rPr>
            </w:pPr>
            <w:r w:rsidRPr="00F91786">
              <w:rPr>
                <w:rFonts w:ascii="Times New Roman" w:hAnsi="Times New Roman" w:cs="Times New Roman"/>
                <w:sz w:val="24"/>
                <w:szCs w:val="24"/>
              </w:rPr>
              <w:t xml:space="preserve"> (*): p&lt;0.1; (**): p&lt;0.05; (***): p0.01. N=1020</w:t>
            </w:r>
          </w:p>
        </w:tc>
      </w:tr>
    </w:tbl>
    <w:p w14:paraId="51B696E2" w14:textId="77777777" w:rsidR="006A003F" w:rsidRPr="00F91786" w:rsidRDefault="006A003F" w:rsidP="006A003F">
      <w:pPr>
        <w:spacing w:after="0" w:line="360" w:lineRule="auto"/>
        <w:jc w:val="center"/>
        <w:rPr>
          <w:rFonts w:ascii="Times New Roman" w:hAnsi="Times New Roman" w:cs="Times New Roman"/>
          <w:sz w:val="24"/>
          <w:szCs w:val="32"/>
        </w:rPr>
      </w:pPr>
      <w:r w:rsidRPr="00F91786">
        <w:rPr>
          <w:rFonts w:ascii="Times New Roman" w:hAnsi="Times New Roman" w:cs="Times New Roman"/>
          <w:sz w:val="24"/>
          <w:szCs w:val="32"/>
        </w:rPr>
        <w:t>Fuente Elaboración propia</w:t>
      </w:r>
    </w:p>
    <w:p w14:paraId="70CD280B" w14:textId="77777777" w:rsidR="005A0AC4" w:rsidRDefault="005A0AC4" w:rsidP="00C96C86">
      <w:pPr>
        <w:spacing w:after="0" w:line="360" w:lineRule="auto"/>
        <w:ind w:firstLine="708"/>
        <w:jc w:val="both"/>
        <w:rPr>
          <w:rFonts w:ascii="Times New Roman" w:hAnsi="Times New Roman" w:cs="Times New Roman"/>
          <w:b/>
          <w:sz w:val="28"/>
          <w:szCs w:val="24"/>
        </w:rPr>
      </w:pPr>
    </w:p>
    <w:p w14:paraId="09861D58" w14:textId="0B70FEB5" w:rsidR="00F62149" w:rsidRPr="00F91786" w:rsidRDefault="00AD7845" w:rsidP="00F91786">
      <w:pPr>
        <w:spacing w:after="0" w:line="360" w:lineRule="auto"/>
        <w:jc w:val="center"/>
        <w:rPr>
          <w:rFonts w:ascii="Times New Roman" w:hAnsi="Times New Roman" w:cs="Times New Roman"/>
          <w:b/>
          <w:sz w:val="32"/>
          <w:szCs w:val="28"/>
        </w:rPr>
      </w:pPr>
      <w:r w:rsidRPr="00F91786">
        <w:rPr>
          <w:rFonts w:ascii="Times New Roman" w:hAnsi="Times New Roman" w:cs="Times New Roman"/>
          <w:b/>
          <w:sz w:val="32"/>
          <w:szCs w:val="28"/>
        </w:rPr>
        <w:t>Conclusiones</w:t>
      </w:r>
    </w:p>
    <w:p w14:paraId="79206972" w14:textId="5C45BE43" w:rsidR="00F62149" w:rsidRDefault="00095FCC" w:rsidP="00C96C8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w:t>
      </w:r>
      <w:r w:rsidR="006A003F">
        <w:rPr>
          <w:rFonts w:ascii="Times New Roman" w:hAnsi="Times New Roman" w:cs="Times New Roman"/>
          <w:sz w:val="24"/>
          <w:szCs w:val="24"/>
        </w:rPr>
        <w:t xml:space="preserve">presente </w:t>
      </w:r>
      <w:r>
        <w:rPr>
          <w:rFonts w:ascii="Times New Roman" w:hAnsi="Times New Roman" w:cs="Times New Roman"/>
          <w:sz w:val="24"/>
          <w:szCs w:val="24"/>
        </w:rPr>
        <w:t>estudio establece parámetros importantes que invitan a la reflexión respecto al sector microempre</w:t>
      </w:r>
      <w:r w:rsidR="00756B7B">
        <w:rPr>
          <w:rFonts w:ascii="Times New Roman" w:hAnsi="Times New Roman" w:cs="Times New Roman"/>
          <w:sz w:val="24"/>
          <w:szCs w:val="24"/>
        </w:rPr>
        <w:t>sarial</w:t>
      </w:r>
      <w:r w:rsidR="006A003F">
        <w:rPr>
          <w:rFonts w:ascii="Times New Roman" w:hAnsi="Times New Roman" w:cs="Times New Roman"/>
          <w:sz w:val="24"/>
          <w:szCs w:val="24"/>
        </w:rPr>
        <w:t>,</w:t>
      </w:r>
      <w:r w:rsidR="00756B7B">
        <w:rPr>
          <w:rFonts w:ascii="Times New Roman" w:hAnsi="Times New Roman" w:cs="Times New Roman"/>
          <w:sz w:val="24"/>
          <w:szCs w:val="24"/>
        </w:rPr>
        <w:t xml:space="preserve"> en especial el comercial.</w:t>
      </w:r>
      <w:r>
        <w:rPr>
          <w:rFonts w:ascii="Times New Roman" w:hAnsi="Times New Roman" w:cs="Times New Roman"/>
          <w:sz w:val="24"/>
          <w:szCs w:val="24"/>
        </w:rPr>
        <w:t xml:space="preserve"> </w:t>
      </w:r>
      <w:r w:rsidR="00756B7B">
        <w:rPr>
          <w:rFonts w:ascii="Times New Roman" w:hAnsi="Times New Roman" w:cs="Times New Roman"/>
          <w:sz w:val="24"/>
          <w:szCs w:val="24"/>
        </w:rPr>
        <w:t xml:space="preserve">Es </w:t>
      </w:r>
      <w:r>
        <w:rPr>
          <w:rFonts w:ascii="Times New Roman" w:hAnsi="Times New Roman" w:cs="Times New Roman"/>
          <w:sz w:val="24"/>
          <w:szCs w:val="24"/>
        </w:rPr>
        <w:t>necesario</w:t>
      </w:r>
      <w:r w:rsidR="006A003F">
        <w:rPr>
          <w:rFonts w:ascii="Times New Roman" w:hAnsi="Times New Roman" w:cs="Times New Roman"/>
          <w:sz w:val="24"/>
          <w:szCs w:val="24"/>
        </w:rPr>
        <w:t>, por tanto,</w:t>
      </w:r>
      <w:r>
        <w:rPr>
          <w:rFonts w:ascii="Times New Roman" w:hAnsi="Times New Roman" w:cs="Times New Roman"/>
          <w:sz w:val="24"/>
          <w:szCs w:val="24"/>
        </w:rPr>
        <w:t xml:space="preserve"> que las instituciones establezcan dentro de sus programas de capacitación un conjunto de programas que apoyen a los emprendedores para que </w:t>
      </w:r>
      <w:r w:rsidR="006A003F">
        <w:rPr>
          <w:rFonts w:ascii="Times New Roman" w:hAnsi="Times New Roman" w:cs="Times New Roman"/>
          <w:sz w:val="24"/>
          <w:szCs w:val="24"/>
        </w:rPr>
        <w:t xml:space="preserve">consideren no solo </w:t>
      </w:r>
      <w:r>
        <w:rPr>
          <w:rFonts w:ascii="Times New Roman" w:hAnsi="Times New Roman" w:cs="Times New Roman"/>
          <w:sz w:val="24"/>
          <w:szCs w:val="24"/>
        </w:rPr>
        <w:t>las bases financieras y contables</w:t>
      </w:r>
      <w:r w:rsidR="006A003F">
        <w:rPr>
          <w:rFonts w:ascii="Times New Roman" w:hAnsi="Times New Roman" w:cs="Times New Roman"/>
          <w:sz w:val="24"/>
          <w:szCs w:val="24"/>
        </w:rPr>
        <w:t xml:space="preserve">, sino también </w:t>
      </w:r>
      <w:r>
        <w:rPr>
          <w:rFonts w:ascii="Times New Roman" w:hAnsi="Times New Roman" w:cs="Times New Roman"/>
          <w:sz w:val="24"/>
          <w:szCs w:val="24"/>
        </w:rPr>
        <w:t xml:space="preserve">la acción mercadológica </w:t>
      </w:r>
      <w:r w:rsidR="006A003F">
        <w:rPr>
          <w:rFonts w:ascii="Times New Roman" w:hAnsi="Times New Roman" w:cs="Times New Roman"/>
          <w:sz w:val="24"/>
          <w:szCs w:val="24"/>
        </w:rPr>
        <w:t xml:space="preserve">para </w:t>
      </w:r>
      <w:r>
        <w:rPr>
          <w:rFonts w:ascii="Times New Roman" w:hAnsi="Times New Roman" w:cs="Times New Roman"/>
          <w:sz w:val="24"/>
          <w:szCs w:val="24"/>
        </w:rPr>
        <w:t>su aplicación y desarrollo.</w:t>
      </w:r>
    </w:p>
    <w:p w14:paraId="486750E8" w14:textId="0B30A7B9" w:rsidR="00095FCC" w:rsidRDefault="00095FCC" w:rsidP="00C96C8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w:t>
      </w:r>
      <w:r w:rsidR="00AA52EF">
        <w:rPr>
          <w:rFonts w:ascii="Times New Roman" w:hAnsi="Times New Roman" w:cs="Times New Roman"/>
          <w:sz w:val="24"/>
          <w:szCs w:val="24"/>
        </w:rPr>
        <w:t>s</w:t>
      </w:r>
      <w:r>
        <w:rPr>
          <w:rFonts w:ascii="Times New Roman" w:hAnsi="Times New Roman" w:cs="Times New Roman"/>
          <w:sz w:val="24"/>
          <w:szCs w:val="24"/>
        </w:rPr>
        <w:t xml:space="preserve"> microempresas generan un importante valor en la generación de empleos</w:t>
      </w:r>
      <w:r w:rsidR="006A003F">
        <w:rPr>
          <w:rFonts w:ascii="Times New Roman" w:hAnsi="Times New Roman" w:cs="Times New Roman"/>
          <w:sz w:val="24"/>
          <w:szCs w:val="24"/>
        </w:rPr>
        <w:t>.</w:t>
      </w:r>
      <w:r w:rsidR="00067E11">
        <w:rPr>
          <w:rFonts w:ascii="Times New Roman" w:hAnsi="Times New Roman" w:cs="Times New Roman"/>
          <w:sz w:val="24"/>
          <w:szCs w:val="24"/>
        </w:rPr>
        <w:t xml:space="preserve"> Por lo </w:t>
      </w:r>
      <w:r w:rsidR="00633421">
        <w:rPr>
          <w:rFonts w:ascii="Times New Roman" w:hAnsi="Times New Roman" w:cs="Times New Roman"/>
          <w:sz w:val="24"/>
          <w:szCs w:val="24"/>
        </w:rPr>
        <w:t>tanto, se</w:t>
      </w:r>
      <w:r>
        <w:rPr>
          <w:rFonts w:ascii="Times New Roman" w:hAnsi="Times New Roman" w:cs="Times New Roman"/>
          <w:sz w:val="24"/>
          <w:szCs w:val="24"/>
        </w:rPr>
        <w:t xml:space="preserve"> necesita tomar en cuenta </w:t>
      </w:r>
      <w:r w:rsidR="006A003F">
        <w:rPr>
          <w:rFonts w:ascii="Times New Roman" w:hAnsi="Times New Roman" w:cs="Times New Roman"/>
          <w:sz w:val="24"/>
          <w:szCs w:val="24"/>
        </w:rPr>
        <w:t xml:space="preserve">a </w:t>
      </w:r>
      <w:r>
        <w:rPr>
          <w:rFonts w:ascii="Times New Roman" w:hAnsi="Times New Roman" w:cs="Times New Roman"/>
          <w:sz w:val="24"/>
          <w:szCs w:val="24"/>
        </w:rPr>
        <w:t xml:space="preserve">este sector y apuntalarlo como una herramienta de desarrollo sustancial para la sociedad. De nada sirve crear acciones de apoyo económico para la implementación de microempresas si estas se otorgan a personas con limitada educación en los tres </w:t>
      </w:r>
      <w:r w:rsidR="006A003F">
        <w:rPr>
          <w:rFonts w:ascii="Times New Roman" w:hAnsi="Times New Roman" w:cs="Times New Roman"/>
          <w:sz w:val="24"/>
          <w:szCs w:val="24"/>
        </w:rPr>
        <w:t>aspectos</w:t>
      </w:r>
      <w:r>
        <w:rPr>
          <w:rFonts w:ascii="Times New Roman" w:hAnsi="Times New Roman" w:cs="Times New Roman"/>
          <w:sz w:val="24"/>
          <w:szCs w:val="24"/>
        </w:rPr>
        <w:t xml:space="preserve"> </w:t>
      </w:r>
      <w:r w:rsidR="006A003F">
        <w:rPr>
          <w:rFonts w:ascii="Times New Roman" w:hAnsi="Times New Roman" w:cs="Times New Roman"/>
          <w:sz w:val="24"/>
          <w:szCs w:val="24"/>
        </w:rPr>
        <w:t xml:space="preserve">analizados en este trabajo. De hecho, además de facilitar esa ayuda financiera, también se debería pensar en crear </w:t>
      </w:r>
      <w:r>
        <w:rPr>
          <w:rFonts w:ascii="Times New Roman" w:hAnsi="Times New Roman" w:cs="Times New Roman"/>
          <w:sz w:val="24"/>
          <w:szCs w:val="24"/>
        </w:rPr>
        <w:t>programa</w:t>
      </w:r>
      <w:r w:rsidR="006A003F">
        <w:rPr>
          <w:rFonts w:ascii="Times New Roman" w:hAnsi="Times New Roman" w:cs="Times New Roman"/>
          <w:sz w:val="24"/>
          <w:szCs w:val="24"/>
        </w:rPr>
        <w:t>s</w:t>
      </w:r>
      <w:r>
        <w:rPr>
          <w:rFonts w:ascii="Times New Roman" w:hAnsi="Times New Roman" w:cs="Times New Roman"/>
          <w:sz w:val="24"/>
          <w:szCs w:val="24"/>
        </w:rPr>
        <w:t xml:space="preserve"> de capacitación integral </w:t>
      </w:r>
      <w:r w:rsidR="006A003F">
        <w:rPr>
          <w:rFonts w:ascii="Times New Roman" w:hAnsi="Times New Roman" w:cs="Times New Roman"/>
          <w:sz w:val="24"/>
          <w:szCs w:val="24"/>
        </w:rPr>
        <w:t xml:space="preserve">para enseñar a los propietarios a analizar las distintas variables que componen su mercado. </w:t>
      </w:r>
    </w:p>
    <w:p w14:paraId="5A1CC2A9" w14:textId="530CFF0B" w:rsidR="00095FCC" w:rsidRDefault="0075283D" w:rsidP="00C96C8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Actualmente</w:t>
      </w:r>
      <w:r w:rsidR="006A003F">
        <w:rPr>
          <w:rFonts w:ascii="Times New Roman" w:hAnsi="Times New Roman" w:cs="Times New Roman"/>
          <w:sz w:val="24"/>
          <w:szCs w:val="24"/>
        </w:rPr>
        <w:t>,</w:t>
      </w:r>
      <w:r>
        <w:rPr>
          <w:rFonts w:ascii="Times New Roman" w:hAnsi="Times New Roman" w:cs="Times New Roman"/>
          <w:sz w:val="24"/>
          <w:szCs w:val="24"/>
        </w:rPr>
        <w:t xml:space="preserve"> en nuestro país l</w:t>
      </w:r>
      <w:r w:rsidR="00095FCC">
        <w:rPr>
          <w:rFonts w:ascii="Times New Roman" w:hAnsi="Times New Roman" w:cs="Times New Roman"/>
          <w:sz w:val="24"/>
          <w:szCs w:val="24"/>
        </w:rPr>
        <w:t>a mayor oportunidad de opciones para la implementación de las microempresas comerciales está dirigida a jóvenes, básicamente porque es el sector que más deman</w:t>
      </w:r>
      <w:r w:rsidR="00FB05A4">
        <w:rPr>
          <w:rFonts w:ascii="Times New Roman" w:hAnsi="Times New Roman" w:cs="Times New Roman"/>
          <w:sz w:val="24"/>
          <w:szCs w:val="24"/>
        </w:rPr>
        <w:t xml:space="preserve">da el empleo. </w:t>
      </w:r>
      <w:r w:rsidR="006A003F">
        <w:rPr>
          <w:rFonts w:ascii="Times New Roman" w:hAnsi="Times New Roman" w:cs="Times New Roman"/>
          <w:sz w:val="24"/>
          <w:szCs w:val="24"/>
        </w:rPr>
        <w:t>Sin embargo, d</w:t>
      </w:r>
      <w:r w:rsidR="00FB05A4">
        <w:rPr>
          <w:rFonts w:ascii="Times New Roman" w:hAnsi="Times New Roman" w:cs="Times New Roman"/>
          <w:sz w:val="24"/>
          <w:szCs w:val="24"/>
        </w:rPr>
        <w:t xml:space="preserve">erivado de los resultados del presente estudio, </w:t>
      </w:r>
      <w:r w:rsidR="006A003F">
        <w:rPr>
          <w:rFonts w:ascii="Times New Roman" w:hAnsi="Times New Roman" w:cs="Times New Roman"/>
          <w:sz w:val="24"/>
          <w:szCs w:val="24"/>
        </w:rPr>
        <w:t xml:space="preserve">se recomienda también </w:t>
      </w:r>
      <w:r w:rsidR="00095FCC">
        <w:rPr>
          <w:rFonts w:ascii="Times New Roman" w:hAnsi="Times New Roman" w:cs="Times New Roman"/>
          <w:sz w:val="24"/>
          <w:szCs w:val="24"/>
        </w:rPr>
        <w:t xml:space="preserve">apoyar a personas con mayor edad, pues su fortaleza basada en la experiencia y </w:t>
      </w:r>
      <w:r w:rsidR="006A003F">
        <w:rPr>
          <w:rFonts w:ascii="Times New Roman" w:hAnsi="Times New Roman" w:cs="Times New Roman"/>
          <w:sz w:val="24"/>
          <w:szCs w:val="24"/>
        </w:rPr>
        <w:t xml:space="preserve">en la </w:t>
      </w:r>
      <w:r w:rsidR="00095FCC">
        <w:rPr>
          <w:rFonts w:ascii="Times New Roman" w:hAnsi="Times New Roman" w:cs="Times New Roman"/>
          <w:sz w:val="24"/>
          <w:szCs w:val="24"/>
        </w:rPr>
        <w:t xml:space="preserve">educación </w:t>
      </w:r>
      <w:r w:rsidR="00ED1016">
        <w:rPr>
          <w:rFonts w:ascii="Times New Roman" w:hAnsi="Times New Roman" w:cs="Times New Roman"/>
          <w:sz w:val="24"/>
          <w:szCs w:val="24"/>
        </w:rPr>
        <w:t xml:space="preserve">previa </w:t>
      </w:r>
      <w:r w:rsidR="00095FCC">
        <w:rPr>
          <w:rFonts w:ascii="Times New Roman" w:hAnsi="Times New Roman" w:cs="Times New Roman"/>
          <w:sz w:val="24"/>
          <w:szCs w:val="24"/>
        </w:rPr>
        <w:t xml:space="preserve">puede </w:t>
      </w:r>
      <w:r w:rsidR="00ED1016">
        <w:rPr>
          <w:rFonts w:ascii="Times New Roman" w:hAnsi="Times New Roman" w:cs="Times New Roman"/>
          <w:sz w:val="24"/>
          <w:szCs w:val="24"/>
        </w:rPr>
        <w:t xml:space="preserve">potenciar el </w:t>
      </w:r>
      <w:r w:rsidR="00095FCC">
        <w:rPr>
          <w:rFonts w:ascii="Times New Roman" w:hAnsi="Times New Roman" w:cs="Times New Roman"/>
          <w:sz w:val="24"/>
          <w:szCs w:val="24"/>
        </w:rPr>
        <w:t>éxito</w:t>
      </w:r>
      <w:r w:rsidR="00ED1016">
        <w:rPr>
          <w:rFonts w:ascii="Times New Roman" w:hAnsi="Times New Roman" w:cs="Times New Roman"/>
          <w:sz w:val="24"/>
          <w:szCs w:val="24"/>
        </w:rPr>
        <w:t xml:space="preserve"> esperado.</w:t>
      </w:r>
      <w:r w:rsidR="00095FCC">
        <w:rPr>
          <w:rFonts w:ascii="Times New Roman" w:hAnsi="Times New Roman" w:cs="Times New Roman"/>
          <w:sz w:val="24"/>
          <w:szCs w:val="24"/>
        </w:rPr>
        <w:t xml:space="preserve"> </w:t>
      </w:r>
    </w:p>
    <w:p w14:paraId="5CA43824" w14:textId="5131DF79" w:rsidR="00050534" w:rsidRDefault="00ED1016" w:rsidP="00C96C8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Finalmente, resulta evidente </w:t>
      </w:r>
      <w:r w:rsidR="00050534">
        <w:rPr>
          <w:rFonts w:ascii="Times New Roman" w:hAnsi="Times New Roman" w:cs="Times New Roman"/>
          <w:sz w:val="24"/>
          <w:szCs w:val="24"/>
        </w:rPr>
        <w:t xml:space="preserve">que </w:t>
      </w:r>
      <w:r w:rsidR="00A33FB8">
        <w:rPr>
          <w:rFonts w:ascii="Times New Roman" w:hAnsi="Times New Roman" w:cs="Times New Roman"/>
          <w:sz w:val="24"/>
          <w:szCs w:val="24"/>
        </w:rPr>
        <w:t>todavía</w:t>
      </w:r>
      <w:r w:rsidR="00050534">
        <w:rPr>
          <w:rFonts w:ascii="Times New Roman" w:hAnsi="Times New Roman" w:cs="Times New Roman"/>
          <w:sz w:val="24"/>
          <w:szCs w:val="24"/>
        </w:rPr>
        <w:t xml:space="preserve"> prevalece la tendencia </w:t>
      </w:r>
      <w:r>
        <w:rPr>
          <w:rFonts w:ascii="Times New Roman" w:hAnsi="Times New Roman" w:cs="Times New Roman"/>
          <w:sz w:val="24"/>
          <w:szCs w:val="24"/>
        </w:rPr>
        <w:t xml:space="preserve">(masculina) </w:t>
      </w:r>
      <w:r w:rsidR="00050534">
        <w:rPr>
          <w:rFonts w:ascii="Times New Roman" w:hAnsi="Times New Roman" w:cs="Times New Roman"/>
          <w:sz w:val="24"/>
          <w:szCs w:val="24"/>
        </w:rPr>
        <w:t>en cuanto a</w:t>
      </w:r>
      <w:r w:rsidR="00335B6B">
        <w:rPr>
          <w:rFonts w:ascii="Times New Roman" w:hAnsi="Times New Roman" w:cs="Times New Roman"/>
          <w:sz w:val="24"/>
          <w:szCs w:val="24"/>
        </w:rPr>
        <w:t>l</w:t>
      </w:r>
      <w:r w:rsidR="00050534">
        <w:rPr>
          <w:rFonts w:ascii="Times New Roman" w:hAnsi="Times New Roman" w:cs="Times New Roman"/>
          <w:sz w:val="24"/>
          <w:szCs w:val="24"/>
        </w:rPr>
        <w:t xml:space="preserve"> g</w:t>
      </w:r>
      <w:r w:rsidR="001853C4">
        <w:rPr>
          <w:rFonts w:ascii="Times New Roman" w:hAnsi="Times New Roman" w:cs="Times New Roman"/>
          <w:sz w:val="24"/>
          <w:szCs w:val="24"/>
        </w:rPr>
        <w:t>énero para los microempresarios. Afortunadamente</w:t>
      </w:r>
      <w:r w:rsidR="00A33FB8">
        <w:rPr>
          <w:rFonts w:ascii="Times New Roman" w:hAnsi="Times New Roman" w:cs="Times New Roman"/>
          <w:sz w:val="24"/>
          <w:szCs w:val="24"/>
        </w:rPr>
        <w:t>,</w:t>
      </w:r>
      <w:r w:rsidR="00050534">
        <w:rPr>
          <w:rFonts w:ascii="Times New Roman" w:hAnsi="Times New Roman" w:cs="Times New Roman"/>
          <w:sz w:val="24"/>
          <w:szCs w:val="24"/>
        </w:rPr>
        <w:t xml:space="preserve"> los índices reflejados </w:t>
      </w:r>
      <w:r w:rsidR="001853C4">
        <w:rPr>
          <w:rFonts w:ascii="Times New Roman" w:hAnsi="Times New Roman" w:cs="Times New Roman"/>
          <w:sz w:val="24"/>
          <w:szCs w:val="24"/>
        </w:rPr>
        <w:t xml:space="preserve">en este estudio </w:t>
      </w:r>
      <w:r w:rsidR="00050534">
        <w:rPr>
          <w:rFonts w:ascii="Times New Roman" w:hAnsi="Times New Roman" w:cs="Times New Roman"/>
          <w:sz w:val="24"/>
          <w:szCs w:val="24"/>
        </w:rPr>
        <w:t xml:space="preserve">permiten </w:t>
      </w:r>
      <w:r>
        <w:rPr>
          <w:rFonts w:ascii="Times New Roman" w:hAnsi="Times New Roman" w:cs="Times New Roman"/>
          <w:sz w:val="24"/>
          <w:szCs w:val="24"/>
        </w:rPr>
        <w:t>afirmar</w:t>
      </w:r>
      <w:r w:rsidR="00050534">
        <w:rPr>
          <w:rFonts w:ascii="Times New Roman" w:hAnsi="Times New Roman" w:cs="Times New Roman"/>
          <w:sz w:val="24"/>
          <w:szCs w:val="24"/>
        </w:rPr>
        <w:t xml:space="preserve"> que la</w:t>
      </w:r>
      <w:r w:rsidR="00A33FB8">
        <w:rPr>
          <w:rFonts w:ascii="Times New Roman" w:hAnsi="Times New Roman" w:cs="Times New Roman"/>
          <w:sz w:val="24"/>
          <w:szCs w:val="24"/>
        </w:rPr>
        <w:t xml:space="preserve"> brecha </w:t>
      </w:r>
      <w:r w:rsidR="009E0803">
        <w:rPr>
          <w:rFonts w:ascii="Times New Roman" w:hAnsi="Times New Roman" w:cs="Times New Roman"/>
          <w:sz w:val="24"/>
          <w:szCs w:val="24"/>
        </w:rPr>
        <w:t xml:space="preserve">es </w:t>
      </w:r>
      <w:r>
        <w:rPr>
          <w:rFonts w:ascii="Times New Roman" w:hAnsi="Times New Roman" w:cs="Times New Roman"/>
          <w:sz w:val="24"/>
          <w:szCs w:val="24"/>
        </w:rPr>
        <w:t xml:space="preserve">cada vez </w:t>
      </w:r>
      <w:r w:rsidR="009E0803">
        <w:rPr>
          <w:rFonts w:ascii="Times New Roman" w:hAnsi="Times New Roman" w:cs="Times New Roman"/>
          <w:sz w:val="24"/>
          <w:szCs w:val="24"/>
        </w:rPr>
        <w:t>más corta</w:t>
      </w:r>
      <w:r>
        <w:rPr>
          <w:rFonts w:ascii="Times New Roman" w:hAnsi="Times New Roman" w:cs="Times New Roman"/>
          <w:sz w:val="24"/>
          <w:szCs w:val="24"/>
        </w:rPr>
        <w:t>, por lo que progresivamente se irá</w:t>
      </w:r>
      <w:r w:rsidR="00D63C95">
        <w:rPr>
          <w:rFonts w:ascii="Times New Roman" w:hAnsi="Times New Roman" w:cs="Times New Roman"/>
          <w:sz w:val="24"/>
          <w:szCs w:val="24"/>
        </w:rPr>
        <w:t xml:space="preserve"> minimizando </w:t>
      </w:r>
      <w:r>
        <w:rPr>
          <w:rFonts w:ascii="Times New Roman" w:hAnsi="Times New Roman" w:cs="Times New Roman"/>
          <w:sz w:val="24"/>
          <w:szCs w:val="24"/>
        </w:rPr>
        <w:t>la</w:t>
      </w:r>
      <w:r w:rsidR="00050534">
        <w:rPr>
          <w:rFonts w:ascii="Times New Roman" w:hAnsi="Times New Roman" w:cs="Times New Roman"/>
          <w:sz w:val="24"/>
          <w:szCs w:val="24"/>
        </w:rPr>
        <w:t xml:space="preserve"> diferencia de oportunidades.</w:t>
      </w:r>
    </w:p>
    <w:p w14:paraId="230A9904" w14:textId="77777777" w:rsidR="00F62149" w:rsidRDefault="00F62149" w:rsidP="00C96C86">
      <w:pPr>
        <w:spacing w:after="0" w:line="360" w:lineRule="auto"/>
        <w:ind w:firstLine="708"/>
        <w:jc w:val="both"/>
        <w:rPr>
          <w:rFonts w:ascii="Times New Roman" w:hAnsi="Times New Roman" w:cs="Times New Roman"/>
          <w:sz w:val="24"/>
          <w:szCs w:val="24"/>
        </w:rPr>
      </w:pPr>
    </w:p>
    <w:p w14:paraId="689D036B" w14:textId="3BD09D36" w:rsidR="00154DDF" w:rsidRPr="00877B2C" w:rsidRDefault="00287AD9" w:rsidP="00877B2C">
      <w:pPr>
        <w:pStyle w:val="Default"/>
        <w:ind w:firstLine="708"/>
        <w:jc w:val="both"/>
        <w:rPr>
          <w:rFonts w:ascii="Times New Roman" w:hAnsi="Times New Roman" w:cs="Times New Roman"/>
          <w:bCs/>
          <w:lang w:val="es-MX"/>
        </w:rPr>
      </w:pPr>
      <w:r>
        <w:rPr>
          <w:rFonts w:ascii="Times New Roman" w:hAnsi="Times New Roman" w:cs="Times New Roman"/>
          <w:bCs/>
          <w:lang w:val="es-MX"/>
        </w:rPr>
        <w:t xml:space="preserve"> </w:t>
      </w:r>
    </w:p>
    <w:p w14:paraId="6A991F52" w14:textId="77777777" w:rsidR="00154DDF" w:rsidRPr="003A645A" w:rsidRDefault="00877B2C" w:rsidP="00877B2C">
      <w:pPr>
        <w:pStyle w:val="Default"/>
        <w:rPr>
          <w:rFonts w:asciiTheme="minorHAnsi" w:hAnsiTheme="minorHAnsi" w:cstheme="minorHAnsi"/>
          <w:b/>
          <w:color w:val="auto"/>
          <w:sz w:val="28"/>
          <w:szCs w:val="28"/>
          <w:lang w:val="es-MX"/>
        </w:rPr>
      </w:pPr>
      <w:r w:rsidRPr="003A645A">
        <w:rPr>
          <w:rFonts w:asciiTheme="minorHAnsi" w:hAnsiTheme="minorHAnsi" w:cstheme="minorHAnsi"/>
          <w:b/>
          <w:color w:val="auto"/>
          <w:sz w:val="28"/>
          <w:szCs w:val="28"/>
          <w:lang w:val="es-MX"/>
        </w:rPr>
        <w:t xml:space="preserve">Referencias </w:t>
      </w:r>
    </w:p>
    <w:p w14:paraId="5AA8F079" w14:textId="3381153C" w:rsidR="00842DAB" w:rsidRPr="00ED1016" w:rsidRDefault="00842DAB" w:rsidP="003A645A">
      <w:pPr>
        <w:pStyle w:val="NormalWeb"/>
        <w:spacing w:before="0" w:beforeAutospacing="0" w:after="0" w:afterAutospacing="0" w:line="360" w:lineRule="auto"/>
        <w:ind w:left="708" w:hanging="708"/>
        <w:jc w:val="both"/>
      </w:pPr>
      <w:r w:rsidRPr="00DF628B">
        <w:t>Bard</w:t>
      </w:r>
      <w:r w:rsidR="00C04EDB" w:rsidRPr="00DF628B">
        <w:t>a</w:t>
      </w:r>
      <w:r w:rsidRPr="00DF628B">
        <w:t>n, C. (2002). </w:t>
      </w:r>
      <w:r w:rsidRPr="00DF628B">
        <w:rPr>
          <w:i/>
          <w:iCs/>
        </w:rPr>
        <w:t>Micro, pequeñas y medianas empresas en México. evolución, funcionamiento y problemática.</w:t>
      </w:r>
      <w:r w:rsidRPr="00DF628B">
        <w:t> México. Instituto de Investigaciones Legislativas Senado de la República.</w:t>
      </w:r>
      <w:r w:rsidR="00484896">
        <w:t xml:space="preserve"> </w:t>
      </w:r>
    </w:p>
    <w:p w14:paraId="1E1E48CC" w14:textId="2454DA53" w:rsidR="00842DAB" w:rsidRPr="00ED1016" w:rsidRDefault="00842DAB" w:rsidP="003A645A">
      <w:pPr>
        <w:pStyle w:val="NormalWeb"/>
        <w:spacing w:before="0" w:beforeAutospacing="0" w:after="0" w:afterAutospacing="0" w:line="360" w:lineRule="auto"/>
        <w:ind w:left="708" w:hanging="708"/>
        <w:jc w:val="both"/>
      </w:pPr>
      <w:r w:rsidRPr="00073998">
        <w:t>Caro, N.</w:t>
      </w:r>
      <w:r w:rsidR="00DE2B08">
        <w:t>,</w:t>
      </w:r>
      <w:r w:rsidRPr="00073998">
        <w:t xml:space="preserve"> Díaz, M.</w:t>
      </w:r>
      <w:r w:rsidR="00DE2B08">
        <w:t xml:space="preserve"> y </w:t>
      </w:r>
      <w:proofErr w:type="spellStart"/>
      <w:r w:rsidR="00DE2B08">
        <w:t>Porporato</w:t>
      </w:r>
      <w:proofErr w:type="spellEnd"/>
      <w:r w:rsidR="00DE2B08">
        <w:t>, M.</w:t>
      </w:r>
      <w:r w:rsidRPr="00073998">
        <w:t xml:space="preserve"> (2013). Predicción de quiebras empresariales en economías emergentes: uso de un modelo logístico mixto. </w:t>
      </w:r>
      <w:r w:rsidRPr="00073998">
        <w:rPr>
          <w:i/>
        </w:rPr>
        <w:t>Revista de Métodos Cuantitativos para la Economía y la Empresa</w:t>
      </w:r>
      <w:r w:rsidRPr="00073998">
        <w:t>, </w:t>
      </w:r>
      <w:r w:rsidRPr="00DE2B08">
        <w:rPr>
          <w:i/>
        </w:rPr>
        <w:t>16</w:t>
      </w:r>
      <w:r w:rsidRPr="00073998">
        <w:t xml:space="preserve">. Recuperado de </w:t>
      </w:r>
      <w:r w:rsidRPr="00C04EDB">
        <w:rPr>
          <w:rStyle w:val="Hipervnculo"/>
          <w:color w:val="auto"/>
          <w:u w:val="none"/>
        </w:rPr>
        <w:t>https://www.upo.es/revistas/index.php/RevMetCuant/article/view/2187</w:t>
      </w:r>
    </w:p>
    <w:p w14:paraId="592A232A" w14:textId="5D5E93F9" w:rsidR="007E490C" w:rsidRDefault="007E490C" w:rsidP="003A645A">
      <w:pPr>
        <w:pStyle w:val="NormalWeb"/>
        <w:spacing w:before="0" w:beforeAutospacing="0" w:after="0" w:afterAutospacing="0" w:line="360" w:lineRule="auto"/>
        <w:ind w:left="708" w:hanging="708"/>
        <w:jc w:val="both"/>
        <w:rPr>
          <w:highlight w:val="green"/>
        </w:rPr>
      </w:pPr>
      <w:r w:rsidRPr="006D5D47">
        <w:rPr>
          <w:bCs/>
          <w:color w:val="000000"/>
        </w:rPr>
        <w:t>Carvalho</w:t>
      </w:r>
      <w:r>
        <w:rPr>
          <w:bCs/>
          <w:color w:val="000000"/>
        </w:rPr>
        <w:t xml:space="preserve">, </w:t>
      </w:r>
      <w:r w:rsidRPr="006D5D47">
        <w:rPr>
          <w:bCs/>
          <w:color w:val="000000"/>
        </w:rPr>
        <w:t xml:space="preserve">Roberto </w:t>
      </w:r>
      <w:r>
        <w:rPr>
          <w:bCs/>
          <w:color w:val="000000"/>
        </w:rPr>
        <w:t>(20</w:t>
      </w:r>
      <w:r w:rsidR="00C04EDB">
        <w:rPr>
          <w:bCs/>
          <w:color w:val="000000"/>
        </w:rPr>
        <w:t>00</w:t>
      </w:r>
      <w:r>
        <w:rPr>
          <w:bCs/>
          <w:color w:val="000000"/>
        </w:rPr>
        <w:t>).</w:t>
      </w:r>
      <w:r w:rsidRPr="007E490C">
        <w:rPr>
          <w:bCs/>
          <w:color w:val="000000"/>
        </w:rPr>
        <w:t xml:space="preserve"> </w:t>
      </w:r>
      <w:r>
        <w:rPr>
          <w:bCs/>
          <w:color w:val="000000"/>
        </w:rPr>
        <w:t>Director General de la O</w:t>
      </w:r>
      <w:r w:rsidRPr="008005CD">
        <w:rPr>
          <w:bCs/>
          <w:color w:val="000000"/>
        </w:rPr>
        <w:t>rganización Mundial de Comercio</w:t>
      </w:r>
      <w:r>
        <w:rPr>
          <w:bCs/>
          <w:color w:val="000000"/>
        </w:rPr>
        <w:t xml:space="preserve"> </w:t>
      </w:r>
      <w:r w:rsidRPr="007E490C">
        <w:rPr>
          <w:bCs/>
          <w:color w:val="000000"/>
        </w:rPr>
        <w:t>http://lanic.utexas.edu/project/sels/capitulos/rcap472.htm</w:t>
      </w:r>
      <w:r>
        <w:rPr>
          <w:bCs/>
          <w:color w:val="000000"/>
        </w:rPr>
        <w:t xml:space="preserve">, fecha de consulta diciembre 2018 </w:t>
      </w:r>
    </w:p>
    <w:p w14:paraId="39E43DCA" w14:textId="78E672FE" w:rsidR="00700072" w:rsidRDefault="00700072" w:rsidP="003A645A">
      <w:pPr>
        <w:pStyle w:val="NormalWeb"/>
        <w:spacing w:before="0" w:beforeAutospacing="0" w:after="0" w:afterAutospacing="0" w:line="360" w:lineRule="auto"/>
        <w:ind w:left="708" w:hanging="708"/>
        <w:jc w:val="both"/>
      </w:pPr>
      <w:r w:rsidRPr="003A645A">
        <w:rPr>
          <w:lang w:val="en-US"/>
        </w:rPr>
        <w:t xml:space="preserve">Everett, J., &amp; Watson, J. (1998). Small Business Failure and External Risk Factors. </w:t>
      </w:r>
      <w:r w:rsidRPr="00700072">
        <w:t xml:space="preserve">Small Business </w:t>
      </w:r>
      <w:proofErr w:type="spellStart"/>
      <w:r w:rsidRPr="00700072">
        <w:t>Economics</w:t>
      </w:r>
      <w:proofErr w:type="spellEnd"/>
      <w:r w:rsidRPr="00700072">
        <w:t>, 11, 371-390.</w:t>
      </w:r>
      <w:r w:rsidRPr="00700072">
        <w:br/>
        <w:t>https://doi.org/10.1023/A:1008065527282</w:t>
      </w:r>
    </w:p>
    <w:p w14:paraId="6AB375A7" w14:textId="77777777" w:rsidR="00842DAB" w:rsidRPr="00ED1016" w:rsidRDefault="00842DAB" w:rsidP="003A645A">
      <w:pPr>
        <w:pStyle w:val="NormalWeb"/>
        <w:spacing w:before="0" w:beforeAutospacing="0" w:after="0" w:afterAutospacing="0" w:line="360" w:lineRule="auto"/>
        <w:ind w:left="708" w:hanging="708"/>
        <w:jc w:val="both"/>
      </w:pPr>
      <w:r w:rsidRPr="00073998">
        <w:t xml:space="preserve">Fernández, H. (23 de marzo de 2018). </w:t>
      </w:r>
      <w:proofErr w:type="spellStart"/>
      <w:r w:rsidRPr="00073998">
        <w:t>Canacintra</w:t>
      </w:r>
      <w:proofErr w:type="spellEnd"/>
      <w:r w:rsidRPr="00073998">
        <w:t>: en 2018 cerraron 10 mil empresas por violencia. </w:t>
      </w:r>
      <w:r w:rsidRPr="00073998">
        <w:rPr>
          <w:i/>
        </w:rPr>
        <w:t>El</w:t>
      </w:r>
      <w:r w:rsidRPr="00073998">
        <w:t xml:space="preserve"> </w:t>
      </w:r>
      <w:r w:rsidRPr="00073998">
        <w:rPr>
          <w:i/>
          <w:iCs/>
        </w:rPr>
        <w:t>Universal</w:t>
      </w:r>
      <w:r w:rsidRPr="00073998">
        <w:t>, p. 5.</w:t>
      </w:r>
    </w:p>
    <w:p w14:paraId="75C7EB2E" w14:textId="14F9611A" w:rsidR="00842DAB" w:rsidRDefault="00842DAB" w:rsidP="003A645A">
      <w:pPr>
        <w:pStyle w:val="NormalWeb"/>
        <w:spacing w:before="0" w:beforeAutospacing="0" w:after="0" w:afterAutospacing="0" w:line="360" w:lineRule="auto"/>
        <w:ind w:left="708" w:hanging="708"/>
        <w:jc w:val="both"/>
      </w:pPr>
      <w:r w:rsidRPr="00073998">
        <w:t>Instituto Nacional de Estadística y Geografía (</w:t>
      </w:r>
      <w:proofErr w:type="spellStart"/>
      <w:r w:rsidRPr="00073998">
        <w:t>Inegi</w:t>
      </w:r>
      <w:proofErr w:type="spellEnd"/>
      <w:r w:rsidRPr="00073998">
        <w:t xml:space="preserve">) (2018). Encuesta Nacional de Ocupación y Empleo, ENOE. México. Recuperado de </w:t>
      </w:r>
      <w:r w:rsidRPr="003A645A">
        <w:t>http://www.inegi.org.mx/est/contenidos/proyectos/encuestas/hogares/regulares/enoe/default.aspx</w:t>
      </w:r>
      <w:r w:rsidRPr="00073998">
        <w:t xml:space="preserve">. </w:t>
      </w:r>
    </w:p>
    <w:p w14:paraId="5E3ECEDB" w14:textId="21019895" w:rsidR="00F0740C" w:rsidRPr="003A645A" w:rsidRDefault="00F0740C" w:rsidP="003A645A">
      <w:pPr>
        <w:pStyle w:val="NormalWeb"/>
        <w:spacing w:before="0" w:beforeAutospacing="0" w:after="0" w:afterAutospacing="0" w:line="360" w:lineRule="auto"/>
        <w:ind w:left="708" w:hanging="708"/>
        <w:jc w:val="both"/>
        <w:rPr>
          <w:lang w:val="en-US"/>
        </w:rPr>
      </w:pPr>
      <w:r w:rsidRPr="003A645A">
        <w:rPr>
          <w:lang w:val="en-US"/>
        </w:rPr>
        <w:t xml:space="preserve">Justo, R., &amp; </w:t>
      </w:r>
      <w:proofErr w:type="spellStart"/>
      <w:r w:rsidRPr="003A645A">
        <w:rPr>
          <w:lang w:val="en-US"/>
        </w:rPr>
        <w:t>DeTienne</w:t>
      </w:r>
      <w:proofErr w:type="spellEnd"/>
      <w:r w:rsidRPr="003A645A">
        <w:rPr>
          <w:lang w:val="en-US"/>
        </w:rPr>
        <w:t xml:space="preserve">, D. (2008). Gender, family y situation and the exit event: </w:t>
      </w:r>
      <w:proofErr w:type="spellStart"/>
      <w:r w:rsidRPr="003A645A">
        <w:rPr>
          <w:lang w:val="en-US"/>
        </w:rPr>
        <w:t>Reassesing</w:t>
      </w:r>
      <w:proofErr w:type="spellEnd"/>
      <w:r w:rsidRPr="003A645A">
        <w:rPr>
          <w:lang w:val="en-US"/>
        </w:rPr>
        <w:t xml:space="preserve"> the opportunity-cost of business ownership. IE Business School Working Paper. </w:t>
      </w:r>
      <w:proofErr w:type="spellStart"/>
      <w:r w:rsidRPr="003A645A">
        <w:rPr>
          <w:lang w:val="en-US"/>
        </w:rPr>
        <w:t>Recuperado</w:t>
      </w:r>
      <w:proofErr w:type="spellEnd"/>
      <w:r w:rsidRPr="003A645A">
        <w:rPr>
          <w:lang w:val="en-US"/>
        </w:rPr>
        <w:t xml:space="preserve"> </w:t>
      </w:r>
      <w:r w:rsidRPr="003A645A">
        <w:rPr>
          <w:lang w:val="en-US"/>
        </w:rPr>
        <w:lastRenderedPageBreak/>
        <w:t>de https://www.researchgate.net/profile/Rachida_Justo/publication/23528730_Gender_family_situation_and_the_exit_event_reassessing_the_opportunity-costs_of_business_ownership/links/0c96052527a4ac9364000000/Gender-family-situation-and-the-exit-event-reassessing-the-opportunity-costs-of-business-ownership.pdf?origin=publication_detail</w:t>
      </w:r>
    </w:p>
    <w:p w14:paraId="50D4A65A" w14:textId="22E94A14" w:rsidR="004E4633" w:rsidRDefault="004E4633" w:rsidP="003A645A">
      <w:pPr>
        <w:pStyle w:val="NormalWeb"/>
        <w:spacing w:before="0" w:beforeAutospacing="0" w:after="0" w:afterAutospacing="0" w:line="360" w:lineRule="auto"/>
        <w:ind w:left="708" w:hanging="708"/>
        <w:jc w:val="both"/>
      </w:pPr>
      <w:proofErr w:type="spellStart"/>
      <w:r w:rsidRPr="004E4633">
        <w:t>Lévesque</w:t>
      </w:r>
      <w:proofErr w:type="spellEnd"/>
      <w:r w:rsidRPr="004E4633">
        <w:t xml:space="preserve">, M. y </w:t>
      </w:r>
      <w:proofErr w:type="spellStart"/>
      <w:r w:rsidRPr="004E4633">
        <w:t>Minniti</w:t>
      </w:r>
      <w:proofErr w:type="spellEnd"/>
      <w:r w:rsidRPr="004E4633">
        <w:t xml:space="preserve">, M. (2003). </w:t>
      </w:r>
      <w:r w:rsidRPr="003A645A">
        <w:rPr>
          <w:lang w:val="en-US"/>
        </w:rPr>
        <w:t xml:space="preserve">The effect of aging on entrepreneurial behavior. </w:t>
      </w:r>
      <w:proofErr w:type="spellStart"/>
      <w:r w:rsidRPr="004E4633">
        <w:t>Technical</w:t>
      </w:r>
      <w:proofErr w:type="spellEnd"/>
      <w:r w:rsidRPr="004E4633">
        <w:t xml:space="preserve"> </w:t>
      </w:r>
      <w:proofErr w:type="spellStart"/>
      <w:r w:rsidRPr="004E4633">
        <w:t>Memorandum</w:t>
      </w:r>
      <w:proofErr w:type="spellEnd"/>
      <w:r w:rsidRPr="004E4633">
        <w:t xml:space="preserve"> </w:t>
      </w:r>
      <w:proofErr w:type="spellStart"/>
      <w:r w:rsidRPr="004E4633">
        <w:t>Number</w:t>
      </w:r>
      <w:proofErr w:type="spellEnd"/>
      <w:r w:rsidRPr="004E4633">
        <w:t xml:space="preserve"> 774. Recuperado el 20/06/2012 de </w:t>
      </w:r>
      <w:r w:rsidRPr="00F0740C">
        <w:t>http://weatherhead.case.edu/departments/operations/research/technicalReports/Technical%20Memorandum%20Number%20774.pdf</w:t>
      </w:r>
      <w:r w:rsidRPr="004E4633">
        <w:t>.</w:t>
      </w:r>
    </w:p>
    <w:p w14:paraId="55E9284F" w14:textId="637EA38D" w:rsidR="00256013" w:rsidRPr="003A645A" w:rsidRDefault="00256013" w:rsidP="003A645A">
      <w:pPr>
        <w:pStyle w:val="NormalWeb"/>
        <w:spacing w:before="0" w:beforeAutospacing="0" w:after="0" w:afterAutospacing="0" w:line="360" w:lineRule="auto"/>
        <w:ind w:left="708" w:hanging="708"/>
        <w:jc w:val="both"/>
        <w:rPr>
          <w:lang w:val="en-US"/>
        </w:rPr>
      </w:pPr>
      <w:r>
        <w:t xml:space="preserve">Méndez, C. (2011) Diagnóstico de la MYPIMES en México, </w:t>
      </w:r>
      <w:r w:rsidR="00A6771E">
        <w:t xml:space="preserve">aportación del </w:t>
      </w:r>
      <w:r w:rsidR="00A6771E" w:rsidRPr="0086591C">
        <w:t>Sistema de Información Empresarial de Méxic</w:t>
      </w:r>
      <w:r w:rsidR="00A6771E">
        <w:t xml:space="preserve">o. </w:t>
      </w:r>
      <w:r w:rsidR="00A6771E" w:rsidRPr="003A645A">
        <w:rPr>
          <w:lang w:val="en-US"/>
        </w:rPr>
        <w:t xml:space="preserve">México, D.F.   </w:t>
      </w:r>
    </w:p>
    <w:p w14:paraId="301BA931" w14:textId="751A6B57" w:rsidR="004E4633" w:rsidRPr="00073998" w:rsidRDefault="004E4633" w:rsidP="003A645A">
      <w:pPr>
        <w:pStyle w:val="NormalWeb"/>
        <w:spacing w:before="0" w:beforeAutospacing="0" w:after="0" w:afterAutospacing="0" w:line="360" w:lineRule="auto"/>
        <w:ind w:left="708" w:hanging="708"/>
        <w:jc w:val="both"/>
      </w:pPr>
      <w:r w:rsidRPr="003A645A">
        <w:rPr>
          <w:lang w:val="en-US"/>
        </w:rPr>
        <w:t xml:space="preserve">Montes-Rojas, G. y </w:t>
      </w:r>
      <w:proofErr w:type="spellStart"/>
      <w:r w:rsidRPr="003A645A">
        <w:rPr>
          <w:lang w:val="en-US"/>
        </w:rPr>
        <w:t>Siga</w:t>
      </w:r>
      <w:proofErr w:type="spellEnd"/>
      <w:r w:rsidRPr="003A645A">
        <w:rPr>
          <w:lang w:val="en-US"/>
        </w:rPr>
        <w:t>, L. (2009</w:t>
      </w:r>
      <w:proofErr w:type="gramStart"/>
      <w:r w:rsidRPr="003A645A">
        <w:rPr>
          <w:lang w:val="en-US"/>
        </w:rPr>
        <w:t>).On</w:t>
      </w:r>
      <w:proofErr w:type="gramEnd"/>
      <w:r w:rsidRPr="003A645A">
        <w:rPr>
          <w:lang w:val="en-US"/>
        </w:rPr>
        <w:t xml:space="preserve"> the nature of micro-entrepreneurship: evidence from Argentina. </w:t>
      </w:r>
      <w:proofErr w:type="spellStart"/>
      <w:r w:rsidRPr="004E4633">
        <w:t>Applied</w:t>
      </w:r>
      <w:proofErr w:type="spellEnd"/>
      <w:r w:rsidRPr="004E4633">
        <w:t xml:space="preserve"> </w:t>
      </w:r>
      <w:proofErr w:type="spellStart"/>
      <w:r w:rsidRPr="004E4633">
        <w:t>Economics</w:t>
      </w:r>
      <w:proofErr w:type="spellEnd"/>
      <w:r w:rsidRPr="004E4633">
        <w:t xml:space="preserve">, 41(21), (pp. 2667-2680). Recuperado </w:t>
      </w:r>
      <w:r>
        <w:t>06</w:t>
      </w:r>
      <w:r w:rsidRPr="004E4633">
        <w:t>/</w:t>
      </w:r>
      <w:r>
        <w:t>10</w:t>
      </w:r>
      <w:r w:rsidRPr="004E4633">
        <w:t>/20</w:t>
      </w:r>
      <w:r>
        <w:t>19</w:t>
      </w:r>
      <w:r w:rsidRPr="004E4633">
        <w:t xml:space="preserve"> de http://econ.ucsd.edu/~lsiga/pdfs/Entrepr_Arg.pdf.</w:t>
      </w:r>
    </w:p>
    <w:p w14:paraId="1F8DA267" w14:textId="0D5B386D" w:rsidR="004328A6" w:rsidRPr="00C04EDB" w:rsidRDefault="004328A6" w:rsidP="003A645A">
      <w:pPr>
        <w:pStyle w:val="NormalWeb"/>
        <w:spacing w:before="0" w:beforeAutospacing="0" w:after="0" w:afterAutospacing="0" w:line="360" w:lineRule="auto"/>
        <w:ind w:left="708" w:hanging="708"/>
        <w:jc w:val="both"/>
      </w:pPr>
      <w:r w:rsidRPr="004328A6">
        <w:t>Navarrete, E. y Sansores, E. (2011). “El</w:t>
      </w:r>
      <w:r>
        <w:t xml:space="preserve"> </w:t>
      </w:r>
      <w:r w:rsidRPr="004328A6">
        <w:t>fracaso de las micro, pequeñas y medianas</w:t>
      </w:r>
      <w:r>
        <w:t xml:space="preserve"> </w:t>
      </w:r>
      <w:r w:rsidRPr="004328A6">
        <w:t>empresas en Quintana Roo,</w:t>
      </w:r>
      <w:r>
        <w:t xml:space="preserve"> </w:t>
      </w:r>
      <w:r w:rsidRPr="004328A6">
        <w:t>México: un análisis multivariante”.</w:t>
      </w:r>
      <w:r>
        <w:t xml:space="preserve"> </w:t>
      </w:r>
      <w:r w:rsidRPr="004328A6">
        <w:t>Revista Internacional de Administración</w:t>
      </w:r>
      <w:r>
        <w:t xml:space="preserve"> </w:t>
      </w:r>
      <w:r w:rsidRPr="00C04EDB">
        <w:t>y Finanzas, 21-33.</w:t>
      </w:r>
    </w:p>
    <w:p w14:paraId="07C0D07F" w14:textId="4D3B7E54" w:rsidR="00F0740C" w:rsidRPr="00F0740C" w:rsidRDefault="00F0740C" w:rsidP="003A645A">
      <w:pPr>
        <w:pStyle w:val="NormalWeb"/>
        <w:spacing w:before="0" w:beforeAutospacing="0" w:after="0" w:afterAutospacing="0" w:line="360" w:lineRule="auto"/>
        <w:ind w:left="708" w:hanging="708"/>
        <w:jc w:val="both"/>
      </w:pPr>
      <w:r w:rsidRPr="00F0740C">
        <w:t xml:space="preserve">Powers, J. y </w:t>
      </w:r>
      <w:proofErr w:type="spellStart"/>
      <w:r w:rsidRPr="00F0740C">
        <w:t>Magnoni</w:t>
      </w:r>
      <w:proofErr w:type="spellEnd"/>
      <w:r w:rsidRPr="00F0740C">
        <w:t>, B. (2010). Dueña de tu propia empresa: Identificación, análisis y superación de las limitaciones a las pequeñas empresas de las mujeres en América Latina y el Caribe. Washington, D.C.: Fondo Multilateral de Inversiones, BID</w:t>
      </w:r>
    </w:p>
    <w:p w14:paraId="1196360E" w14:textId="77777777" w:rsidR="00842DAB" w:rsidRPr="00ED1016" w:rsidRDefault="00842DAB" w:rsidP="003A645A">
      <w:pPr>
        <w:pStyle w:val="NormalWeb"/>
        <w:spacing w:before="0" w:beforeAutospacing="0" w:after="0" w:afterAutospacing="0" w:line="360" w:lineRule="auto"/>
        <w:ind w:left="708" w:hanging="708"/>
        <w:jc w:val="both"/>
      </w:pPr>
      <w:r w:rsidRPr="00073998">
        <w:t>Rodríguez, J. (2000). </w:t>
      </w:r>
      <w:r w:rsidRPr="00A6771E">
        <w:rPr>
          <w:i/>
        </w:rPr>
        <w:t>Administración de pequeñas y medianas empresas</w:t>
      </w:r>
      <w:r w:rsidRPr="00073998">
        <w:rPr>
          <w:i/>
          <w:iCs/>
        </w:rPr>
        <w:t>.</w:t>
      </w:r>
      <w:r w:rsidRPr="00073998">
        <w:t xml:space="preserve"> México, D.F. Editorial Thomson.</w:t>
      </w:r>
    </w:p>
    <w:p w14:paraId="7F703D70" w14:textId="77777777" w:rsidR="00842DAB" w:rsidRPr="003A645A" w:rsidRDefault="00842DAB" w:rsidP="003A645A">
      <w:pPr>
        <w:pStyle w:val="NormalWeb"/>
        <w:spacing w:before="0" w:beforeAutospacing="0" w:after="0" w:afterAutospacing="0" w:line="360" w:lineRule="auto"/>
        <w:ind w:left="708" w:hanging="708"/>
        <w:jc w:val="both"/>
        <w:rPr>
          <w:lang w:val="en-US"/>
        </w:rPr>
      </w:pPr>
      <w:proofErr w:type="spellStart"/>
      <w:r w:rsidRPr="00073998">
        <w:t>Saraví</w:t>
      </w:r>
      <w:proofErr w:type="spellEnd"/>
      <w:r w:rsidRPr="00073998">
        <w:t>, G. (1997). </w:t>
      </w:r>
      <w:r w:rsidRPr="00073998">
        <w:rPr>
          <w:i/>
          <w:iCs/>
        </w:rPr>
        <w:t>Redescubriendo la microindustria. Dinámica y configuración de un distrito industrial en México.</w:t>
      </w:r>
      <w:r w:rsidRPr="00073998">
        <w:t xml:space="preserve"> </w:t>
      </w:r>
      <w:r w:rsidRPr="003A645A">
        <w:rPr>
          <w:lang w:val="en-US"/>
        </w:rPr>
        <w:t>Chicago Illinois: Juan Pablo Editor.</w:t>
      </w:r>
    </w:p>
    <w:p w14:paraId="4DC001AF" w14:textId="10D618E8" w:rsidR="00842DAB" w:rsidRDefault="00842DAB" w:rsidP="003A645A">
      <w:pPr>
        <w:pStyle w:val="NormalWeb"/>
        <w:spacing w:before="0" w:beforeAutospacing="0" w:after="0" w:afterAutospacing="0" w:line="360" w:lineRule="auto"/>
        <w:ind w:left="708" w:hanging="708"/>
        <w:jc w:val="both"/>
        <w:rPr>
          <w:lang w:val="en-US"/>
        </w:rPr>
      </w:pPr>
      <w:r w:rsidRPr="00700072">
        <w:rPr>
          <w:lang w:val="en-US"/>
        </w:rPr>
        <w:t xml:space="preserve">Woo, </w:t>
      </w:r>
      <w:proofErr w:type="gramStart"/>
      <w:r w:rsidRPr="00700072">
        <w:rPr>
          <w:lang w:val="en-US"/>
        </w:rPr>
        <w:t>C</w:t>
      </w:r>
      <w:r w:rsidR="00700072" w:rsidRPr="00700072">
        <w:rPr>
          <w:lang w:val="en-US"/>
        </w:rPr>
        <w:t xml:space="preserve">ooper </w:t>
      </w:r>
      <w:r w:rsidRPr="00700072">
        <w:rPr>
          <w:lang w:val="en-US"/>
        </w:rPr>
        <w:t>.</w:t>
      </w:r>
      <w:proofErr w:type="gramEnd"/>
      <w:r w:rsidRPr="00700072">
        <w:rPr>
          <w:lang w:val="en-US"/>
        </w:rPr>
        <w:t xml:space="preserve"> and Dunkelberg (</w:t>
      </w:r>
      <w:r w:rsidR="00700072" w:rsidRPr="00700072">
        <w:rPr>
          <w:lang w:val="en-US"/>
        </w:rPr>
        <w:t>1994</w:t>
      </w:r>
      <w:r w:rsidRPr="00700072">
        <w:rPr>
          <w:lang w:val="en-US"/>
        </w:rPr>
        <w:t xml:space="preserve">). Small Business: Critical Perspectives on Business and Management. </w:t>
      </w:r>
      <w:r w:rsidRPr="00700072">
        <w:rPr>
          <w:i/>
          <w:lang w:val="en-US"/>
        </w:rPr>
        <w:t>Journal of Business Venturing</w:t>
      </w:r>
      <w:r w:rsidRPr="00700072">
        <w:rPr>
          <w:lang w:val="en-US"/>
        </w:rPr>
        <w:t xml:space="preserve">, </w:t>
      </w:r>
      <w:r w:rsidRPr="00700072">
        <w:rPr>
          <w:i/>
          <w:lang w:val="en-US"/>
        </w:rPr>
        <w:t>4</w:t>
      </w:r>
      <w:r w:rsidRPr="00700072">
        <w:rPr>
          <w:lang w:val="en-US"/>
        </w:rPr>
        <w:t>, 317-332.</w:t>
      </w:r>
    </w:p>
    <w:p w14:paraId="5A0D7356" w14:textId="77777777" w:rsidR="00842DAB" w:rsidRPr="0039499D" w:rsidRDefault="00842DAB" w:rsidP="00842DAB">
      <w:pPr>
        <w:pStyle w:val="NormalWeb"/>
        <w:spacing w:before="0" w:beforeAutospacing="0" w:after="160" w:afterAutospacing="0"/>
        <w:ind w:left="708" w:hanging="708"/>
        <w:jc w:val="both"/>
        <w:rPr>
          <w:lang w:val="en-US"/>
        </w:rPr>
      </w:pPr>
    </w:p>
    <w:p w14:paraId="3C037FBB" w14:textId="77777777" w:rsidR="00DF13B8" w:rsidRDefault="00DF13B8" w:rsidP="00ED1016">
      <w:pPr>
        <w:pStyle w:val="NormalWeb"/>
        <w:spacing w:before="0" w:beforeAutospacing="0" w:after="160" w:afterAutospacing="0"/>
        <w:ind w:left="708" w:hanging="708"/>
        <w:jc w:val="both"/>
      </w:pPr>
    </w:p>
    <w:p w14:paraId="73D1BDFA" w14:textId="3E0EDFBD" w:rsidR="00C25815" w:rsidRDefault="00C25815" w:rsidP="00663E9E">
      <w:pPr>
        <w:pStyle w:val="NormalWeb"/>
        <w:shd w:val="clear" w:color="auto" w:fill="FFFFFF"/>
        <w:spacing w:before="0" w:beforeAutospacing="0" w:after="160" w:afterAutospacing="0"/>
        <w:ind w:left="720"/>
        <w:jc w:val="both"/>
        <w:rPr>
          <w:lang w:val="en-US"/>
        </w:rPr>
      </w:pPr>
    </w:p>
    <w:p w14:paraId="5BAA1F77" w14:textId="2885EED9" w:rsidR="003A645A" w:rsidRDefault="003A645A" w:rsidP="00663E9E">
      <w:pPr>
        <w:pStyle w:val="NormalWeb"/>
        <w:shd w:val="clear" w:color="auto" w:fill="FFFFFF"/>
        <w:spacing w:before="0" w:beforeAutospacing="0" w:after="160" w:afterAutospacing="0"/>
        <w:ind w:left="720"/>
        <w:jc w:val="both"/>
        <w:rPr>
          <w:lang w:val="en-US"/>
        </w:rPr>
      </w:pPr>
    </w:p>
    <w:p w14:paraId="3528D3C6" w14:textId="7A511DB4" w:rsidR="003A645A" w:rsidRDefault="003A645A" w:rsidP="00663E9E">
      <w:pPr>
        <w:pStyle w:val="NormalWeb"/>
        <w:shd w:val="clear" w:color="auto" w:fill="FFFFFF"/>
        <w:spacing w:before="0" w:beforeAutospacing="0" w:after="160" w:afterAutospacing="0"/>
        <w:ind w:left="720"/>
        <w:jc w:val="both"/>
        <w:rPr>
          <w:lang w:val="en-US"/>
        </w:rPr>
      </w:pPr>
    </w:p>
    <w:p w14:paraId="14ED8D3C" w14:textId="7D6A24E9" w:rsidR="003A645A" w:rsidRDefault="003A645A" w:rsidP="00663E9E">
      <w:pPr>
        <w:pStyle w:val="NormalWeb"/>
        <w:shd w:val="clear" w:color="auto" w:fill="FFFFFF"/>
        <w:spacing w:before="0" w:beforeAutospacing="0" w:after="160" w:afterAutospacing="0"/>
        <w:ind w:left="720"/>
        <w:jc w:val="both"/>
        <w:rPr>
          <w:lang w:val="en-US"/>
        </w:rPr>
      </w:pPr>
    </w:p>
    <w:p w14:paraId="6C16FC72" w14:textId="00691816" w:rsidR="00792FFB" w:rsidRDefault="00792FFB" w:rsidP="00663E9E">
      <w:pPr>
        <w:pStyle w:val="NormalWeb"/>
        <w:shd w:val="clear" w:color="auto" w:fill="FFFFFF"/>
        <w:spacing w:before="0" w:beforeAutospacing="0" w:after="160" w:afterAutospacing="0"/>
        <w:ind w:left="720"/>
        <w:jc w:val="both"/>
        <w:rPr>
          <w:lang w:val="en-US"/>
        </w:rPr>
      </w:pPr>
    </w:p>
    <w:p w14:paraId="69EDD625" w14:textId="643D4226" w:rsidR="00792FFB" w:rsidRDefault="00792FFB" w:rsidP="00663E9E">
      <w:pPr>
        <w:pStyle w:val="NormalWeb"/>
        <w:shd w:val="clear" w:color="auto" w:fill="FFFFFF"/>
        <w:spacing w:before="0" w:beforeAutospacing="0" w:after="160" w:afterAutospacing="0"/>
        <w:ind w:left="720"/>
        <w:jc w:val="both"/>
        <w:rPr>
          <w:lang w:val="en-US"/>
        </w:rPr>
      </w:pPr>
    </w:p>
    <w:tbl>
      <w:tblPr>
        <w:tblStyle w:val="Tablaconcuadrcula"/>
        <w:tblW w:w="0" w:type="auto"/>
        <w:tblLook w:val="04A0" w:firstRow="1" w:lastRow="0" w:firstColumn="1" w:lastColumn="0" w:noHBand="0" w:noVBand="1"/>
      </w:tblPr>
      <w:tblGrid>
        <w:gridCol w:w="2972"/>
        <w:gridCol w:w="5522"/>
      </w:tblGrid>
      <w:tr w:rsidR="00792FFB" w:rsidRPr="00792FFB" w14:paraId="074AB082" w14:textId="77777777" w:rsidTr="00542A4D">
        <w:tc>
          <w:tcPr>
            <w:tcW w:w="2972" w:type="dxa"/>
          </w:tcPr>
          <w:p w14:paraId="60EBD35B" w14:textId="77777777" w:rsidR="00792FFB" w:rsidRPr="00792FFB" w:rsidRDefault="00792FFB" w:rsidP="00542A4D">
            <w:pPr>
              <w:rPr>
                <w:rFonts w:ascii="Times New Roman" w:hAnsi="Times New Roman" w:cs="Times New Roman"/>
                <w:b/>
                <w:sz w:val="24"/>
                <w:szCs w:val="24"/>
              </w:rPr>
            </w:pPr>
            <w:r w:rsidRPr="00792FFB">
              <w:rPr>
                <w:rFonts w:ascii="Times New Roman" w:hAnsi="Times New Roman" w:cs="Times New Roman"/>
                <w:b/>
                <w:sz w:val="24"/>
                <w:szCs w:val="24"/>
                <w:shd w:val="clear" w:color="auto" w:fill="FFFFFF"/>
              </w:rPr>
              <w:lastRenderedPageBreak/>
              <w:t>Rol de Contribución</w:t>
            </w:r>
          </w:p>
        </w:tc>
        <w:tc>
          <w:tcPr>
            <w:tcW w:w="5522" w:type="dxa"/>
          </w:tcPr>
          <w:p w14:paraId="52183F8C" w14:textId="77777777" w:rsidR="00792FFB" w:rsidRPr="00792FFB" w:rsidRDefault="00792FFB" w:rsidP="00542A4D">
            <w:pPr>
              <w:rPr>
                <w:rFonts w:ascii="Times New Roman" w:hAnsi="Times New Roman" w:cs="Times New Roman"/>
                <w:b/>
                <w:sz w:val="24"/>
                <w:szCs w:val="24"/>
              </w:rPr>
            </w:pPr>
            <w:r w:rsidRPr="00792FFB">
              <w:rPr>
                <w:rFonts w:ascii="Times New Roman" w:hAnsi="Times New Roman" w:cs="Times New Roman"/>
                <w:b/>
                <w:sz w:val="24"/>
                <w:szCs w:val="24"/>
                <w:shd w:val="clear" w:color="auto" w:fill="FFFFFF"/>
              </w:rPr>
              <w:t>Autor (es)</w:t>
            </w:r>
          </w:p>
        </w:tc>
      </w:tr>
      <w:tr w:rsidR="00792FFB" w:rsidRPr="00792FFB" w14:paraId="24C062B4" w14:textId="77777777" w:rsidTr="00542A4D">
        <w:tc>
          <w:tcPr>
            <w:tcW w:w="2972" w:type="dxa"/>
          </w:tcPr>
          <w:p w14:paraId="57622C1D" w14:textId="77777777" w:rsidR="00792FFB" w:rsidRPr="00792FFB" w:rsidRDefault="00792FFB" w:rsidP="00542A4D">
            <w:pPr>
              <w:rPr>
                <w:rFonts w:ascii="Times New Roman" w:hAnsi="Times New Roman" w:cs="Times New Roman"/>
                <w:b/>
                <w:sz w:val="24"/>
                <w:szCs w:val="24"/>
              </w:rPr>
            </w:pPr>
            <w:r w:rsidRPr="00792FFB">
              <w:rPr>
                <w:rFonts w:ascii="Times New Roman" w:hAnsi="Times New Roman" w:cs="Times New Roman"/>
                <w:b/>
                <w:sz w:val="24"/>
                <w:szCs w:val="24"/>
                <w:shd w:val="clear" w:color="auto" w:fill="FFFFFF"/>
              </w:rPr>
              <w:t>Conceptualización</w:t>
            </w:r>
          </w:p>
        </w:tc>
        <w:tc>
          <w:tcPr>
            <w:tcW w:w="5522" w:type="dxa"/>
          </w:tcPr>
          <w:p w14:paraId="6C4339E9"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 xml:space="preserve">Raúl Alonso Lozada- Principal </w:t>
            </w:r>
          </w:p>
          <w:p w14:paraId="6A1196A1"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Armando Villanueva Meléndez –igual</w:t>
            </w:r>
          </w:p>
          <w:p w14:paraId="3FCC8969"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Adriana Montiel García -apoyo</w:t>
            </w:r>
          </w:p>
        </w:tc>
      </w:tr>
      <w:tr w:rsidR="00792FFB" w:rsidRPr="00792FFB" w14:paraId="26D3BA82" w14:textId="77777777" w:rsidTr="00542A4D">
        <w:tc>
          <w:tcPr>
            <w:tcW w:w="2972" w:type="dxa"/>
          </w:tcPr>
          <w:p w14:paraId="039759E7" w14:textId="77777777" w:rsidR="00792FFB" w:rsidRPr="00792FFB" w:rsidRDefault="00792FFB" w:rsidP="00542A4D">
            <w:pPr>
              <w:rPr>
                <w:rFonts w:ascii="Times New Roman" w:hAnsi="Times New Roman" w:cs="Times New Roman"/>
                <w:b/>
                <w:sz w:val="24"/>
                <w:szCs w:val="24"/>
              </w:rPr>
            </w:pPr>
            <w:r w:rsidRPr="00792FFB">
              <w:rPr>
                <w:rFonts w:ascii="Times New Roman" w:hAnsi="Times New Roman" w:cs="Times New Roman"/>
                <w:b/>
                <w:sz w:val="24"/>
                <w:szCs w:val="24"/>
                <w:shd w:val="clear" w:color="auto" w:fill="FFFFFF"/>
              </w:rPr>
              <w:t>Metodología</w:t>
            </w:r>
          </w:p>
        </w:tc>
        <w:tc>
          <w:tcPr>
            <w:tcW w:w="5522" w:type="dxa"/>
          </w:tcPr>
          <w:p w14:paraId="6060A378"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Raúl Alonso Lozada- Principal</w:t>
            </w:r>
          </w:p>
          <w:p w14:paraId="766C2767"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Armando Villanueva Meléndez –igual</w:t>
            </w:r>
          </w:p>
          <w:p w14:paraId="2E30A171"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Adriana Montiel García –apoyo</w:t>
            </w:r>
          </w:p>
          <w:p w14:paraId="1AAE2BD1"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 xml:space="preserve">Ma. Luisa Espinoza </w:t>
            </w:r>
            <w:proofErr w:type="spellStart"/>
            <w:r w:rsidRPr="00792FFB">
              <w:rPr>
                <w:rFonts w:ascii="Times New Roman" w:hAnsi="Times New Roman" w:cs="Times New Roman"/>
                <w:sz w:val="24"/>
                <w:szCs w:val="24"/>
              </w:rPr>
              <w:t>Aguila</w:t>
            </w:r>
            <w:proofErr w:type="spellEnd"/>
            <w:r w:rsidRPr="00792FFB">
              <w:rPr>
                <w:rFonts w:ascii="Times New Roman" w:hAnsi="Times New Roman" w:cs="Times New Roman"/>
                <w:sz w:val="24"/>
                <w:szCs w:val="24"/>
              </w:rPr>
              <w:t xml:space="preserve"> -apoyo</w:t>
            </w:r>
          </w:p>
        </w:tc>
      </w:tr>
      <w:tr w:rsidR="00792FFB" w:rsidRPr="00792FFB" w14:paraId="0EDFE5C3" w14:textId="77777777" w:rsidTr="00542A4D">
        <w:tc>
          <w:tcPr>
            <w:tcW w:w="2972" w:type="dxa"/>
          </w:tcPr>
          <w:p w14:paraId="23A6CEF1" w14:textId="77777777" w:rsidR="00792FFB" w:rsidRPr="00792FFB" w:rsidRDefault="00792FFB" w:rsidP="00542A4D">
            <w:pPr>
              <w:rPr>
                <w:rFonts w:ascii="Times New Roman" w:hAnsi="Times New Roman" w:cs="Times New Roman"/>
                <w:b/>
                <w:sz w:val="24"/>
                <w:szCs w:val="24"/>
              </w:rPr>
            </w:pPr>
            <w:r w:rsidRPr="00792FFB">
              <w:rPr>
                <w:rFonts w:ascii="Times New Roman" w:hAnsi="Times New Roman" w:cs="Times New Roman"/>
                <w:b/>
                <w:sz w:val="24"/>
                <w:szCs w:val="24"/>
                <w:shd w:val="clear" w:color="auto" w:fill="FFFFFF"/>
              </w:rPr>
              <w:t>Software</w:t>
            </w:r>
          </w:p>
        </w:tc>
        <w:tc>
          <w:tcPr>
            <w:tcW w:w="5522" w:type="dxa"/>
          </w:tcPr>
          <w:p w14:paraId="515DB27D"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Armando Villanueva Meléndez –Principal</w:t>
            </w:r>
          </w:p>
          <w:p w14:paraId="1295556E"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 xml:space="preserve">Ma. Luisa Espinoza </w:t>
            </w:r>
            <w:proofErr w:type="spellStart"/>
            <w:r w:rsidRPr="00792FFB">
              <w:rPr>
                <w:rFonts w:ascii="Times New Roman" w:hAnsi="Times New Roman" w:cs="Times New Roman"/>
                <w:sz w:val="24"/>
                <w:szCs w:val="24"/>
              </w:rPr>
              <w:t>Aguila</w:t>
            </w:r>
            <w:proofErr w:type="spellEnd"/>
            <w:r w:rsidRPr="00792FFB">
              <w:rPr>
                <w:rFonts w:ascii="Times New Roman" w:hAnsi="Times New Roman" w:cs="Times New Roman"/>
                <w:sz w:val="24"/>
                <w:szCs w:val="24"/>
              </w:rPr>
              <w:t xml:space="preserve"> -apoyo</w:t>
            </w:r>
          </w:p>
          <w:p w14:paraId="05FB25A5"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Julissa Tizapantzi Sánchez -apoyo</w:t>
            </w:r>
          </w:p>
        </w:tc>
      </w:tr>
      <w:tr w:rsidR="00792FFB" w:rsidRPr="00792FFB" w14:paraId="6C086336" w14:textId="77777777" w:rsidTr="00542A4D">
        <w:tc>
          <w:tcPr>
            <w:tcW w:w="2972" w:type="dxa"/>
          </w:tcPr>
          <w:p w14:paraId="3E7E33DF" w14:textId="77777777" w:rsidR="00792FFB" w:rsidRPr="00792FFB" w:rsidRDefault="00792FFB" w:rsidP="00542A4D">
            <w:pPr>
              <w:rPr>
                <w:rFonts w:ascii="Times New Roman" w:hAnsi="Times New Roman" w:cs="Times New Roman"/>
                <w:b/>
                <w:sz w:val="24"/>
                <w:szCs w:val="24"/>
              </w:rPr>
            </w:pPr>
            <w:r w:rsidRPr="00792FFB">
              <w:rPr>
                <w:rFonts w:ascii="Times New Roman" w:hAnsi="Times New Roman" w:cs="Times New Roman"/>
                <w:b/>
                <w:sz w:val="24"/>
                <w:szCs w:val="24"/>
                <w:shd w:val="clear" w:color="auto" w:fill="FFFFFF"/>
              </w:rPr>
              <w:t>Validación</w:t>
            </w:r>
          </w:p>
        </w:tc>
        <w:tc>
          <w:tcPr>
            <w:tcW w:w="5522" w:type="dxa"/>
          </w:tcPr>
          <w:p w14:paraId="0A98B72D"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Raúl Alonso Lozada-Principal</w:t>
            </w:r>
          </w:p>
          <w:p w14:paraId="1FB7DF90"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 xml:space="preserve">Ma. Luisa Espinoza </w:t>
            </w:r>
            <w:proofErr w:type="spellStart"/>
            <w:r w:rsidRPr="00792FFB">
              <w:rPr>
                <w:rFonts w:ascii="Times New Roman" w:hAnsi="Times New Roman" w:cs="Times New Roman"/>
                <w:sz w:val="24"/>
                <w:szCs w:val="24"/>
              </w:rPr>
              <w:t>Aguila</w:t>
            </w:r>
            <w:proofErr w:type="spellEnd"/>
            <w:r w:rsidRPr="00792FFB">
              <w:rPr>
                <w:rFonts w:ascii="Times New Roman" w:hAnsi="Times New Roman" w:cs="Times New Roman"/>
                <w:sz w:val="24"/>
                <w:szCs w:val="24"/>
              </w:rPr>
              <w:t xml:space="preserve"> -apoyo</w:t>
            </w:r>
          </w:p>
        </w:tc>
      </w:tr>
      <w:tr w:rsidR="00792FFB" w:rsidRPr="00792FFB" w14:paraId="49807D41" w14:textId="77777777" w:rsidTr="00542A4D">
        <w:tc>
          <w:tcPr>
            <w:tcW w:w="2972" w:type="dxa"/>
          </w:tcPr>
          <w:p w14:paraId="18D30EE6" w14:textId="77777777" w:rsidR="00792FFB" w:rsidRPr="00792FFB" w:rsidRDefault="00792FFB" w:rsidP="00542A4D">
            <w:pPr>
              <w:rPr>
                <w:rFonts w:ascii="Times New Roman" w:hAnsi="Times New Roman" w:cs="Times New Roman"/>
                <w:b/>
                <w:sz w:val="24"/>
                <w:szCs w:val="24"/>
              </w:rPr>
            </w:pPr>
            <w:r w:rsidRPr="00792FFB">
              <w:rPr>
                <w:rFonts w:ascii="Times New Roman" w:hAnsi="Times New Roman" w:cs="Times New Roman"/>
                <w:b/>
                <w:sz w:val="24"/>
                <w:szCs w:val="24"/>
                <w:shd w:val="clear" w:color="auto" w:fill="FFFFFF"/>
              </w:rPr>
              <w:t>Análisis Formal</w:t>
            </w:r>
          </w:p>
        </w:tc>
        <w:tc>
          <w:tcPr>
            <w:tcW w:w="5522" w:type="dxa"/>
          </w:tcPr>
          <w:p w14:paraId="73EF3FD4"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Raúl Alonso Lozada-Principal</w:t>
            </w:r>
          </w:p>
          <w:p w14:paraId="3C70A3A6"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Armando Villanueva Meléndez –igual</w:t>
            </w:r>
          </w:p>
          <w:p w14:paraId="4842E60E"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Adriana Montiel García -apoyo</w:t>
            </w:r>
          </w:p>
        </w:tc>
      </w:tr>
      <w:tr w:rsidR="00792FFB" w:rsidRPr="00792FFB" w14:paraId="0A4867D3" w14:textId="77777777" w:rsidTr="00542A4D">
        <w:tc>
          <w:tcPr>
            <w:tcW w:w="2972" w:type="dxa"/>
          </w:tcPr>
          <w:p w14:paraId="6151FC1B" w14:textId="77777777" w:rsidR="00792FFB" w:rsidRPr="00792FFB" w:rsidRDefault="00792FFB" w:rsidP="00542A4D">
            <w:pPr>
              <w:rPr>
                <w:rFonts w:ascii="Times New Roman" w:hAnsi="Times New Roman" w:cs="Times New Roman"/>
                <w:b/>
                <w:sz w:val="24"/>
                <w:szCs w:val="24"/>
              </w:rPr>
            </w:pPr>
            <w:r w:rsidRPr="00792FFB">
              <w:rPr>
                <w:rFonts w:ascii="Times New Roman" w:hAnsi="Times New Roman" w:cs="Times New Roman"/>
                <w:b/>
                <w:sz w:val="24"/>
                <w:szCs w:val="24"/>
                <w:shd w:val="clear" w:color="auto" w:fill="FFFFFF"/>
              </w:rPr>
              <w:t>Investigación</w:t>
            </w:r>
          </w:p>
        </w:tc>
        <w:tc>
          <w:tcPr>
            <w:tcW w:w="5522" w:type="dxa"/>
          </w:tcPr>
          <w:p w14:paraId="21417B51"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Raúl Alonso Lozada- Principal</w:t>
            </w:r>
          </w:p>
          <w:p w14:paraId="68248E4B"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Armando Villanueva Meléndez –igual</w:t>
            </w:r>
          </w:p>
          <w:p w14:paraId="5D73B21B"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Adriana Montiel García –apoyo</w:t>
            </w:r>
          </w:p>
          <w:p w14:paraId="3A848E00"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 xml:space="preserve">Ma. Luisa Espinoza </w:t>
            </w:r>
            <w:proofErr w:type="spellStart"/>
            <w:r w:rsidRPr="00792FFB">
              <w:rPr>
                <w:rFonts w:ascii="Times New Roman" w:hAnsi="Times New Roman" w:cs="Times New Roman"/>
                <w:sz w:val="24"/>
                <w:szCs w:val="24"/>
              </w:rPr>
              <w:t>Aguila</w:t>
            </w:r>
            <w:proofErr w:type="spellEnd"/>
            <w:r w:rsidRPr="00792FFB">
              <w:rPr>
                <w:rFonts w:ascii="Times New Roman" w:hAnsi="Times New Roman" w:cs="Times New Roman"/>
                <w:sz w:val="24"/>
                <w:szCs w:val="24"/>
              </w:rPr>
              <w:t xml:space="preserve"> -apoyo</w:t>
            </w:r>
          </w:p>
        </w:tc>
      </w:tr>
      <w:tr w:rsidR="00792FFB" w:rsidRPr="00792FFB" w14:paraId="739D19D1" w14:textId="77777777" w:rsidTr="00542A4D">
        <w:tc>
          <w:tcPr>
            <w:tcW w:w="2972" w:type="dxa"/>
          </w:tcPr>
          <w:p w14:paraId="16C3CA9E" w14:textId="77777777" w:rsidR="00792FFB" w:rsidRPr="00792FFB" w:rsidRDefault="00792FFB" w:rsidP="00542A4D">
            <w:pPr>
              <w:rPr>
                <w:rFonts w:ascii="Times New Roman" w:hAnsi="Times New Roman" w:cs="Times New Roman"/>
                <w:b/>
                <w:sz w:val="24"/>
                <w:szCs w:val="24"/>
              </w:rPr>
            </w:pPr>
            <w:r w:rsidRPr="00792FFB">
              <w:rPr>
                <w:rFonts w:ascii="Times New Roman" w:hAnsi="Times New Roman" w:cs="Times New Roman"/>
                <w:b/>
                <w:sz w:val="24"/>
                <w:szCs w:val="24"/>
                <w:shd w:val="clear" w:color="auto" w:fill="FFFFFF"/>
              </w:rPr>
              <w:t>Recursos</w:t>
            </w:r>
          </w:p>
        </w:tc>
        <w:tc>
          <w:tcPr>
            <w:tcW w:w="5522" w:type="dxa"/>
          </w:tcPr>
          <w:p w14:paraId="7040D561"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 xml:space="preserve">Ma. Luisa Espinoza </w:t>
            </w:r>
            <w:proofErr w:type="spellStart"/>
            <w:r w:rsidRPr="00792FFB">
              <w:rPr>
                <w:rFonts w:ascii="Times New Roman" w:hAnsi="Times New Roman" w:cs="Times New Roman"/>
                <w:sz w:val="24"/>
                <w:szCs w:val="24"/>
              </w:rPr>
              <w:t>Aguila</w:t>
            </w:r>
            <w:proofErr w:type="spellEnd"/>
            <w:r w:rsidRPr="00792FFB">
              <w:rPr>
                <w:rFonts w:ascii="Times New Roman" w:hAnsi="Times New Roman" w:cs="Times New Roman"/>
                <w:sz w:val="24"/>
                <w:szCs w:val="24"/>
              </w:rPr>
              <w:t xml:space="preserve"> –Principal</w:t>
            </w:r>
          </w:p>
          <w:p w14:paraId="0246DD1C"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Julissa Tizapantzi Sánchez -Apoyo</w:t>
            </w:r>
          </w:p>
        </w:tc>
      </w:tr>
      <w:tr w:rsidR="00792FFB" w:rsidRPr="00792FFB" w14:paraId="0E1914B8" w14:textId="77777777" w:rsidTr="00542A4D">
        <w:tc>
          <w:tcPr>
            <w:tcW w:w="2972" w:type="dxa"/>
          </w:tcPr>
          <w:p w14:paraId="6CF44BEE" w14:textId="77777777" w:rsidR="00792FFB" w:rsidRPr="00792FFB" w:rsidRDefault="00792FFB" w:rsidP="00542A4D">
            <w:pPr>
              <w:rPr>
                <w:rFonts w:ascii="Times New Roman" w:hAnsi="Times New Roman" w:cs="Times New Roman"/>
                <w:b/>
                <w:sz w:val="24"/>
                <w:szCs w:val="24"/>
                <w:shd w:val="clear" w:color="auto" w:fill="FFFFFF"/>
              </w:rPr>
            </w:pPr>
            <w:r w:rsidRPr="00792FFB">
              <w:rPr>
                <w:rFonts w:ascii="Times New Roman" w:hAnsi="Times New Roman" w:cs="Times New Roman"/>
                <w:b/>
                <w:sz w:val="24"/>
                <w:szCs w:val="24"/>
                <w:shd w:val="clear" w:color="auto" w:fill="FFFFFF"/>
              </w:rPr>
              <w:t>Curación de datos</w:t>
            </w:r>
          </w:p>
        </w:tc>
        <w:tc>
          <w:tcPr>
            <w:tcW w:w="5522" w:type="dxa"/>
          </w:tcPr>
          <w:p w14:paraId="7311D4AE"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Julissa Tizapantzi Sánchez -Principal</w:t>
            </w:r>
          </w:p>
        </w:tc>
      </w:tr>
      <w:tr w:rsidR="00792FFB" w:rsidRPr="00792FFB" w14:paraId="7FBB991B" w14:textId="77777777" w:rsidTr="00542A4D">
        <w:tc>
          <w:tcPr>
            <w:tcW w:w="2972" w:type="dxa"/>
          </w:tcPr>
          <w:p w14:paraId="733C93E8" w14:textId="77777777" w:rsidR="00792FFB" w:rsidRPr="00792FFB" w:rsidRDefault="00792FFB" w:rsidP="00542A4D">
            <w:pPr>
              <w:shd w:val="clear" w:color="auto" w:fill="FFFFFF"/>
              <w:rPr>
                <w:rFonts w:ascii="Times New Roman" w:eastAsia="Times New Roman" w:hAnsi="Times New Roman" w:cs="Times New Roman"/>
                <w:b/>
                <w:sz w:val="24"/>
                <w:szCs w:val="24"/>
                <w:lang w:val="es-ES" w:eastAsia="es-ES"/>
              </w:rPr>
            </w:pPr>
            <w:r w:rsidRPr="00792FFB">
              <w:rPr>
                <w:rFonts w:ascii="Times New Roman" w:eastAsia="Times New Roman" w:hAnsi="Times New Roman" w:cs="Times New Roman"/>
                <w:b/>
                <w:sz w:val="24"/>
                <w:szCs w:val="24"/>
                <w:lang w:val="es-ES" w:eastAsia="es-ES"/>
              </w:rPr>
              <w:t xml:space="preserve">Escritura - Preparación del </w:t>
            </w:r>
          </w:p>
          <w:p w14:paraId="76032CE7" w14:textId="77777777" w:rsidR="00792FFB" w:rsidRPr="00792FFB" w:rsidRDefault="00792FFB" w:rsidP="00542A4D">
            <w:pPr>
              <w:shd w:val="clear" w:color="auto" w:fill="FFFFFF"/>
              <w:rPr>
                <w:rFonts w:ascii="Times New Roman" w:hAnsi="Times New Roman" w:cs="Times New Roman"/>
                <w:b/>
                <w:sz w:val="24"/>
                <w:szCs w:val="24"/>
                <w:shd w:val="clear" w:color="auto" w:fill="FFFFFF"/>
              </w:rPr>
            </w:pPr>
            <w:r w:rsidRPr="00792FFB">
              <w:rPr>
                <w:rFonts w:ascii="Times New Roman" w:eastAsia="Times New Roman" w:hAnsi="Times New Roman" w:cs="Times New Roman"/>
                <w:b/>
                <w:sz w:val="24"/>
                <w:szCs w:val="24"/>
                <w:lang w:val="es-ES" w:eastAsia="es-ES"/>
              </w:rPr>
              <w:t>borrador original</w:t>
            </w:r>
          </w:p>
        </w:tc>
        <w:tc>
          <w:tcPr>
            <w:tcW w:w="5522" w:type="dxa"/>
          </w:tcPr>
          <w:p w14:paraId="72DEA369"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Armando Villanueva Meléndez –Principal</w:t>
            </w:r>
          </w:p>
          <w:p w14:paraId="622FD8F8"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Raúl Alonso Lozada –igual</w:t>
            </w:r>
          </w:p>
          <w:p w14:paraId="60A39C9A"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 xml:space="preserve">Ma. Luisa Espinoza </w:t>
            </w:r>
            <w:proofErr w:type="spellStart"/>
            <w:r w:rsidRPr="00792FFB">
              <w:rPr>
                <w:rFonts w:ascii="Times New Roman" w:hAnsi="Times New Roman" w:cs="Times New Roman"/>
                <w:sz w:val="24"/>
                <w:szCs w:val="24"/>
              </w:rPr>
              <w:t>Aguila</w:t>
            </w:r>
            <w:proofErr w:type="spellEnd"/>
            <w:r w:rsidRPr="00792FFB">
              <w:rPr>
                <w:rFonts w:ascii="Times New Roman" w:hAnsi="Times New Roman" w:cs="Times New Roman"/>
                <w:sz w:val="24"/>
                <w:szCs w:val="24"/>
              </w:rPr>
              <w:t xml:space="preserve"> -apoyo</w:t>
            </w:r>
          </w:p>
        </w:tc>
      </w:tr>
      <w:tr w:rsidR="00792FFB" w:rsidRPr="00792FFB" w14:paraId="566E52B9" w14:textId="77777777" w:rsidTr="00542A4D">
        <w:tc>
          <w:tcPr>
            <w:tcW w:w="2972" w:type="dxa"/>
          </w:tcPr>
          <w:p w14:paraId="5AEDA6DB" w14:textId="77777777" w:rsidR="00792FFB" w:rsidRPr="00792FFB" w:rsidRDefault="00792FFB" w:rsidP="00542A4D">
            <w:pPr>
              <w:shd w:val="clear" w:color="auto" w:fill="FFFFFF"/>
              <w:rPr>
                <w:rFonts w:ascii="Times New Roman" w:eastAsia="Times New Roman" w:hAnsi="Times New Roman" w:cs="Times New Roman"/>
                <w:b/>
                <w:sz w:val="24"/>
                <w:szCs w:val="24"/>
                <w:lang w:val="es-ES" w:eastAsia="es-ES"/>
              </w:rPr>
            </w:pPr>
            <w:r w:rsidRPr="00792FFB">
              <w:rPr>
                <w:rFonts w:ascii="Times New Roman" w:eastAsia="Times New Roman" w:hAnsi="Times New Roman" w:cs="Times New Roman"/>
                <w:b/>
                <w:sz w:val="24"/>
                <w:szCs w:val="24"/>
                <w:lang w:val="es-ES" w:eastAsia="es-ES"/>
              </w:rPr>
              <w:t xml:space="preserve">Escritura - Revisión    y </w:t>
            </w:r>
          </w:p>
          <w:p w14:paraId="6A26F7BF" w14:textId="77777777" w:rsidR="00792FFB" w:rsidRPr="00792FFB" w:rsidRDefault="00792FFB" w:rsidP="00542A4D">
            <w:pPr>
              <w:shd w:val="clear" w:color="auto" w:fill="FFFFFF"/>
              <w:rPr>
                <w:rFonts w:ascii="Times New Roman" w:hAnsi="Times New Roman" w:cs="Times New Roman"/>
                <w:b/>
                <w:sz w:val="24"/>
                <w:szCs w:val="24"/>
                <w:shd w:val="clear" w:color="auto" w:fill="FFFFFF"/>
              </w:rPr>
            </w:pPr>
            <w:r w:rsidRPr="00792FFB">
              <w:rPr>
                <w:rFonts w:ascii="Times New Roman" w:eastAsia="Times New Roman" w:hAnsi="Times New Roman" w:cs="Times New Roman"/>
                <w:b/>
                <w:sz w:val="24"/>
                <w:szCs w:val="24"/>
                <w:lang w:val="es-ES" w:eastAsia="es-ES"/>
              </w:rPr>
              <w:t>Edición</w:t>
            </w:r>
          </w:p>
        </w:tc>
        <w:tc>
          <w:tcPr>
            <w:tcW w:w="5522" w:type="dxa"/>
          </w:tcPr>
          <w:p w14:paraId="73FB5292"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Raúl Alonso Lozada –Principal</w:t>
            </w:r>
          </w:p>
          <w:p w14:paraId="0B9B925E"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Adriana Montiel García –apoyo</w:t>
            </w:r>
          </w:p>
          <w:p w14:paraId="6A4AE634"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 xml:space="preserve">Ma. Luisa Espinoza </w:t>
            </w:r>
            <w:proofErr w:type="spellStart"/>
            <w:r w:rsidRPr="00792FFB">
              <w:rPr>
                <w:rFonts w:ascii="Times New Roman" w:hAnsi="Times New Roman" w:cs="Times New Roman"/>
                <w:sz w:val="24"/>
                <w:szCs w:val="24"/>
              </w:rPr>
              <w:t>Aguila</w:t>
            </w:r>
            <w:proofErr w:type="spellEnd"/>
            <w:r w:rsidRPr="00792FFB">
              <w:rPr>
                <w:rFonts w:ascii="Times New Roman" w:hAnsi="Times New Roman" w:cs="Times New Roman"/>
                <w:sz w:val="24"/>
                <w:szCs w:val="24"/>
              </w:rPr>
              <w:t xml:space="preserve"> -apoyo</w:t>
            </w:r>
          </w:p>
        </w:tc>
      </w:tr>
      <w:tr w:rsidR="00792FFB" w:rsidRPr="00792FFB" w14:paraId="326117D6" w14:textId="77777777" w:rsidTr="00542A4D">
        <w:tc>
          <w:tcPr>
            <w:tcW w:w="2972" w:type="dxa"/>
          </w:tcPr>
          <w:p w14:paraId="61686A62" w14:textId="77777777" w:rsidR="00792FFB" w:rsidRPr="00792FFB" w:rsidRDefault="00792FFB" w:rsidP="00542A4D">
            <w:pPr>
              <w:rPr>
                <w:rFonts w:ascii="Times New Roman" w:hAnsi="Times New Roman" w:cs="Times New Roman"/>
                <w:b/>
                <w:sz w:val="24"/>
                <w:szCs w:val="24"/>
                <w:shd w:val="clear" w:color="auto" w:fill="FFFFFF"/>
              </w:rPr>
            </w:pPr>
            <w:r w:rsidRPr="00792FFB">
              <w:rPr>
                <w:rFonts w:ascii="Times New Roman" w:hAnsi="Times New Roman" w:cs="Times New Roman"/>
                <w:b/>
                <w:sz w:val="24"/>
                <w:szCs w:val="24"/>
                <w:shd w:val="clear" w:color="auto" w:fill="FFFFFF"/>
              </w:rPr>
              <w:t>Visualización</w:t>
            </w:r>
          </w:p>
        </w:tc>
        <w:tc>
          <w:tcPr>
            <w:tcW w:w="5522" w:type="dxa"/>
          </w:tcPr>
          <w:p w14:paraId="7DC61002"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Julissa Tizapantzi Sánchez -Principal</w:t>
            </w:r>
          </w:p>
        </w:tc>
      </w:tr>
      <w:tr w:rsidR="00792FFB" w:rsidRPr="00792FFB" w14:paraId="7993CA1C" w14:textId="77777777" w:rsidTr="00542A4D">
        <w:tc>
          <w:tcPr>
            <w:tcW w:w="2972" w:type="dxa"/>
          </w:tcPr>
          <w:p w14:paraId="51DC3100" w14:textId="77777777" w:rsidR="00792FFB" w:rsidRPr="00792FFB" w:rsidRDefault="00792FFB" w:rsidP="00542A4D">
            <w:pPr>
              <w:rPr>
                <w:rFonts w:ascii="Times New Roman" w:hAnsi="Times New Roman" w:cs="Times New Roman"/>
                <w:b/>
                <w:sz w:val="24"/>
                <w:szCs w:val="24"/>
                <w:shd w:val="clear" w:color="auto" w:fill="FFFFFF"/>
              </w:rPr>
            </w:pPr>
            <w:r w:rsidRPr="00792FFB">
              <w:rPr>
                <w:rFonts w:ascii="Times New Roman" w:hAnsi="Times New Roman" w:cs="Times New Roman"/>
                <w:b/>
                <w:sz w:val="24"/>
                <w:szCs w:val="24"/>
                <w:shd w:val="clear" w:color="auto" w:fill="FFFFFF"/>
              </w:rPr>
              <w:t>Supervisión</w:t>
            </w:r>
          </w:p>
        </w:tc>
        <w:tc>
          <w:tcPr>
            <w:tcW w:w="5522" w:type="dxa"/>
          </w:tcPr>
          <w:p w14:paraId="0750B90D"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Armando Villanueva Meléndez –Principal</w:t>
            </w:r>
          </w:p>
          <w:p w14:paraId="3ED7D85A"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Raúl Alonso Lozada -igual</w:t>
            </w:r>
          </w:p>
        </w:tc>
      </w:tr>
      <w:tr w:rsidR="00792FFB" w:rsidRPr="00792FFB" w14:paraId="13C2B030" w14:textId="77777777" w:rsidTr="00542A4D">
        <w:tc>
          <w:tcPr>
            <w:tcW w:w="2972" w:type="dxa"/>
          </w:tcPr>
          <w:p w14:paraId="35BD9713" w14:textId="77777777" w:rsidR="00792FFB" w:rsidRPr="00792FFB" w:rsidRDefault="00792FFB" w:rsidP="00542A4D">
            <w:pPr>
              <w:shd w:val="clear" w:color="auto" w:fill="FFFFFF"/>
              <w:rPr>
                <w:rFonts w:ascii="Times New Roman" w:hAnsi="Times New Roman" w:cs="Times New Roman"/>
                <w:b/>
                <w:sz w:val="24"/>
                <w:szCs w:val="24"/>
                <w:shd w:val="clear" w:color="auto" w:fill="FFFFFF"/>
              </w:rPr>
            </w:pPr>
            <w:r w:rsidRPr="00792FFB">
              <w:rPr>
                <w:rFonts w:ascii="Times New Roman" w:eastAsia="Times New Roman" w:hAnsi="Times New Roman" w:cs="Times New Roman"/>
                <w:b/>
                <w:sz w:val="24"/>
                <w:szCs w:val="24"/>
                <w:lang w:val="es-ES" w:eastAsia="es-ES"/>
              </w:rPr>
              <w:t>Administración de Proyectos</w:t>
            </w:r>
          </w:p>
        </w:tc>
        <w:tc>
          <w:tcPr>
            <w:tcW w:w="5522" w:type="dxa"/>
          </w:tcPr>
          <w:p w14:paraId="455973F7"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Julissa Tizapantzi Sánchez -Principal</w:t>
            </w:r>
          </w:p>
        </w:tc>
      </w:tr>
      <w:tr w:rsidR="00792FFB" w:rsidRPr="00792FFB" w14:paraId="451711E1" w14:textId="77777777" w:rsidTr="00542A4D">
        <w:tc>
          <w:tcPr>
            <w:tcW w:w="2972" w:type="dxa"/>
          </w:tcPr>
          <w:p w14:paraId="2EEDD2AB" w14:textId="77777777" w:rsidR="00792FFB" w:rsidRPr="00792FFB" w:rsidRDefault="00792FFB" w:rsidP="00542A4D">
            <w:pPr>
              <w:rPr>
                <w:rFonts w:ascii="Times New Roman" w:hAnsi="Times New Roman" w:cs="Times New Roman"/>
                <w:b/>
                <w:sz w:val="24"/>
                <w:szCs w:val="24"/>
                <w:shd w:val="clear" w:color="auto" w:fill="FFFFFF"/>
              </w:rPr>
            </w:pPr>
            <w:r w:rsidRPr="00792FFB">
              <w:rPr>
                <w:rFonts w:ascii="Times New Roman" w:hAnsi="Times New Roman" w:cs="Times New Roman"/>
                <w:b/>
                <w:sz w:val="24"/>
                <w:szCs w:val="24"/>
                <w:shd w:val="clear" w:color="auto" w:fill="FFFFFF"/>
              </w:rPr>
              <w:t>Adquisición de fondos</w:t>
            </w:r>
          </w:p>
        </w:tc>
        <w:tc>
          <w:tcPr>
            <w:tcW w:w="5522" w:type="dxa"/>
          </w:tcPr>
          <w:p w14:paraId="74B7AA8E" w14:textId="77777777" w:rsidR="00792FFB" w:rsidRPr="00792FFB" w:rsidRDefault="00792FFB" w:rsidP="00542A4D">
            <w:pPr>
              <w:rPr>
                <w:rFonts w:ascii="Times New Roman" w:hAnsi="Times New Roman" w:cs="Times New Roman"/>
                <w:sz w:val="24"/>
                <w:szCs w:val="24"/>
              </w:rPr>
            </w:pPr>
            <w:r w:rsidRPr="00792FFB">
              <w:rPr>
                <w:rFonts w:ascii="Times New Roman" w:hAnsi="Times New Roman" w:cs="Times New Roman"/>
                <w:sz w:val="24"/>
                <w:szCs w:val="24"/>
              </w:rPr>
              <w:t>Armando Villanueva Meléndez –Principal</w:t>
            </w:r>
          </w:p>
        </w:tc>
      </w:tr>
    </w:tbl>
    <w:p w14:paraId="1D1F9D8C" w14:textId="77777777" w:rsidR="00792FFB" w:rsidRDefault="00792FFB" w:rsidP="00663E9E">
      <w:pPr>
        <w:pStyle w:val="NormalWeb"/>
        <w:shd w:val="clear" w:color="auto" w:fill="FFFFFF"/>
        <w:spacing w:before="0" w:beforeAutospacing="0" w:after="160" w:afterAutospacing="0"/>
        <w:ind w:left="720"/>
        <w:jc w:val="both"/>
        <w:rPr>
          <w:lang w:val="en-US"/>
        </w:rPr>
      </w:pPr>
    </w:p>
    <w:p w14:paraId="3033EA90" w14:textId="52BA6F40" w:rsidR="003A645A" w:rsidRDefault="003A645A" w:rsidP="00663E9E">
      <w:pPr>
        <w:pStyle w:val="NormalWeb"/>
        <w:shd w:val="clear" w:color="auto" w:fill="FFFFFF"/>
        <w:spacing w:before="0" w:beforeAutospacing="0" w:after="160" w:afterAutospacing="0"/>
        <w:ind w:left="720"/>
        <w:jc w:val="both"/>
        <w:rPr>
          <w:lang w:val="en-US"/>
        </w:rPr>
      </w:pPr>
    </w:p>
    <w:p w14:paraId="6E1165FC" w14:textId="2C82647E" w:rsidR="003A645A" w:rsidRDefault="003A645A" w:rsidP="00663E9E">
      <w:pPr>
        <w:pStyle w:val="NormalWeb"/>
        <w:shd w:val="clear" w:color="auto" w:fill="FFFFFF"/>
        <w:spacing w:before="0" w:beforeAutospacing="0" w:after="160" w:afterAutospacing="0"/>
        <w:ind w:left="720"/>
        <w:jc w:val="both"/>
        <w:rPr>
          <w:lang w:val="en-US"/>
        </w:rPr>
      </w:pPr>
    </w:p>
    <w:p w14:paraId="2155F7A3" w14:textId="77777777" w:rsidR="003A645A" w:rsidRPr="00287AD9" w:rsidRDefault="003A645A" w:rsidP="00663E9E">
      <w:pPr>
        <w:pStyle w:val="NormalWeb"/>
        <w:shd w:val="clear" w:color="auto" w:fill="FFFFFF"/>
        <w:spacing w:before="0" w:beforeAutospacing="0" w:after="160" w:afterAutospacing="0"/>
        <w:ind w:left="720"/>
        <w:jc w:val="both"/>
        <w:rPr>
          <w:lang w:val="en-US"/>
        </w:rPr>
      </w:pPr>
    </w:p>
    <w:sectPr w:rsidR="003A645A" w:rsidRPr="00287AD9" w:rsidSect="003550F4">
      <w:headerReference w:type="default" r:id="rId8"/>
      <w:footerReference w:type="default" r:id="rId9"/>
      <w:pgSz w:w="11906" w:h="16838"/>
      <w:pgMar w:top="1417" w:right="1701" w:bottom="1276"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6BC30" w14:textId="77777777" w:rsidR="007002B2" w:rsidRDefault="007002B2">
      <w:pPr>
        <w:spacing w:after="0" w:line="240" w:lineRule="auto"/>
      </w:pPr>
      <w:r>
        <w:separator/>
      </w:r>
    </w:p>
  </w:endnote>
  <w:endnote w:type="continuationSeparator" w:id="0">
    <w:p w14:paraId="13A7DDB7" w14:textId="77777777" w:rsidR="007002B2" w:rsidRDefault="00700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621BE" w14:textId="30B0045C" w:rsidR="004E4633" w:rsidRDefault="004E4633" w:rsidP="003550F4">
    <w:pPr>
      <w:pStyle w:val="Piedepgina"/>
    </w:pPr>
    <w:r>
      <w:t xml:space="preserve">      </w:t>
    </w:r>
    <w:r>
      <w:rPr>
        <w:noProof/>
        <w:lang w:eastAsia="es-MX"/>
      </w:rPr>
      <w:drawing>
        <wp:inline distT="0" distB="0" distL="0" distR="0" wp14:anchorId="5ACDE008" wp14:editId="27188540">
          <wp:extent cx="1600200" cy="419100"/>
          <wp:effectExtent l="0" t="0" r="0" b="0"/>
          <wp:docPr id="16" name="Imagen 1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Pr>
        <w:rFonts w:cs="Calibri"/>
        <w:b/>
      </w:rPr>
      <w:t>Vol. 9, Núm. 18</w:t>
    </w:r>
    <w:r w:rsidRPr="00A61E5A">
      <w:rPr>
        <w:rFonts w:cs="Calibri"/>
        <w:b/>
      </w:rPr>
      <w:t xml:space="preserve">      </w:t>
    </w:r>
    <w:r>
      <w:rPr>
        <w:rFonts w:cs="Calibri"/>
        <w:b/>
      </w:rPr>
      <w:t xml:space="preserve"> </w:t>
    </w:r>
    <w:r w:rsidRPr="00F70C4D">
      <w:rPr>
        <w:rFonts w:cs="Calibri"/>
        <w:b/>
      </w:rPr>
      <w:t xml:space="preserve">Julio - </w:t>
    </w:r>
    <w:proofErr w:type="gramStart"/>
    <w:r w:rsidRPr="00F70C4D">
      <w:rPr>
        <w:rFonts w:cs="Calibri"/>
        <w:b/>
      </w:rPr>
      <w:t>Diciembre</w:t>
    </w:r>
    <w:proofErr w:type="gramEnd"/>
    <w:r w:rsidRPr="00F70C4D">
      <w:rPr>
        <w:rFonts w:cs="Calibri"/>
        <w:b/>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DB6AB" w14:textId="77777777" w:rsidR="007002B2" w:rsidRDefault="007002B2">
      <w:pPr>
        <w:spacing w:after="0" w:line="240" w:lineRule="auto"/>
      </w:pPr>
      <w:r>
        <w:separator/>
      </w:r>
    </w:p>
  </w:footnote>
  <w:footnote w:type="continuationSeparator" w:id="0">
    <w:p w14:paraId="0A0FE360" w14:textId="77777777" w:rsidR="007002B2" w:rsidRDefault="00700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FA287" w14:textId="2CE4EF0D" w:rsidR="004E4633" w:rsidRDefault="004E4633" w:rsidP="003550F4">
    <w:pPr>
      <w:pStyle w:val="Encabezado"/>
      <w:jc w:val="center"/>
    </w:pPr>
    <w:r w:rsidRPr="00201BB5">
      <w:rPr>
        <w:noProof/>
        <w:lang w:eastAsia="es-MX"/>
      </w:rPr>
      <w:drawing>
        <wp:inline distT="0" distB="0" distL="0" distR="0" wp14:anchorId="65B389AE" wp14:editId="5A0876AC">
          <wp:extent cx="5400040" cy="631777"/>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17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2FB8"/>
    <w:multiLevelType w:val="hybridMultilevel"/>
    <w:tmpl w:val="D4F0B90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08D330D2"/>
    <w:multiLevelType w:val="hybridMultilevel"/>
    <w:tmpl w:val="38EAF5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0E09E5"/>
    <w:multiLevelType w:val="hybridMultilevel"/>
    <w:tmpl w:val="8E2CB1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546283"/>
    <w:multiLevelType w:val="hybridMultilevel"/>
    <w:tmpl w:val="136201F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6531D04"/>
    <w:multiLevelType w:val="hybridMultilevel"/>
    <w:tmpl w:val="A3E8A032"/>
    <w:lvl w:ilvl="0" w:tplc="C57E149E">
      <w:numFmt w:val="bullet"/>
      <w:lvlText w:val=""/>
      <w:lvlJc w:val="left"/>
      <w:pPr>
        <w:ind w:left="1245" w:hanging="525"/>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77B7672"/>
    <w:multiLevelType w:val="hybridMultilevel"/>
    <w:tmpl w:val="1B2E35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4A0647"/>
    <w:multiLevelType w:val="hybridMultilevel"/>
    <w:tmpl w:val="76CAA0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7843D72"/>
    <w:multiLevelType w:val="hybridMultilevel"/>
    <w:tmpl w:val="4126A826"/>
    <w:lvl w:ilvl="0" w:tplc="C57E149E">
      <w:numFmt w:val="bullet"/>
      <w:lvlText w:val=""/>
      <w:lvlJc w:val="left"/>
      <w:pPr>
        <w:ind w:left="885" w:hanging="525"/>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89A56DC"/>
    <w:multiLevelType w:val="hybridMultilevel"/>
    <w:tmpl w:val="053AC54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15:restartNumberingAfterBreak="0">
    <w:nsid w:val="299A34D2"/>
    <w:multiLevelType w:val="hybridMultilevel"/>
    <w:tmpl w:val="5A8E748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2D3176F3"/>
    <w:multiLevelType w:val="hybridMultilevel"/>
    <w:tmpl w:val="172AE7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EED0189"/>
    <w:multiLevelType w:val="hybridMultilevel"/>
    <w:tmpl w:val="05BEAF5C"/>
    <w:lvl w:ilvl="0" w:tplc="200A0001">
      <w:start w:val="1"/>
      <w:numFmt w:val="bullet"/>
      <w:lvlText w:val=""/>
      <w:lvlJc w:val="left"/>
      <w:pPr>
        <w:ind w:left="1429" w:hanging="360"/>
      </w:pPr>
      <w:rPr>
        <w:rFonts w:ascii="Symbol" w:hAnsi="Symbol" w:hint="default"/>
      </w:rPr>
    </w:lvl>
    <w:lvl w:ilvl="1" w:tplc="200A0003" w:tentative="1">
      <w:start w:val="1"/>
      <w:numFmt w:val="bullet"/>
      <w:lvlText w:val="o"/>
      <w:lvlJc w:val="left"/>
      <w:pPr>
        <w:ind w:left="2149" w:hanging="360"/>
      </w:pPr>
      <w:rPr>
        <w:rFonts w:ascii="Courier New" w:hAnsi="Courier New" w:cs="Courier New" w:hint="default"/>
      </w:rPr>
    </w:lvl>
    <w:lvl w:ilvl="2" w:tplc="200A0005" w:tentative="1">
      <w:start w:val="1"/>
      <w:numFmt w:val="bullet"/>
      <w:lvlText w:val=""/>
      <w:lvlJc w:val="left"/>
      <w:pPr>
        <w:ind w:left="2869" w:hanging="360"/>
      </w:pPr>
      <w:rPr>
        <w:rFonts w:ascii="Wingdings" w:hAnsi="Wingdings" w:hint="default"/>
      </w:rPr>
    </w:lvl>
    <w:lvl w:ilvl="3" w:tplc="200A0001" w:tentative="1">
      <w:start w:val="1"/>
      <w:numFmt w:val="bullet"/>
      <w:lvlText w:val=""/>
      <w:lvlJc w:val="left"/>
      <w:pPr>
        <w:ind w:left="3589" w:hanging="360"/>
      </w:pPr>
      <w:rPr>
        <w:rFonts w:ascii="Symbol" w:hAnsi="Symbol" w:hint="default"/>
      </w:rPr>
    </w:lvl>
    <w:lvl w:ilvl="4" w:tplc="200A0003" w:tentative="1">
      <w:start w:val="1"/>
      <w:numFmt w:val="bullet"/>
      <w:lvlText w:val="o"/>
      <w:lvlJc w:val="left"/>
      <w:pPr>
        <w:ind w:left="4309" w:hanging="360"/>
      </w:pPr>
      <w:rPr>
        <w:rFonts w:ascii="Courier New" w:hAnsi="Courier New" w:cs="Courier New" w:hint="default"/>
      </w:rPr>
    </w:lvl>
    <w:lvl w:ilvl="5" w:tplc="200A0005" w:tentative="1">
      <w:start w:val="1"/>
      <w:numFmt w:val="bullet"/>
      <w:lvlText w:val=""/>
      <w:lvlJc w:val="left"/>
      <w:pPr>
        <w:ind w:left="5029" w:hanging="360"/>
      </w:pPr>
      <w:rPr>
        <w:rFonts w:ascii="Wingdings" w:hAnsi="Wingdings" w:hint="default"/>
      </w:rPr>
    </w:lvl>
    <w:lvl w:ilvl="6" w:tplc="200A0001" w:tentative="1">
      <w:start w:val="1"/>
      <w:numFmt w:val="bullet"/>
      <w:lvlText w:val=""/>
      <w:lvlJc w:val="left"/>
      <w:pPr>
        <w:ind w:left="5749" w:hanging="360"/>
      </w:pPr>
      <w:rPr>
        <w:rFonts w:ascii="Symbol" w:hAnsi="Symbol" w:hint="default"/>
      </w:rPr>
    </w:lvl>
    <w:lvl w:ilvl="7" w:tplc="200A0003" w:tentative="1">
      <w:start w:val="1"/>
      <w:numFmt w:val="bullet"/>
      <w:lvlText w:val="o"/>
      <w:lvlJc w:val="left"/>
      <w:pPr>
        <w:ind w:left="6469" w:hanging="360"/>
      </w:pPr>
      <w:rPr>
        <w:rFonts w:ascii="Courier New" w:hAnsi="Courier New" w:cs="Courier New" w:hint="default"/>
      </w:rPr>
    </w:lvl>
    <w:lvl w:ilvl="8" w:tplc="200A0005" w:tentative="1">
      <w:start w:val="1"/>
      <w:numFmt w:val="bullet"/>
      <w:lvlText w:val=""/>
      <w:lvlJc w:val="left"/>
      <w:pPr>
        <w:ind w:left="7189" w:hanging="360"/>
      </w:pPr>
      <w:rPr>
        <w:rFonts w:ascii="Wingdings" w:hAnsi="Wingdings" w:hint="default"/>
      </w:rPr>
    </w:lvl>
  </w:abstractNum>
  <w:abstractNum w:abstractNumId="12" w15:restartNumberingAfterBreak="0">
    <w:nsid w:val="30020815"/>
    <w:multiLevelType w:val="hybridMultilevel"/>
    <w:tmpl w:val="959864E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15:restartNumberingAfterBreak="0">
    <w:nsid w:val="4CB15AD1"/>
    <w:multiLevelType w:val="hybridMultilevel"/>
    <w:tmpl w:val="1C6002A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765300"/>
    <w:multiLevelType w:val="hybridMultilevel"/>
    <w:tmpl w:val="E8DCC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710F56"/>
    <w:multiLevelType w:val="hybridMultilevel"/>
    <w:tmpl w:val="11E6E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29A5F21"/>
    <w:multiLevelType w:val="hybridMultilevel"/>
    <w:tmpl w:val="748230EC"/>
    <w:lvl w:ilvl="0" w:tplc="C57E149E">
      <w:numFmt w:val="bullet"/>
      <w:lvlText w:val=""/>
      <w:lvlJc w:val="left"/>
      <w:pPr>
        <w:ind w:left="1605" w:hanging="525"/>
      </w:pPr>
      <w:rPr>
        <w:rFonts w:ascii="Calibri" w:eastAsia="Times New Roman"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5"/>
  </w:num>
  <w:num w:numId="2">
    <w:abstractNumId w:val="14"/>
  </w:num>
  <w:num w:numId="3">
    <w:abstractNumId w:val="6"/>
  </w:num>
  <w:num w:numId="4">
    <w:abstractNumId w:val="10"/>
  </w:num>
  <w:num w:numId="5">
    <w:abstractNumId w:val="3"/>
  </w:num>
  <w:num w:numId="6">
    <w:abstractNumId w:val="1"/>
  </w:num>
  <w:num w:numId="7">
    <w:abstractNumId w:val="13"/>
  </w:num>
  <w:num w:numId="8">
    <w:abstractNumId w:val="9"/>
  </w:num>
  <w:num w:numId="9">
    <w:abstractNumId w:val="15"/>
  </w:num>
  <w:num w:numId="10">
    <w:abstractNumId w:val="7"/>
  </w:num>
  <w:num w:numId="11">
    <w:abstractNumId w:val="4"/>
  </w:num>
  <w:num w:numId="12">
    <w:abstractNumId w:val="16"/>
  </w:num>
  <w:num w:numId="13">
    <w:abstractNumId w:val="11"/>
  </w:num>
  <w:num w:numId="14">
    <w:abstractNumId w:val="12"/>
  </w:num>
  <w:num w:numId="15">
    <w:abstractNumId w:val="0"/>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662"/>
    <w:rsid w:val="0000499C"/>
    <w:rsid w:val="00007E6E"/>
    <w:rsid w:val="00013BA4"/>
    <w:rsid w:val="00013DE2"/>
    <w:rsid w:val="00023DF2"/>
    <w:rsid w:val="000301D9"/>
    <w:rsid w:val="00031D7F"/>
    <w:rsid w:val="00035CAD"/>
    <w:rsid w:val="00035E2F"/>
    <w:rsid w:val="000426AC"/>
    <w:rsid w:val="0004347D"/>
    <w:rsid w:val="00050534"/>
    <w:rsid w:val="000537D1"/>
    <w:rsid w:val="00056F57"/>
    <w:rsid w:val="00061C3F"/>
    <w:rsid w:val="00061FC0"/>
    <w:rsid w:val="00062AD7"/>
    <w:rsid w:val="00067E11"/>
    <w:rsid w:val="00073D22"/>
    <w:rsid w:val="00074E39"/>
    <w:rsid w:val="00076240"/>
    <w:rsid w:val="0007707D"/>
    <w:rsid w:val="00077D83"/>
    <w:rsid w:val="00083EE6"/>
    <w:rsid w:val="00084DA0"/>
    <w:rsid w:val="000874F4"/>
    <w:rsid w:val="00087952"/>
    <w:rsid w:val="00090F54"/>
    <w:rsid w:val="00091355"/>
    <w:rsid w:val="00095FCC"/>
    <w:rsid w:val="000A2669"/>
    <w:rsid w:val="000A2C8A"/>
    <w:rsid w:val="000A6802"/>
    <w:rsid w:val="000B0ECB"/>
    <w:rsid w:val="000B31C3"/>
    <w:rsid w:val="000B3CF7"/>
    <w:rsid w:val="000B7678"/>
    <w:rsid w:val="000D05DA"/>
    <w:rsid w:val="000D134B"/>
    <w:rsid w:val="000D3696"/>
    <w:rsid w:val="000D57A5"/>
    <w:rsid w:val="000E0562"/>
    <w:rsid w:val="000F3BFD"/>
    <w:rsid w:val="000F5C98"/>
    <w:rsid w:val="00101A15"/>
    <w:rsid w:val="0010280C"/>
    <w:rsid w:val="00103C66"/>
    <w:rsid w:val="0011150B"/>
    <w:rsid w:val="0011381D"/>
    <w:rsid w:val="00113BEC"/>
    <w:rsid w:val="001238A7"/>
    <w:rsid w:val="00124A06"/>
    <w:rsid w:val="00126004"/>
    <w:rsid w:val="00131D13"/>
    <w:rsid w:val="00131F18"/>
    <w:rsid w:val="00132429"/>
    <w:rsid w:val="00142320"/>
    <w:rsid w:val="00143A49"/>
    <w:rsid w:val="0014514E"/>
    <w:rsid w:val="00152CCD"/>
    <w:rsid w:val="00154DDF"/>
    <w:rsid w:val="00154FA4"/>
    <w:rsid w:val="001556F9"/>
    <w:rsid w:val="00157104"/>
    <w:rsid w:val="0015758B"/>
    <w:rsid w:val="0016081B"/>
    <w:rsid w:val="0016166F"/>
    <w:rsid w:val="001624A0"/>
    <w:rsid w:val="0016542E"/>
    <w:rsid w:val="00165FF3"/>
    <w:rsid w:val="00166631"/>
    <w:rsid w:val="001762EA"/>
    <w:rsid w:val="001853C4"/>
    <w:rsid w:val="001871B0"/>
    <w:rsid w:val="0019076B"/>
    <w:rsid w:val="00190B66"/>
    <w:rsid w:val="00191EA4"/>
    <w:rsid w:val="00193F60"/>
    <w:rsid w:val="001A7414"/>
    <w:rsid w:val="001A7F20"/>
    <w:rsid w:val="001B00BE"/>
    <w:rsid w:val="001B3686"/>
    <w:rsid w:val="001B6C99"/>
    <w:rsid w:val="001C4406"/>
    <w:rsid w:val="001C4D0C"/>
    <w:rsid w:val="001E2620"/>
    <w:rsid w:val="001E6C23"/>
    <w:rsid w:val="001F51AB"/>
    <w:rsid w:val="001F5BCB"/>
    <w:rsid w:val="00201468"/>
    <w:rsid w:val="0020286E"/>
    <w:rsid w:val="002114EF"/>
    <w:rsid w:val="00214086"/>
    <w:rsid w:val="00214425"/>
    <w:rsid w:val="00216130"/>
    <w:rsid w:val="00217085"/>
    <w:rsid w:val="00231BED"/>
    <w:rsid w:val="00231D94"/>
    <w:rsid w:val="00232B76"/>
    <w:rsid w:val="00232C31"/>
    <w:rsid w:val="00235AA8"/>
    <w:rsid w:val="00250E69"/>
    <w:rsid w:val="00252C85"/>
    <w:rsid w:val="00256013"/>
    <w:rsid w:val="002664C0"/>
    <w:rsid w:val="00267CE8"/>
    <w:rsid w:val="0027321C"/>
    <w:rsid w:val="00281DC6"/>
    <w:rsid w:val="00286141"/>
    <w:rsid w:val="00287AD9"/>
    <w:rsid w:val="00287C28"/>
    <w:rsid w:val="002A757F"/>
    <w:rsid w:val="002B2303"/>
    <w:rsid w:val="002C0521"/>
    <w:rsid w:val="002D564D"/>
    <w:rsid w:val="002E5DA9"/>
    <w:rsid w:val="002E624B"/>
    <w:rsid w:val="002F2C65"/>
    <w:rsid w:val="002F7709"/>
    <w:rsid w:val="003003A7"/>
    <w:rsid w:val="0030206F"/>
    <w:rsid w:val="00303BBC"/>
    <w:rsid w:val="00307778"/>
    <w:rsid w:val="00307DEA"/>
    <w:rsid w:val="00310348"/>
    <w:rsid w:val="00310680"/>
    <w:rsid w:val="00310A38"/>
    <w:rsid w:val="00317112"/>
    <w:rsid w:val="0031759E"/>
    <w:rsid w:val="003213CB"/>
    <w:rsid w:val="0032490B"/>
    <w:rsid w:val="003305D8"/>
    <w:rsid w:val="00333BC7"/>
    <w:rsid w:val="00335B6B"/>
    <w:rsid w:val="0033666C"/>
    <w:rsid w:val="00350880"/>
    <w:rsid w:val="00351CE8"/>
    <w:rsid w:val="00353071"/>
    <w:rsid w:val="003550F4"/>
    <w:rsid w:val="00357E81"/>
    <w:rsid w:val="003602A8"/>
    <w:rsid w:val="003614C1"/>
    <w:rsid w:val="00361BBD"/>
    <w:rsid w:val="003662B3"/>
    <w:rsid w:val="00366EE5"/>
    <w:rsid w:val="00380B7F"/>
    <w:rsid w:val="00385133"/>
    <w:rsid w:val="003929BB"/>
    <w:rsid w:val="003964A4"/>
    <w:rsid w:val="003A0722"/>
    <w:rsid w:val="003A4999"/>
    <w:rsid w:val="003A645A"/>
    <w:rsid w:val="003B3402"/>
    <w:rsid w:val="003B3DBB"/>
    <w:rsid w:val="003B4BEA"/>
    <w:rsid w:val="003C2BA0"/>
    <w:rsid w:val="003C5B32"/>
    <w:rsid w:val="003D2E98"/>
    <w:rsid w:val="003E334C"/>
    <w:rsid w:val="003E5937"/>
    <w:rsid w:val="003E73E9"/>
    <w:rsid w:val="003F0EA8"/>
    <w:rsid w:val="003F474D"/>
    <w:rsid w:val="003F5D3A"/>
    <w:rsid w:val="004007C0"/>
    <w:rsid w:val="00402C05"/>
    <w:rsid w:val="00404043"/>
    <w:rsid w:val="004053E7"/>
    <w:rsid w:val="00417803"/>
    <w:rsid w:val="00421207"/>
    <w:rsid w:val="00423E21"/>
    <w:rsid w:val="00426D11"/>
    <w:rsid w:val="004328A6"/>
    <w:rsid w:val="00433609"/>
    <w:rsid w:val="00434025"/>
    <w:rsid w:val="004379B6"/>
    <w:rsid w:val="00451A3C"/>
    <w:rsid w:val="00453C9E"/>
    <w:rsid w:val="00455792"/>
    <w:rsid w:val="00460906"/>
    <w:rsid w:val="00460930"/>
    <w:rsid w:val="00461D78"/>
    <w:rsid w:val="004666F3"/>
    <w:rsid w:val="00473066"/>
    <w:rsid w:val="00474FBC"/>
    <w:rsid w:val="00484896"/>
    <w:rsid w:val="0048543D"/>
    <w:rsid w:val="00486759"/>
    <w:rsid w:val="00490395"/>
    <w:rsid w:val="00491424"/>
    <w:rsid w:val="0049190A"/>
    <w:rsid w:val="00494D33"/>
    <w:rsid w:val="004A0C81"/>
    <w:rsid w:val="004A0D51"/>
    <w:rsid w:val="004A2A60"/>
    <w:rsid w:val="004A313A"/>
    <w:rsid w:val="004A41DE"/>
    <w:rsid w:val="004B7C3D"/>
    <w:rsid w:val="004C12A6"/>
    <w:rsid w:val="004C16D3"/>
    <w:rsid w:val="004C2FE2"/>
    <w:rsid w:val="004C5DBD"/>
    <w:rsid w:val="004C69F1"/>
    <w:rsid w:val="004C6ABC"/>
    <w:rsid w:val="004D2919"/>
    <w:rsid w:val="004E11B5"/>
    <w:rsid w:val="004E1DDC"/>
    <w:rsid w:val="004E4633"/>
    <w:rsid w:val="004F3C60"/>
    <w:rsid w:val="004F787D"/>
    <w:rsid w:val="005005D0"/>
    <w:rsid w:val="00500DC2"/>
    <w:rsid w:val="00501D4C"/>
    <w:rsid w:val="00505F3B"/>
    <w:rsid w:val="00506C45"/>
    <w:rsid w:val="00524E27"/>
    <w:rsid w:val="00526CFC"/>
    <w:rsid w:val="00527C7D"/>
    <w:rsid w:val="0053206A"/>
    <w:rsid w:val="0053227C"/>
    <w:rsid w:val="00535093"/>
    <w:rsid w:val="00537D94"/>
    <w:rsid w:val="005453CD"/>
    <w:rsid w:val="005478F8"/>
    <w:rsid w:val="00550CB0"/>
    <w:rsid w:val="0055667E"/>
    <w:rsid w:val="00557EED"/>
    <w:rsid w:val="0056163E"/>
    <w:rsid w:val="00561993"/>
    <w:rsid w:val="00563DD0"/>
    <w:rsid w:val="00566026"/>
    <w:rsid w:val="00570173"/>
    <w:rsid w:val="005901D3"/>
    <w:rsid w:val="0059299C"/>
    <w:rsid w:val="00594669"/>
    <w:rsid w:val="00595237"/>
    <w:rsid w:val="005974B6"/>
    <w:rsid w:val="005A0AC4"/>
    <w:rsid w:val="005A16F7"/>
    <w:rsid w:val="005A3A1F"/>
    <w:rsid w:val="005A7222"/>
    <w:rsid w:val="005A7C88"/>
    <w:rsid w:val="005C12A4"/>
    <w:rsid w:val="005C4835"/>
    <w:rsid w:val="005C5638"/>
    <w:rsid w:val="005C7315"/>
    <w:rsid w:val="005D19CC"/>
    <w:rsid w:val="005D2645"/>
    <w:rsid w:val="005D4838"/>
    <w:rsid w:val="005D598E"/>
    <w:rsid w:val="005D6B7C"/>
    <w:rsid w:val="005D772C"/>
    <w:rsid w:val="005E2A4B"/>
    <w:rsid w:val="005E58F2"/>
    <w:rsid w:val="005F1748"/>
    <w:rsid w:val="005F525B"/>
    <w:rsid w:val="0060693B"/>
    <w:rsid w:val="0061203C"/>
    <w:rsid w:val="00615530"/>
    <w:rsid w:val="00617253"/>
    <w:rsid w:val="00617853"/>
    <w:rsid w:val="00617A8C"/>
    <w:rsid w:val="00622C0D"/>
    <w:rsid w:val="00630170"/>
    <w:rsid w:val="006319AA"/>
    <w:rsid w:val="00633421"/>
    <w:rsid w:val="00640D9C"/>
    <w:rsid w:val="00641311"/>
    <w:rsid w:val="0065059C"/>
    <w:rsid w:val="00653E5C"/>
    <w:rsid w:val="00663395"/>
    <w:rsid w:val="00663E9E"/>
    <w:rsid w:val="00664857"/>
    <w:rsid w:val="0066732E"/>
    <w:rsid w:val="0066734A"/>
    <w:rsid w:val="00667392"/>
    <w:rsid w:val="00680295"/>
    <w:rsid w:val="00694112"/>
    <w:rsid w:val="006954B5"/>
    <w:rsid w:val="006A003F"/>
    <w:rsid w:val="006A273B"/>
    <w:rsid w:val="006B6ACC"/>
    <w:rsid w:val="006C2FEE"/>
    <w:rsid w:val="006C692A"/>
    <w:rsid w:val="006D210A"/>
    <w:rsid w:val="006D3F08"/>
    <w:rsid w:val="006D5D47"/>
    <w:rsid w:val="006D637B"/>
    <w:rsid w:val="006E018D"/>
    <w:rsid w:val="006E2A41"/>
    <w:rsid w:val="006E3BA2"/>
    <w:rsid w:val="006E6FA2"/>
    <w:rsid w:val="006F25E8"/>
    <w:rsid w:val="006F270E"/>
    <w:rsid w:val="006F28AA"/>
    <w:rsid w:val="006F438C"/>
    <w:rsid w:val="006F6F62"/>
    <w:rsid w:val="006F7330"/>
    <w:rsid w:val="00700072"/>
    <w:rsid w:val="007002B2"/>
    <w:rsid w:val="007032EC"/>
    <w:rsid w:val="007050F1"/>
    <w:rsid w:val="00714295"/>
    <w:rsid w:val="00721D2C"/>
    <w:rsid w:val="00725203"/>
    <w:rsid w:val="00727001"/>
    <w:rsid w:val="0073024F"/>
    <w:rsid w:val="00740555"/>
    <w:rsid w:val="00745D11"/>
    <w:rsid w:val="007511D6"/>
    <w:rsid w:val="0075283D"/>
    <w:rsid w:val="00756B7B"/>
    <w:rsid w:val="0076100B"/>
    <w:rsid w:val="00767CF4"/>
    <w:rsid w:val="0077304D"/>
    <w:rsid w:val="00773E3A"/>
    <w:rsid w:val="00775DB3"/>
    <w:rsid w:val="00782350"/>
    <w:rsid w:val="007838B1"/>
    <w:rsid w:val="0079264C"/>
    <w:rsid w:val="00792FFB"/>
    <w:rsid w:val="007937FA"/>
    <w:rsid w:val="00794F8E"/>
    <w:rsid w:val="007A071B"/>
    <w:rsid w:val="007B3DC7"/>
    <w:rsid w:val="007C0947"/>
    <w:rsid w:val="007C0CD2"/>
    <w:rsid w:val="007C1856"/>
    <w:rsid w:val="007C4FFE"/>
    <w:rsid w:val="007D022C"/>
    <w:rsid w:val="007D174D"/>
    <w:rsid w:val="007D6684"/>
    <w:rsid w:val="007D722A"/>
    <w:rsid w:val="007E0B0D"/>
    <w:rsid w:val="007E2509"/>
    <w:rsid w:val="007E4478"/>
    <w:rsid w:val="007E464B"/>
    <w:rsid w:val="007E490C"/>
    <w:rsid w:val="008005CD"/>
    <w:rsid w:val="008104C7"/>
    <w:rsid w:val="00815D1B"/>
    <w:rsid w:val="00822C44"/>
    <w:rsid w:val="00826AAE"/>
    <w:rsid w:val="0083700F"/>
    <w:rsid w:val="00842DAB"/>
    <w:rsid w:val="00843807"/>
    <w:rsid w:val="00847806"/>
    <w:rsid w:val="00851F9B"/>
    <w:rsid w:val="008530F6"/>
    <w:rsid w:val="00853E13"/>
    <w:rsid w:val="00857E4F"/>
    <w:rsid w:val="00863563"/>
    <w:rsid w:val="0086591C"/>
    <w:rsid w:val="00872EBF"/>
    <w:rsid w:val="00873E03"/>
    <w:rsid w:val="00875A35"/>
    <w:rsid w:val="00877B2C"/>
    <w:rsid w:val="008847DC"/>
    <w:rsid w:val="00885AD3"/>
    <w:rsid w:val="0089731A"/>
    <w:rsid w:val="008A3760"/>
    <w:rsid w:val="008A4538"/>
    <w:rsid w:val="008A77DE"/>
    <w:rsid w:val="008B3EAA"/>
    <w:rsid w:val="008B5F3D"/>
    <w:rsid w:val="008B6625"/>
    <w:rsid w:val="008D0640"/>
    <w:rsid w:val="008F0EB9"/>
    <w:rsid w:val="008F1518"/>
    <w:rsid w:val="00910F76"/>
    <w:rsid w:val="00914ABB"/>
    <w:rsid w:val="009152CB"/>
    <w:rsid w:val="00915AAD"/>
    <w:rsid w:val="00916C5D"/>
    <w:rsid w:val="009202CF"/>
    <w:rsid w:val="009218D5"/>
    <w:rsid w:val="00927C90"/>
    <w:rsid w:val="0093079E"/>
    <w:rsid w:val="00931C13"/>
    <w:rsid w:val="009346E5"/>
    <w:rsid w:val="00936220"/>
    <w:rsid w:val="00942C28"/>
    <w:rsid w:val="00957E2E"/>
    <w:rsid w:val="00970B2F"/>
    <w:rsid w:val="009772B7"/>
    <w:rsid w:val="00980E31"/>
    <w:rsid w:val="0098269A"/>
    <w:rsid w:val="00984C6B"/>
    <w:rsid w:val="00985BCA"/>
    <w:rsid w:val="00987295"/>
    <w:rsid w:val="009913C2"/>
    <w:rsid w:val="009917B6"/>
    <w:rsid w:val="00997BA0"/>
    <w:rsid w:val="009A537C"/>
    <w:rsid w:val="009A7334"/>
    <w:rsid w:val="009B25BB"/>
    <w:rsid w:val="009B5A4A"/>
    <w:rsid w:val="009B679C"/>
    <w:rsid w:val="009C1AD0"/>
    <w:rsid w:val="009C3F4D"/>
    <w:rsid w:val="009D1816"/>
    <w:rsid w:val="009D35C1"/>
    <w:rsid w:val="009D7658"/>
    <w:rsid w:val="009E0803"/>
    <w:rsid w:val="009E3BB6"/>
    <w:rsid w:val="009F33A2"/>
    <w:rsid w:val="009F7C77"/>
    <w:rsid w:val="00A02C89"/>
    <w:rsid w:val="00A0304E"/>
    <w:rsid w:val="00A04494"/>
    <w:rsid w:val="00A120EE"/>
    <w:rsid w:val="00A137EE"/>
    <w:rsid w:val="00A140A3"/>
    <w:rsid w:val="00A15C1F"/>
    <w:rsid w:val="00A219B3"/>
    <w:rsid w:val="00A25AFB"/>
    <w:rsid w:val="00A26F76"/>
    <w:rsid w:val="00A27A1B"/>
    <w:rsid w:val="00A30A94"/>
    <w:rsid w:val="00A317D9"/>
    <w:rsid w:val="00A327DD"/>
    <w:rsid w:val="00A33FB8"/>
    <w:rsid w:val="00A53291"/>
    <w:rsid w:val="00A54D28"/>
    <w:rsid w:val="00A569FE"/>
    <w:rsid w:val="00A6771E"/>
    <w:rsid w:val="00A67A50"/>
    <w:rsid w:val="00A709DA"/>
    <w:rsid w:val="00A72662"/>
    <w:rsid w:val="00A73346"/>
    <w:rsid w:val="00A74088"/>
    <w:rsid w:val="00A74392"/>
    <w:rsid w:val="00A80FA2"/>
    <w:rsid w:val="00A814F3"/>
    <w:rsid w:val="00A81887"/>
    <w:rsid w:val="00A845A0"/>
    <w:rsid w:val="00A9437C"/>
    <w:rsid w:val="00AA0D75"/>
    <w:rsid w:val="00AA2B26"/>
    <w:rsid w:val="00AA52EF"/>
    <w:rsid w:val="00AA758E"/>
    <w:rsid w:val="00AB3397"/>
    <w:rsid w:val="00AB7D2D"/>
    <w:rsid w:val="00AB7FE6"/>
    <w:rsid w:val="00AC111A"/>
    <w:rsid w:val="00AC5E24"/>
    <w:rsid w:val="00AD336B"/>
    <w:rsid w:val="00AD4CCA"/>
    <w:rsid w:val="00AD7845"/>
    <w:rsid w:val="00AD788E"/>
    <w:rsid w:val="00AE1701"/>
    <w:rsid w:val="00AE2D48"/>
    <w:rsid w:val="00AE62A6"/>
    <w:rsid w:val="00AF1AEC"/>
    <w:rsid w:val="00B00A47"/>
    <w:rsid w:val="00B03FC0"/>
    <w:rsid w:val="00B047FD"/>
    <w:rsid w:val="00B12CB7"/>
    <w:rsid w:val="00B16B28"/>
    <w:rsid w:val="00B21C56"/>
    <w:rsid w:val="00B24237"/>
    <w:rsid w:val="00B3375D"/>
    <w:rsid w:val="00B350D5"/>
    <w:rsid w:val="00B3627B"/>
    <w:rsid w:val="00B40C29"/>
    <w:rsid w:val="00B51F2D"/>
    <w:rsid w:val="00B63FC7"/>
    <w:rsid w:val="00B67A44"/>
    <w:rsid w:val="00B70E1E"/>
    <w:rsid w:val="00B717F8"/>
    <w:rsid w:val="00B725D8"/>
    <w:rsid w:val="00B72D41"/>
    <w:rsid w:val="00B83D92"/>
    <w:rsid w:val="00B84195"/>
    <w:rsid w:val="00B86DFA"/>
    <w:rsid w:val="00B96450"/>
    <w:rsid w:val="00BA0B51"/>
    <w:rsid w:val="00BA6846"/>
    <w:rsid w:val="00BB18AD"/>
    <w:rsid w:val="00BB1E0D"/>
    <w:rsid w:val="00BB5AA9"/>
    <w:rsid w:val="00BB7562"/>
    <w:rsid w:val="00BC2D60"/>
    <w:rsid w:val="00BC39C1"/>
    <w:rsid w:val="00BC50F1"/>
    <w:rsid w:val="00BD5090"/>
    <w:rsid w:val="00BD5421"/>
    <w:rsid w:val="00BE03D9"/>
    <w:rsid w:val="00BE32AF"/>
    <w:rsid w:val="00BF256E"/>
    <w:rsid w:val="00BF4A31"/>
    <w:rsid w:val="00C00EE6"/>
    <w:rsid w:val="00C04EDB"/>
    <w:rsid w:val="00C06857"/>
    <w:rsid w:val="00C06E6A"/>
    <w:rsid w:val="00C07613"/>
    <w:rsid w:val="00C13858"/>
    <w:rsid w:val="00C1392A"/>
    <w:rsid w:val="00C14789"/>
    <w:rsid w:val="00C2366E"/>
    <w:rsid w:val="00C25815"/>
    <w:rsid w:val="00C4211B"/>
    <w:rsid w:val="00C42D6B"/>
    <w:rsid w:val="00C45E26"/>
    <w:rsid w:val="00C52560"/>
    <w:rsid w:val="00C60E86"/>
    <w:rsid w:val="00C71F84"/>
    <w:rsid w:val="00C7418E"/>
    <w:rsid w:val="00C81DFA"/>
    <w:rsid w:val="00C83BA1"/>
    <w:rsid w:val="00C94885"/>
    <w:rsid w:val="00C96C86"/>
    <w:rsid w:val="00C97976"/>
    <w:rsid w:val="00CA0621"/>
    <w:rsid w:val="00CA5052"/>
    <w:rsid w:val="00CA66EA"/>
    <w:rsid w:val="00CB126D"/>
    <w:rsid w:val="00CB17D4"/>
    <w:rsid w:val="00CC1E10"/>
    <w:rsid w:val="00CC5A7D"/>
    <w:rsid w:val="00CD24A0"/>
    <w:rsid w:val="00CE43DD"/>
    <w:rsid w:val="00CF196A"/>
    <w:rsid w:val="00D00C17"/>
    <w:rsid w:val="00D00DE0"/>
    <w:rsid w:val="00D03CA0"/>
    <w:rsid w:val="00D04323"/>
    <w:rsid w:val="00D06799"/>
    <w:rsid w:val="00D13455"/>
    <w:rsid w:val="00D14713"/>
    <w:rsid w:val="00D22F3D"/>
    <w:rsid w:val="00D23F43"/>
    <w:rsid w:val="00D27AB9"/>
    <w:rsid w:val="00D37961"/>
    <w:rsid w:val="00D46CFA"/>
    <w:rsid w:val="00D47E37"/>
    <w:rsid w:val="00D52B44"/>
    <w:rsid w:val="00D55088"/>
    <w:rsid w:val="00D56A4B"/>
    <w:rsid w:val="00D578A0"/>
    <w:rsid w:val="00D60DDA"/>
    <w:rsid w:val="00D62C0F"/>
    <w:rsid w:val="00D63320"/>
    <w:rsid w:val="00D63510"/>
    <w:rsid w:val="00D63C95"/>
    <w:rsid w:val="00D66A7E"/>
    <w:rsid w:val="00D73F10"/>
    <w:rsid w:val="00D83492"/>
    <w:rsid w:val="00D84695"/>
    <w:rsid w:val="00D85D0B"/>
    <w:rsid w:val="00D920DF"/>
    <w:rsid w:val="00D937E8"/>
    <w:rsid w:val="00D97AE0"/>
    <w:rsid w:val="00DA768D"/>
    <w:rsid w:val="00DB7213"/>
    <w:rsid w:val="00DB7C8C"/>
    <w:rsid w:val="00DC05B0"/>
    <w:rsid w:val="00DC164E"/>
    <w:rsid w:val="00DC281F"/>
    <w:rsid w:val="00DC3A55"/>
    <w:rsid w:val="00DC4AF1"/>
    <w:rsid w:val="00DD5BB6"/>
    <w:rsid w:val="00DE1C67"/>
    <w:rsid w:val="00DE2B08"/>
    <w:rsid w:val="00DE6F2F"/>
    <w:rsid w:val="00DE7E0E"/>
    <w:rsid w:val="00DF13B8"/>
    <w:rsid w:val="00DF628B"/>
    <w:rsid w:val="00DF7322"/>
    <w:rsid w:val="00E06123"/>
    <w:rsid w:val="00E0689C"/>
    <w:rsid w:val="00E10F08"/>
    <w:rsid w:val="00E12159"/>
    <w:rsid w:val="00E12914"/>
    <w:rsid w:val="00E22D27"/>
    <w:rsid w:val="00E27D13"/>
    <w:rsid w:val="00E322C2"/>
    <w:rsid w:val="00E32AD4"/>
    <w:rsid w:val="00E3501D"/>
    <w:rsid w:val="00E4017A"/>
    <w:rsid w:val="00E41F42"/>
    <w:rsid w:val="00E514DF"/>
    <w:rsid w:val="00E52A2F"/>
    <w:rsid w:val="00E558E1"/>
    <w:rsid w:val="00E57B6E"/>
    <w:rsid w:val="00E60639"/>
    <w:rsid w:val="00E61317"/>
    <w:rsid w:val="00E768E2"/>
    <w:rsid w:val="00E90B19"/>
    <w:rsid w:val="00E96C49"/>
    <w:rsid w:val="00E96DE5"/>
    <w:rsid w:val="00E9769D"/>
    <w:rsid w:val="00EA7400"/>
    <w:rsid w:val="00EB5E6F"/>
    <w:rsid w:val="00EB76F2"/>
    <w:rsid w:val="00EC1E83"/>
    <w:rsid w:val="00EC3EAA"/>
    <w:rsid w:val="00EC4C72"/>
    <w:rsid w:val="00ED1016"/>
    <w:rsid w:val="00ED1A47"/>
    <w:rsid w:val="00ED2A18"/>
    <w:rsid w:val="00ED36D1"/>
    <w:rsid w:val="00ED3CA6"/>
    <w:rsid w:val="00ED416D"/>
    <w:rsid w:val="00ED59D7"/>
    <w:rsid w:val="00ED59EB"/>
    <w:rsid w:val="00ED72FD"/>
    <w:rsid w:val="00ED7639"/>
    <w:rsid w:val="00EF6CD2"/>
    <w:rsid w:val="00F0740C"/>
    <w:rsid w:val="00F13C82"/>
    <w:rsid w:val="00F143A0"/>
    <w:rsid w:val="00F20D06"/>
    <w:rsid w:val="00F25F62"/>
    <w:rsid w:val="00F25FE5"/>
    <w:rsid w:val="00F30B1F"/>
    <w:rsid w:val="00F32CE6"/>
    <w:rsid w:val="00F3489E"/>
    <w:rsid w:val="00F44A3E"/>
    <w:rsid w:val="00F47829"/>
    <w:rsid w:val="00F4799B"/>
    <w:rsid w:val="00F51431"/>
    <w:rsid w:val="00F5215F"/>
    <w:rsid w:val="00F54655"/>
    <w:rsid w:val="00F55092"/>
    <w:rsid w:val="00F55CBB"/>
    <w:rsid w:val="00F62149"/>
    <w:rsid w:val="00F65765"/>
    <w:rsid w:val="00F701D3"/>
    <w:rsid w:val="00F730F6"/>
    <w:rsid w:val="00F73204"/>
    <w:rsid w:val="00F83905"/>
    <w:rsid w:val="00F91786"/>
    <w:rsid w:val="00F9545D"/>
    <w:rsid w:val="00F9556B"/>
    <w:rsid w:val="00F96CF9"/>
    <w:rsid w:val="00FB04DD"/>
    <w:rsid w:val="00FB05A4"/>
    <w:rsid w:val="00FC22C8"/>
    <w:rsid w:val="00FC6B84"/>
    <w:rsid w:val="00FD5BE1"/>
    <w:rsid w:val="00FE0747"/>
    <w:rsid w:val="00FE133D"/>
    <w:rsid w:val="00FE5860"/>
    <w:rsid w:val="00FF2329"/>
    <w:rsid w:val="00FF6BF3"/>
    <w:rsid w:val="00FF7A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B5CC2"/>
  <w15:docId w15:val="{3AE92BDA-05FC-4587-98FC-89672217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1">
    <w:name w:val="heading 1"/>
    <w:basedOn w:val="Normal"/>
    <w:next w:val="Normal"/>
    <w:link w:val="Ttulo1Car"/>
    <w:uiPriority w:val="9"/>
    <w:qFormat/>
    <w:rsid w:val="00D578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78A0"/>
    <w:rPr>
      <w:rFonts w:asciiTheme="majorHAnsi" w:eastAsiaTheme="majorEastAsia" w:hAnsiTheme="majorHAnsi" w:cstheme="majorBidi"/>
      <w:color w:val="2E74B5" w:themeColor="accent1" w:themeShade="BF"/>
      <w:sz w:val="32"/>
      <w:szCs w:val="32"/>
      <w:lang w:val="es-MX"/>
    </w:rPr>
  </w:style>
  <w:style w:type="paragraph" w:styleId="Prrafodelista">
    <w:name w:val="List Paragraph"/>
    <w:basedOn w:val="Normal"/>
    <w:uiPriority w:val="34"/>
    <w:qFormat/>
    <w:rsid w:val="00570173"/>
    <w:pPr>
      <w:spacing w:after="200" w:line="276" w:lineRule="auto"/>
      <w:ind w:left="720"/>
      <w:contextualSpacing/>
    </w:pPr>
    <w:rPr>
      <w:rFonts w:ascii="Calibri" w:eastAsia="Calibri" w:hAnsi="Calibri" w:cs="Times New Roman"/>
    </w:rPr>
  </w:style>
  <w:style w:type="paragraph" w:styleId="Piedepgina">
    <w:name w:val="footer"/>
    <w:basedOn w:val="Normal"/>
    <w:link w:val="PiedepginaCar"/>
    <w:uiPriority w:val="99"/>
    <w:unhideWhenUsed/>
    <w:rsid w:val="00570173"/>
    <w:pPr>
      <w:tabs>
        <w:tab w:val="center" w:pos="4419"/>
        <w:tab w:val="right" w:pos="8838"/>
      </w:tabs>
      <w:spacing w:after="200" w:line="276"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70173"/>
    <w:rPr>
      <w:rFonts w:ascii="Calibri" w:eastAsia="Calibri" w:hAnsi="Calibri" w:cs="Times New Roman"/>
      <w:lang w:val="es-MX"/>
    </w:rPr>
  </w:style>
  <w:style w:type="paragraph" w:customStyle="1" w:styleId="Default">
    <w:name w:val="Default"/>
    <w:rsid w:val="00A53291"/>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unhideWhenUsed/>
    <w:rsid w:val="00F5215F"/>
    <w:pPr>
      <w:spacing w:after="0" w:line="240" w:lineRule="auto"/>
    </w:pPr>
    <w:rPr>
      <w:sz w:val="20"/>
      <w:szCs w:val="20"/>
    </w:rPr>
  </w:style>
  <w:style w:type="character" w:customStyle="1" w:styleId="TextonotapieCar">
    <w:name w:val="Texto nota pie Car"/>
    <w:basedOn w:val="Fuentedeprrafopredeter"/>
    <w:link w:val="Textonotapie"/>
    <w:uiPriority w:val="99"/>
    <w:rsid w:val="00F5215F"/>
    <w:rPr>
      <w:sz w:val="20"/>
      <w:szCs w:val="20"/>
      <w:lang w:val="es-MX"/>
    </w:rPr>
  </w:style>
  <w:style w:type="character" w:styleId="Hipervnculo">
    <w:name w:val="Hyperlink"/>
    <w:basedOn w:val="Fuentedeprrafopredeter"/>
    <w:uiPriority w:val="99"/>
    <w:unhideWhenUsed/>
    <w:rsid w:val="00F5215F"/>
    <w:rPr>
      <w:color w:val="0563C1" w:themeColor="hyperlink"/>
      <w:u w:val="single"/>
    </w:rPr>
  </w:style>
  <w:style w:type="character" w:customStyle="1" w:styleId="uxksbf">
    <w:name w:val="uxksbf"/>
    <w:basedOn w:val="Fuentedeprrafopredeter"/>
    <w:rsid w:val="00F5215F"/>
  </w:style>
  <w:style w:type="paragraph" w:styleId="Encabezado">
    <w:name w:val="header"/>
    <w:basedOn w:val="Normal"/>
    <w:link w:val="EncabezadoCar"/>
    <w:uiPriority w:val="99"/>
    <w:unhideWhenUsed/>
    <w:rsid w:val="00131F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31F18"/>
    <w:rPr>
      <w:lang w:val="es-MX"/>
    </w:rPr>
  </w:style>
  <w:style w:type="paragraph" w:styleId="HTMLconformatoprevio">
    <w:name w:val="HTML Preformatted"/>
    <w:basedOn w:val="Normal"/>
    <w:link w:val="HTMLconformatoprevioCar"/>
    <w:uiPriority w:val="99"/>
    <w:semiHidden/>
    <w:unhideWhenUsed/>
    <w:rsid w:val="004C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4C12A6"/>
    <w:rPr>
      <w:rFonts w:ascii="Courier New" w:eastAsia="Times New Roman" w:hAnsi="Courier New" w:cs="Courier New"/>
      <w:sz w:val="20"/>
      <w:szCs w:val="20"/>
      <w:lang w:eastAsia="es-ES"/>
    </w:rPr>
  </w:style>
  <w:style w:type="paragraph" w:styleId="Bibliografa">
    <w:name w:val="Bibliography"/>
    <w:basedOn w:val="Normal"/>
    <w:next w:val="Normal"/>
    <w:uiPriority w:val="37"/>
    <w:unhideWhenUsed/>
    <w:rsid w:val="00877B2C"/>
    <w:pPr>
      <w:spacing w:after="200" w:line="276" w:lineRule="auto"/>
    </w:pPr>
    <w:rPr>
      <w:rFonts w:ascii="Calibri" w:eastAsia="Calibri" w:hAnsi="Calibri" w:cs="Times New Roman"/>
    </w:rPr>
  </w:style>
  <w:style w:type="character" w:styleId="Textodelmarcadordeposicin">
    <w:name w:val="Placeholder Text"/>
    <w:basedOn w:val="Fuentedeprrafopredeter"/>
    <w:uiPriority w:val="99"/>
    <w:semiHidden/>
    <w:rsid w:val="00B67A44"/>
    <w:rPr>
      <w:color w:val="808080"/>
    </w:rPr>
  </w:style>
  <w:style w:type="character" w:customStyle="1" w:styleId="ls3">
    <w:name w:val="ls3"/>
    <w:basedOn w:val="Fuentedeprrafopredeter"/>
    <w:rsid w:val="008847DC"/>
  </w:style>
  <w:style w:type="table" w:styleId="Tablaconcuadrcula">
    <w:name w:val="Table Grid"/>
    <w:basedOn w:val="Tablanormal"/>
    <w:uiPriority w:val="39"/>
    <w:rsid w:val="00353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a">
    <w:name w:val="italica"/>
    <w:basedOn w:val="Fuentedeprrafopredeter"/>
    <w:rsid w:val="00C25815"/>
  </w:style>
  <w:style w:type="character" w:styleId="Textoennegrita">
    <w:name w:val="Strong"/>
    <w:basedOn w:val="Fuentedeprrafopredeter"/>
    <w:uiPriority w:val="22"/>
    <w:qFormat/>
    <w:rsid w:val="00C25815"/>
    <w:rPr>
      <w:b/>
      <w:bCs/>
    </w:rPr>
  </w:style>
  <w:style w:type="paragraph" w:styleId="NormalWeb">
    <w:name w:val="Normal (Web)"/>
    <w:basedOn w:val="Normal"/>
    <w:uiPriority w:val="99"/>
    <w:unhideWhenUsed/>
    <w:rsid w:val="0064131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87A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7AD9"/>
    <w:rPr>
      <w:rFonts w:ascii="Tahoma" w:hAnsi="Tahoma" w:cs="Tahoma"/>
      <w:sz w:val="16"/>
      <w:szCs w:val="16"/>
      <w:lang w:val="es-MX"/>
    </w:rPr>
  </w:style>
  <w:style w:type="character" w:styleId="Refdecomentario">
    <w:name w:val="annotation reference"/>
    <w:basedOn w:val="Fuentedeprrafopredeter"/>
    <w:uiPriority w:val="99"/>
    <w:semiHidden/>
    <w:unhideWhenUsed/>
    <w:rsid w:val="007937FA"/>
    <w:rPr>
      <w:sz w:val="16"/>
      <w:szCs w:val="16"/>
    </w:rPr>
  </w:style>
  <w:style w:type="paragraph" w:styleId="Textocomentario">
    <w:name w:val="annotation text"/>
    <w:basedOn w:val="Normal"/>
    <w:link w:val="TextocomentarioCar"/>
    <w:uiPriority w:val="99"/>
    <w:unhideWhenUsed/>
    <w:rsid w:val="007937FA"/>
    <w:pPr>
      <w:spacing w:line="240" w:lineRule="auto"/>
    </w:pPr>
    <w:rPr>
      <w:sz w:val="20"/>
      <w:szCs w:val="20"/>
    </w:rPr>
  </w:style>
  <w:style w:type="character" w:customStyle="1" w:styleId="TextocomentarioCar">
    <w:name w:val="Texto comentario Car"/>
    <w:basedOn w:val="Fuentedeprrafopredeter"/>
    <w:link w:val="Textocomentario"/>
    <w:uiPriority w:val="99"/>
    <w:rsid w:val="007937FA"/>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7937FA"/>
    <w:rPr>
      <w:b/>
      <w:bCs/>
    </w:rPr>
  </w:style>
  <w:style w:type="character" w:customStyle="1" w:styleId="AsuntodelcomentarioCar">
    <w:name w:val="Asunto del comentario Car"/>
    <w:basedOn w:val="TextocomentarioCar"/>
    <w:link w:val="Asuntodelcomentario"/>
    <w:uiPriority w:val="99"/>
    <w:semiHidden/>
    <w:rsid w:val="007937FA"/>
    <w:rPr>
      <w:b/>
      <w:bCs/>
      <w:sz w:val="20"/>
      <w:szCs w:val="20"/>
      <w:lang w:val="es-MX"/>
    </w:rPr>
  </w:style>
  <w:style w:type="character" w:styleId="Mencinsinresolver">
    <w:name w:val="Unresolved Mention"/>
    <w:basedOn w:val="Fuentedeprrafopredeter"/>
    <w:uiPriority w:val="99"/>
    <w:semiHidden/>
    <w:unhideWhenUsed/>
    <w:rsid w:val="003A6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18803">
      <w:bodyDiv w:val="1"/>
      <w:marLeft w:val="0"/>
      <w:marRight w:val="0"/>
      <w:marTop w:val="0"/>
      <w:marBottom w:val="0"/>
      <w:divBdr>
        <w:top w:val="none" w:sz="0" w:space="0" w:color="auto"/>
        <w:left w:val="none" w:sz="0" w:space="0" w:color="auto"/>
        <w:bottom w:val="none" w:sz="0" w:space="0" w:color="auto"/>
        <w:right w:val="none" w:sz="0" w:space="0" w:color="auto"/>
      </w:divBdr>
    </w:div>
    <w:div w:id="173805449">
      <w:bodyDiv w:val="1"/>
      <w:marLeft w:val="0"/>
      <w:marRight w:val="0"/>
      <w:marTop w:val="0"/>
      <w:marBottom w:val="0"/>
      <w:divBdr>
        <w:top w:val="none" w:sz="0" w:space="0" w:color="auto"/>
        <w:left w:val="none" w:sz="0" w:space="0" w:color="auto"/>
        <w:bottom w:val="none" w:sz="0" w:space="0" w:color="auto"/>
        <w:right w:val="none" w:sz="0" w:space="0" w:color="auto"/>
      </w:divBdr>
    </w:div>
    <w:div w:id="330376393">
      <w:bodyDiv w:val="1"/>
      <w:marLeft w:val="0"/>
      <w:marRight w:val="0"/>
      <w:marTop w:val="0"/>
      <w:marBottom w:val="0"/>
      <w:divBdr>
        <w:top w:val="none" w:sz="0" w:space="0" w:color="auto"/>
        <w:left w:val="none" w:sz="0" w:space="0" w:color="auto"/>
        <w:bottom w:val="none" w:sz="0" w:space="0" w:color="auto"/>
        <w:right w:val="none" w:sz="0" w:space="0" w:color="auto"/>
      </w:divBdr>
      <w:divsChild>
        <w:div w:id="1926958259">
          <w:marLeft w:val="0"/>
          <w:marRight w:val="0"/>
          <w:marTop w:val="0"/>
          <w:marBottom w:val="0"/>
          <w:divBdr>
            <w:top w:val="none" w:sz="0" w:space="0" w:color="auto"/>
            <w:left w:val="none" w:sz="0" w:space="0" w:color="auto"/>
            <w:bottom w:val="none" w:sz="0" w:space="0" w:color="auto"/>
            <w:right w:val="none" w:sz="0" w:space="0" w:color="auto"/>
          </w:divBdr>
        </w:div>
        <w:div w:id="1010991072">
          <w:marLeft w:val="0"/>
          <w:marRight w:val="0"/>
          <w:marTop w:val="0"/>
          <w:marBottom w:val="0"/>
          <w:divBdr>
            <w:top w:val="none" w:sz="0" w:space="0" w:color="auto"/>
            <w:left w:val="none" w:sz="0" w:space="0" w:color="auto"/>
            <w:bottom w:val="none" w:sz="0" w:space="0" w:color="auto"/>
            <w:right w:val="none" w:sz="0" w:space="0" w:color="auto"/>
          </w:divBdr>
        </w:div>
        <w:div w:id="1529832410">
          <w:marLeft w:val="0"/>
          <w:marRight w:val="0"/>
          <w:marTop w:val="0"/>
          <w:marBottom w:val="0"/>
          <w:divBdr>
            <w:top w:val="none" w:sz="0" w:space="0" w:color="auto"/>
            <w:left w:val="none" w:sz="0" w:space="0" w:color="auto"/>
            <w:bottom w:val="none" w:sz="0" w:space="0" w:color="auto"/>
            <w:right w:val="none" w:sz="0" w:space="0" w:color="auto"/>
          </w:divBdr>
        </w:div>
        <w:div w:id="1358892182">
          <w:marLeft w:val="0"/>
          <w:marRight w:val="0"/>
          <w:marTop w:val="0"/>
          <w:marBottom w:val="0"/>
          <w:divBdr>
            <w:top w:val="none" w:sz="0" w:space="0" w:color="auto"/>
            <w:left w:val="none" w:sz="0" w:space="0" w:color="auto"/>
            <w:bottom w:val="none" w:sz="0" w:space="0" w:color="auto"/>
            <w:right w:val="none" w:sz="0" w:space="0" w:color="auto"/>
          </w:divBdr>
        </w:div>
        <w:div w:id="1535192540">
          <w:marLeft w:val="0"/>
          <w:marRight w:val="0"/>
          <w:marTop w:val="0"/>
          <w:marBottom w:val="0"/>
          <w:divBdr>
            <w:top w:val="none" w:sz="0" w:space="0" w:color="auto"/>
            <w:left w:val="none" w:sz="0" w:space="0" w:color="auto"/>
            <w:bottom w:val="none" w:sz="0" w:space="0" w:color="auto"/>
            <w:right w:val="none" w:sz="0" w:space="0" w:color="auto"/>
          </w:divBdr>
        </w:div>
        <w:div w:id="1612784161">
          <w:marLeft w:val="0"/>
          <w:marRight w:val="0"/>
          <w:marTop w:val="0"/>
          <w:marBottom w:val="0"/>
          <w:divBdr>
            <w:top w:val="none" w:sz="0" w:space="0" w:color="auto"/>
            <w:left w:val="none" w:sz="0" w:space="0" w:color="auto"/>
            <w:bottom w:val="none" w:sz="0" w:space="0" w:color="auto"/>
            <w:right w:val="none" w:sz="0" w:space="0" w:color="auto"/>
          </w:divBdr>
        </w:div>
        <w:div w:id="1289237449">
          <w:marLeft w:val="0"/>
          <w:marRight w:val="0"/>
          <w:marTop w:val="0"/>
          <w:marBottom w:val="0"/>
          <w:divBdr>
            <w:top w:val="none" w:sz="0" w:space="0" w:color="auto"/>
            <w:left w:val="none" w:sz="0" w:space="0" w:color="auto"/>
            <w:bottom w:val="none" w:sz="0" w:space="0" w:color="auto"/>
            <w:right w:val="none" w:sz="0" w:space="0" w:color="auto"/>
          </w:divBdr>
        </w:div>
        <w:div w:id="1349596007">
          <w:marLeft w:val="0"/>
          <w:marRight w:val="0"/>
          <w:marTop w:val="0"/>
          <w:marBottom w:val="0"/>
          <w:divBdr>
            <w:top w:val="none" w:sz="0" w:space="0" w:color="auto"/>
            <w:left w:val="none" w:sz="0" w:space="0" w:color="auto"/>
            <w:bottom w:val="none" w:sz="0" w:space="0" w:color="auto"/>
            <w:right w:val="none" w:sz="0" w:space="0" w:color="auto"/>
          </w:divBdr>
        </w:div>
      </w:divsChild>
    </w:div>
    <w:div w:id="637539445">
      <w:bodyDiv w:val="1"/>
      <w:marLeft w:val="0"/>
      <w:marRight w:val="0"/>
      <w:marTop w:val="0"/>
      <w:marBottom w:val="0"/>
      <w:divBdr>
        <w:top w:val="none" w:sz="0" w:space="0" w:color="auto"/>
        <w:left w:val="none" w:sz="0" w:space="0" w:color="auto"/>
        <w:bottom w:val="none" w:sz="0" w:space="0" w:color="auto"/>
        <w:right w:val="none" w:sz="0" w:space="0" w:color="auto"/>
      </w:divBdr>
    </w:div>
    <w:div w:id="660962174">
      <w:bodyDiv w:val="1"/>
      <w:marLeft w:val="0"/>
      <w:marRight w:val="0"/>
      <w:marTop w:val="0"/>
      <w:marBottom w:val="0"/>
      <w:divBdr>
        <w:top w:val="none" w:sz="0" w:space="0" w:color="auto"/>
        <w:left w:val="none" w:sz="0" w:space="0" w:color="auto"/>
        <w:bottom w:val="none" w:sz="0" w:space="0" w:color="auto"/>
        <w:right w:val="none" w:sz="0" w:space="0" w:color="auto"/>
      </w:divBdr>
      <w:divsChild>
        <w:div w:id="1694843341">
          <w:marLeft w:val="0"/>
          <w:marRight w:val="0"/>
          <w:marTop w:val="0"/>
          <w:marBottom w:val="0"/>
          <w:divBdr>
            <w:top w:val="none" w:sz="0" w:space="0" w:color="auto"/>
            <w:left w:val="none" w:sz="0" w:space="0" w:color="auto"/>
            <w:bottom w:val="none" w:sz="0" w:space="0" w:color="auto"/>
            <w:right w:val="none" w:sz="0" w:space="0" w:color="auto"/>
          </w:divBdr>
        </w:div>
        <w:div w:id="1579900335">
          <w:marLeft w:val="0"/>
          <w:marRight w:val="0"/>
          <w:marTop w:val="0"/>
          <w:marBottom w:val="0"/>
          <w:divBdr>
            <w:top w:val="none" w:sz="0" w:space="0" w:color="auto"/>
            <w:left w:val="none" w:sz="0" w:space="0" w:color="auto"/>
            <w:bottom w:val="none" w:sz="0" w:space="0" w:color="auto"/>
            <w:right w:val="none" w:sz="0" w:space="0" w:color="auto"/>
          </w:divBdr>
        </w:div>
      </w:divsChild>
    </w:div>
    <w:div w:id="661735897">
      <w:bodyDiv w:val="1"/>
      <w:marLeft w:val="0"/>
      <w:marRight w:val="0"/>
      <w:marTop w:val="0"/>
      <w:marBottom w:val="0"/>
      <w:divBdr>
        <w:top w:val="none" w:sz="0" w:space="0" w:color="auto"/>
        <w:left w:val="none" w:sz="0" w:space="0" w:color="auto"/>
        <w:bottom w:val="none" w:sz="0" w:space="0" w:color="auto"/>
        <w:right w:val="none" w:sz="0" w:space="0" w:color="auto"/>
      </w:divBdr>
      <w:divsChild>
        <w:div w:id="1582136680">
          <w:marLeft w:val="0"/>
          <w:marRight w:val="0"/>
          <w:marTop w:val="0"/>
          <w:marBottom w:val="0"/>
          <w:divBdr>
            <w:top w:val="none" w:sz="0" w:space="0" w:color="auto"/>
            <w:left w:val="none" w:sz="0" w:space="0" w:color="auto"/>
            <w:bottom w:val="none" w:sz="0" w:space="0" w:color="auto"/>
            <w:right w:val="none" w:sz="0" w:space="0" w:color="auto"/>
          </w:divBdr>
        </w:div>
        <w:div w:id="838077555">
          <w:marLeft w:val="0"/>
          <w:marRight w:val="0"/>
          <w:marTop w:val="0"/>
          <w:marBottom w:val="0"/>
          <w:divBdr>
            <w:top w:val="none" w:sz="0" w:space="0" w:color="auto"/>
            <w:left w:val="none" w:sz="0" w:space="0" w:color="auto"/>
            <w:bottom w:val="none" w:sz="0" w:space="0" w:color="auto"/>
            <w:right w:val="none" w:sz="0" w:space="0" w:color="auto"/>
          </w:divBdr>
        </w:div>
      </w:divsChild>
    </w:div>
    <w:div w:id="916864108">
      <w:bodyDiv w:val="1"/>
      <w:marLeft w:val="0"/>
      <w:marRight w:val="0"/>
      <w:marTop w:val="0"/>
      <w:marBottom w:val="0"/>
      <w:divBdr>
        <w:top w:val="none" w:sz="0" w:space="0" w:color="auto"/>
        <w:left w:val="none" w:sz="0" w:space="0" w:color="auto"/>
        <w:bottom w:val="none" w:sz="0" w:space="0" w:color="auto"/>
        <w:right w:val="none" w:sz="0" w:space="0" w:color="auto"/>
      </w:divBdr>
    </w:div>
    <w:div w:id="921328996">
      <w:bodyDiv w:val="1"/>
      <w:marLeft w:val="0"/>
      <w:marRight w:val="0"/>
      <w:marTop w:val="0"/>
      <w:marBottom w:val="0"/>
      <w:divBdr>
        <w:top w:val="none" w:sz="0" w:space="0" w:color="auto"/>
        <w:left w:val="none" w:sz="0" w:space="0" w:color="auto"/>
        <w:bottom w:val="none" w:sz="0" w:space="0" w:color="auto"/>
        <w:right w:val="none" w:sz="0" w:space="0" w:color="auto"/>
      </w:divBdr>
    </w:div>
    <w:div w:id="952789141">
      <w:bodyDiv w:val="1"/>
      <w:marLeft w:val="0"/>
      <w:marRight w:val="0"/>
      <w:marTop w:val="0"/>
      <w:marBottom w:val="0"/>
      <w:divBdr>
        <w:top w:val="none" w:sz="0" w:space="0" w:color="auto"/>
        <w:left w:val="none" w:sz="0" w:space="0" w:color="auto"/>
        <w:bottom w:val="none" w:sz="0" w:space="0" w:color="auto"/>
        <w:right w:val="none" w:sz="0" w:space="0" w:color="auto"/>
      </w:divBdr>
      <w:divsChild>
        <w:div w:id="1851602820">
          <w:marLeft w:val="0"/>
          <w:marRight w:val="0"/>
          <w:marTop w:val="0"/>
          <w:marBottom w:val="0"/>
          <w:divBdr>
            <w:top w:val="none" w:sz="0" w:space="0" w:color="auto"/>
            <w:left w:val="none" w:sz="0" w:space="0" w:color="auto"/>
            <w:bottom w:val="none" w:sz="0" w:space="0" w:color="auto"/>
            <w:right w:val="none" w:sz="0" w:space="0" w:color="auto"/>
          </w:divBdr>
        </w:div>
        <w:div w:id="1472484603">
          <w:marLeft w:val="0"/>
          <w:marRight w:val="0"/>
          <w:marTop w:val="0"/>
          <w:marBottom w:val="0"/>
          <w:divBdr>
            <w:top w:val="none" w:sz="0" w:space="0" w:color="auto"/>
            <w:left w:val="none" w:sz="0" w:space="0" w:color="auto"/>
            <w:bottom w:val="none" w:sz="0" w:space="0" w:color="auto"/>
            <w:right w:val="none" w:sz="0" w:space="0" w:color="auto"/>
          </w:divBdr>
        </w:div>
      </w:divsChild>
    </w:div>
    <w:div w:id="967053371">
      <w:bodyDiv w:val="1"/>
      <w:marLeft w:val="0"/>
      <w:marRight w:val="0"/>
      <w:marTop w:val="0"/>
      <w:marBottom w:val="0"/>
      <w:divBdr>
        <w:top w:val="none" w:sz="0" w:space="0" w:color="auto"/>
        <w:left w:val="none" w:sz="0" w:space="0" w:color="auto"/>
        <w:bottom w:val="none" w:sz="0" w:space="0" w:color="auto"/>
        <w:right w:val="none" w:sz="0" w:space="0" w:color="auto"/>
      </w:divBdr>
    </w:div>
    <w:div w:id="1166364634">
      <w:bodyDiv w:val="1"/>
      <w:marLeft w:val="0"/>
      <w:marRight w:val="0"/>
      <w:marTop w:val="0"/>
      <w:marBottom w:val="0"/>
      <w:divBdr>
        <w:top w:val="none" w:sz="0" w:space="0" w:color="auto"/>
        <w:left w:val="none" w:sz="0" w:space="0" w:color="auto"/>
        <w:bottom w:val="none" w:sz="0" w:space="0" w:color="auto"/>
        <w:right w:val="none" w:sz="0" w:space="0" w:color="auto"/>
      </w:divBdr>
      <w:divsChild>
        <w:div w:id="1949383899">
          <w:marLeft w:val="0"/>
          <w:marRight w:val="0"/>
          <w:marTop w:val="0"/>
          <w:marBottom w:val="0"/>
          <w:divBdr>
            <w:top w:val="none" w:sz="0" w:space="0" w:color="auto"/>
            <w:left w:val="none" w:sz="0" w:space="0" w:color="auto"/>
            <w:bottom w:val="none" w:sz="0" w:space="0" w:color="auto"/>
            <w:right w:val="none" w:sz="0" w:space="0" w:color="auto"/>
          </w:divBdr>
        </w:div>
        <w:div w:id="1172528603">
          <w:marLeft w:val="0"/>
          <w:marRight w:val="0"/>
          <w:marTop w:val="0"/>
          <w:marBottom w:val="0"/>
          <w:divBdr>
            <w:top w:val="none" w:sz="0" w:space="0" w:color="auto"/>
            <w:left w:val="none" w:sz="0" w:space="0" w:color="auto"/>
            <w:bottom w:val="none" w:sz="0" w:space="0" w:color="auto"/>
            <w:right w:val="none" w:sz="0" w:space="0" w:color="auto"/>
          </w:divBdr>
        </w:div>
      </w:divsChild>
    </w:div>
    <w:div w:id="1290162102">
      <w:bodyDiv w:val="1"/>
      <w:marLeft w:val="0"/>
      <w:marRight w:val="0"/>
      <w:marTop w:val="0"/>
      <w:marBottom w:val="0"/>
      <w:divBdr>
        <w:top w:val="none" w:sz="0" w:space="0" w:color="auto"/>
        <w:left w:val="none" w:sz="0" w:space="0" w:color="auto"/>
        <w:bottom w:val="none" w:sz="0" w:space="0" w:color="auto"/>
        <w:right w:val="none" w:sz="0" w:space="0" w:color="auto"/>
      </w:divBdr>
    </w:div>
    <w:div w:id="1457990964">
      <w:bodyDiv w:val="1"/>
      <w:marLeft w:val="0"/>
      <w:marRight w:val="0"/>
      <w:marTop w:val="0"/>
      <w:marBottom w:val="0"/>
      <w:divBdr>
        <w:top w:val="none" w:sz="0" w:space="0" w:color="auto"/>
        <w:left w:val="none" w:sz="0" w:space="0" w:color="auto"/>
        <w:bottom w:val="none" w:sz="0" w:space="0" w:color="auto"/>
        <w:right w:val="none" w:sz="0" w:space="0" w:color="auto"/>
      </w:divBdr>
    </w:div>
    <w:div w:id="178056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INE18</b:Tag>
    <b:SourceType>Book</b:SourceType>
    <b:Guid>{D996B390-F554-4C38-A0C5-5BC0CB50FFC3}</b:Guid>
    <b:Title>Censo Económico </b:Title>
    <b:Year>2018</b:Year>
    <b:Author>
      <b:Author>
        <b:NameList>
          <b:Person>
            <b:Last>INEGI</b:Last>
          </b:Person>
        </b:NameList>
      </b:Author>
    </b:Author>
    <b:City>Aguascalientes </b:City>
    <b:Publisher>Inegi publicaciones </b:Publisher>
    <b:RefOrder>1</b:RefOrder>
  </b:Source>
</b:Sources>
</file>

<file path=customXml/itemProps1.xml><?xml version="1.0" encoding="utf-8"?>
<ds:datastoreItem xmlns:ds="http://schemas.openxmlformats.org/officeDocument/2006/customXml" ds:itemID="{F010A1FA-31A4-40E1-97F7-F0CEF5A42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26</Pages>
  <Words>8878</Words>
  <Characters>48831</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Alonso;Armando Villanueva</dc:creator>
  <cp:keywords/>
  <dc:description/>
  <cp:lastModifiedBy>Gustavo Toledo</cp:lastModifiedBy>
  <cp:revision>21</cp:revision>
  <dcterms:created xsi:type="dcterms:W3CDTF">2020-12-11T19:39:00Z</dcterms:created>
  <dcterms:modified xsi:type="dcterms:W3CDTF">2021-02-18T00:35:00Z</dcterms:modified>
</cp:coreProperties>
</file>