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2847F" w14:textId="3810E47B" w:rsidR="00631C54" w:rsidRPr="009B2D58" w:rsidRDefault="009B2D58" w:rsidP="009B2D58">
      <w:pPr>
        <w:spacing w:before="240" w:after="240" w:line="276" w:lineRule="auto"/>
        <w:ind w:firstLine="0"/>
        <w:jc w:val="right"/>
        <w:rPr>
          <w:rFonts w:ascii="Times New Roman" w:hAnsi="Times New Roman" w:cs="Times New Roman"/>
          <w:b/>
          <w:i/>
          <w:sz w:val="24"/>
          <w:szCs w:val="20"/>
        </w:rPr>
      </w:pPr>
      <w:r w:rsidRPr="009B2D58">
        <w:rPr>
          <w:rFonts w:ascii="Times New Roman" w:hAnsi="Times New Roman" w:cs="Times New Roman"/>
          <w:b/>
          <w:i/>
          <w:sz w:val="24"/>
          <w:szCs w:val="20"/>
        </w:rPr>
        <w:t>https://doi.org/10.23913/ricea.v8i16.135</w:t>
      </w:r>
    </w:p>
    <w:p w14:paraId="4EB1EB7B" w14:textId="166DA3AE" w:rsidR="00631C54" w:rsidRPr="00631C54" w:rsidRDefault="00631C54" w:rsidP="00631C54">
      <w:pPr>
        <w:spacing w:before="240" w:after="240" w:line="276" w:lineRule="auto"/>
        <w:ind w:firstLine="0"/>
        <w:jc w:val="right"/>
        <w:rPr>
          <w:rFonts w:ascii="Times New Roman" w:eastAsia="Times New Roman" w:hAnsi="Times New Roman" w:cs="Times New Roman"/>
          <w:b/>
          <w:bCs/>
          <w:color w:val="000000"/>
          <w:sz w:val="36"/>
          <w:szCs w:val="36"/>
          <w:lang w:eastAsia="es-MX"/>
        </w:rPr>
      </w:pPr>
      <w:r w:rsidRPr="00631C54">
        <w:rPr>
          <w:rFonts w:ascii="Times New Roman" w:hAnsi="Times New Roman" w:cs="Times New Roman"/>
          <w:b/>
          <w:i/>
          <w:sz w:val="24"/>
          <w:szCs w:val="20"/>
        </w:rPr>
        <w:t>Artículos Científicos</w:t>
      </w:r>
    </w:p>
    <w:p w14:paraId="5A4F73A4" w14:textId="29B229AC" w:rsidR="009C4868" w:rsidRPr="00631C54" w:rsidRDefault="006C2C3D" w:rsidP="00631C54">
      <w:pPr>
        <w:spacing w:line="276" w:lineRule="auto"/>
        <w:ind w:firstLine="0"/>
        <w:jc w:val="right"/>
        <w:rPr>
          <w:rFonts w:ascii="Calibri" w:eastAsia="Times New Roman" w:hAnsi="Calibri" w:cs="Calibri"/>
          <w:b/>
          <w:bCs/>
          <w:color w:val="000000"/>
          <w:sz w:val="36"/>
          <w:szCs w:val="36"/>
          <w:lang w:eastAsia="es-MX"/>
        </w:rPr>
      </w:pPr>
      <w:r w:rsidRPr="00631C54">
        <w:rPr>
          <w:rFonts w:ascii="Calibri" w:eastAsia="Times New Roman" w:hAnsi="Calibri" w:cs="Calibri"/>
          <w:b/>
          <w:bCs/>
          <w:color w:val="000000"/>
          <w:sz w:val="36"/>
          <w:szCs w:val="36"/>
          <w:lang w:eastAsia="es-MX"/>
        </w:rPr>
        <w:t xml:space="preserve">Innovación de productos, de procesos </w:t>
      </w:r>
      <w:r w:rsidR="00901F88" w:rsidRPr="00631C54">
        <w:rPr>
          <w:rFonts w:ascii="Calibri" w:eastAsia="Times New Roman" w:hAnsi="Calibri" w:cs="Calibri"/>
          <w:b/>
          <w:bCs/>
          <w:color w:val="000000"/>
          <w:sz w:val="36"/>
          <w:szCs w:val="36"/>
          <w:lang w:eastAsia="es-MX"/>
        </w:rPr>
        <w:t xml:space="preserve">y </w:t>
      </w:r>
      <w:r w:rsidRPr="00631C54">
        <w:rPr>
          <w:rFonts w:ascii="Calibri" w:eastAsia="Times New Roman" w:hAnsi="Calibri" w:cs="Calibri"/>
          <w:b/>
          <w:bCs/>
          <w:color w:val="000000"/>
          <w:sz w:val="36"/>
          <w:szCs w:val="36"/>
          <w:lang w:eastAsia="es-MX"/>
        </w:rPr>
        <w:t>estratégica: un escenario de los empresarios futuros y actuales en México</w:t>
      </w:r>
    </w:p>
    <w:p w14:paraId="35144175" w14:textId="3DB7C6CD" w:rsidR="000E0219" w:rsidRPr="0001081A" w:rsidRDefault="00631C54" w:rsidP="00631C54">
      <w:pPr>
        <w:spacing w:line="276" w:lineRule="auto"/>
        <w:ind w:firstLine="0"/>
        <w:jc w:val="right"/>
        <w:rPr>
          <w:rFonts w:ascii="Calibri" w:eastAsia="Times New Roman" w:hAnsi="Calibri" w:cs="Calibri"/>
          <w:b/>
          <w:bCs/>
          <w:i/>
          <w:color w:val="000000"/>
          <w:sz w:val="28"/>
          <w:szCs w:val="36"/>
          <w:lang w:val="en-US" w:eastAsia="es-MX"/>
        </w:rPr>
      </w:pPr>
      <w:r w:rsidRPr="00CD6A2A">
        <w:rPr>
          <w:rFonts w:ascii="Calibri" w:eastAsia="Times New Roman" w:hAnsi="Calibri" w:cs="Calibri"/>
          <w:b/>
          <w:bCs/>
          <w:color w:val="000000"/>
          <w:sz w:val="36"/>
          <w:szCs w:val="36"/>
          <w:lang w:val="en-US" w:eastAsia="es-MX"/>
        </w:rPr>
        <w:br/>
      </w:r>
      <w:r w:rsidR="006C2C3D" w:rsidRPr="0001081A">
        <w:rPr>
          <w:rFonts w:ascii="Calibri" w:eastAsia="Times New Roman" w:hAnsi="Calibri" w:cs="Calibri"/>
          <w:b/>
          <w:bCs/>
          <w:i/>
          <w:color w:val="000000"/>
          <w:sz w:val="28"/>
          <w:szCs w:val="36"/>
          <w:lang w:val="en-US" w:eastAsia="es-MX"/>
        </w:rPr>
        <w:t xml:space="preserve">Product, </w:t>
      </w:r>
      <w:r w:rsidR="00955342" w:rsidRPr="0001081A">
        <w:rPr>
          <w:rFonts w:ascii="Calibri" w:eastAsia="Times New Roman" w:hAnsi="Calibri" w:cs="Calibri"/>
          <w:b/>
          <w:bCs/>
          <w:i/>
          <w:color w:val="000000"/>
          <w:sz w:val="28"/>
          <w:szCs w:val="36"/>
          <w:lang w:val="en-US" w:eastAsia="es-MX"/>
        </w:rPr>
        <w:t xml:space="preserve">Process and Strategic Innovation: A Scene of Future and Current Entrepreneurs in </w:t>
      </w:r>
      <w:r w:rsidR="006C2C3D" w:rsidRPr="0001081A">
        <w:rPr>
          <w:rFonts w:ascii="Calibri" w:eastAsia="Times New Roman" w:hAnsi="Calibri" w:cs="Calibri"/>
          <w:b/>
          <w:bCs/>
          <w:i/>
          <w:color w:val="000000"/>
          <w:sz w:val="28"/>
          <w:szCs w:val="36"/>
          <w:lang w:val="en-US" w:eastAsia="es-MX"/>
        </w:rPr>
        <w:t>Mexico</w:t>
      </w:r>
    </w:p>
    <w:p w14:paraId="2A11B80C" w14:textId="77777777" w:rsidR="00631C54" w:rsidRPr="0001081A" w:rsidRDefault="00631C54" w:rsidP="00631C54">
      <w:pPr>
        <w:spacing w:line="276" w:lineRule="auto"/>
        <w:ind w:firstLine="0"/>
        <w:jc w:val="right"/>
        <w:rPr>
          <w:rFonts w:ascii="Calibri" w:eastAsia="Times New Roman" w:hAnsi="Calibri" w:cs="Calibri"/>
          <w:b/>
          <w:bCs/>
          <w:i/>
          <w:color w:val="000000"/>
          <w:sz w:val="28"/>
          <w:szCs w:val="36"/>
          <w:lang w:val="en-US" w:eastAsia="es-MX"/>
        </w:rPr>
      </w:pPr>
    </w:p>
    <w:p w14:paraId="04CE73A3" w14:textId="7965F755" w:rsidR="00631C54" w:rsidRPr="00631C54" w:rsidRDefault="00631C54" w:rsidP="00631C54">
      <w:pPr>
        <w:spacing w:line="276" w:lineRule="auto"/>
        <w:ind w:firstLine="0"/>
        <w:jc w:val="right"/>
        <w:rPr>
          <w:rFonts w:ascii="Calibri" w:eastAsia="Times New Roman" w:hAnsi="Calibri" w:cs="Calibri"/>
          <w:b/>
          <w:bCs/>
          <w:i/>
          <w:color w:val="000000"/>
          <w:sz w:val="28"/>
          <w:szCs w:val="36"/>
          <w:lang w:eastAsia="es-MX"/>
        </w:rPr>
      </w:pPr>
      <w:proofErr w:type="spellStart"/>
      <w:r w:rsidRPr="00631C54">
        <w:rPr>
          <w:rFonts w:ascii="Calibri" w:eastAsia="Times New Roman" w:hAnsi="Calibri" w:cs="Calibri"/>
          <w:b/>
          <w:bCs/>
          <w:i/>
          <w:color w:val="000000"/>
          <w:sz w:val="28"/>
          <w:szCs w:val="36"/>
          <w:lang w:eastAsia="es-MX"/>
        </w:rPr>
        <w:t>Produto</w:t>
      </w:r>
      <w:proofErr w:type="spellEnd"/>
      <w:r w:rsidRPr="00631C54">
        <w:rPr>
          <w:rFonts w:ascii="Calibri" w:eastAsia="Times New Roman" w:hAnsi="Calibri" w:cs="Calibri"/>
          <w:b/>
          <w:bCs/>
          <w:i/>
          <w:color w:val="000000"/>
          <w:sz w:val="28"/>
          <w:szCs w:val="36"/>
          <w:lang w:eastAsia="es-MX"/>
        </w:rPr>
        <w:t xml:space="preserve">, </w:t>
      </w:r>
      <w:proofErr w:type="spellStart"/>
      <w:r w:rsidRPr="00631C54">
        <w:rPr>
          <w:rFonts w:ascii="Calibri" w:eastAsia="Times New Roman" w:hAnsi="Calibri" w:cs="Calibri"/>
          <w:b/>
          <w:bCs/>
          <w:i/>
          <w:color w:val="000000"/>
          <w:sz w:val="28"/>
          <w:szCs w:val="36"/>
          <w:lang w:eastAsia="es-MX"/>
        </w:rPr>
        <w:t>processo</w:t>
      </w:r>
      <w:proofErr w:type="spellEnd"/>
      <w:r w:rsidRPr="00631C54">
        <w:rPr>
          <w:rFonts w:ascii="Calibri" w:eastAsia="Times New Roman" w:hAnsi="Calibri" w:cs="Calibri"/>
          <w:b/>
          <w:bCs/>
          <w:i/>
          <w:color w:val="000000"/>
          <w:sz w:val="28"/>
          <w:szCs w:val="36"/>
          <w:lang w:eastAsia="es-MX"/>
        </w:rPr>
        <w:t xml:space="preserve"> e </w:t>
      </w:r>
      <w:proofErr w:type="spellStart"/>
      <w:r w:rsidRPr="00631C54">
        <w:rPr>
          <w:rFonts w:ascii="Calibri" w:eastAsia="Times New Roman" w:hAnsi="Calibri" w:cs="Calibri"/>
          <w:b/>
          <w:bCs/>
          <w:i/>
          <w:color w:val="000000"/>
          <w:sz w:val="28"/>
          <w:szCs w:val="36"/>
          <w:lang w:eastAsia="es-MX"/>
        </w:rPr>
        <w:t>inovação</w:t>
      </w:r>
      <w:proofErr w:type="spellEnd"/>
      <w:r w:rsidRPr="00631C54">
        <w:rPr>
          <w:rFonts w:ascii="Calibri" w:eastAsia="Times New Roman" w:hAnsi="Calibri" w:cs="Calibri"/>
          <w:b/>
          <w:bCs/>
          <w:i/>
          <w:color w:val="000000"/>
          <w:sz w:val="28"/>
          <w:szCs w:val="36"/>
          <w:lang w:eastAsia="es-MX"/>
        </w:rPr>
        <w:t xml:space="preserve"> estratégica: </w:t>
      </w:r>
      <w:proofErr w:type="spellStart"/>
      <w:r w:rsidRPr="00631C54">
        <w:rPr>
          <w:rFonts w:ascii="Calibri" w:eastAsia="Times New Roman" w:hAnsi="Calibri" w:cs="Calibri"/>
          <w:b/>
          <w:bCs/>
          <w:i/>
          <w:color w:val="000000"/>
          <w:sz w:val="28"/>
          <w:szCs w:val="36"/>
          <w:lang w:eastAsia="es-MX"/>
        </w:rPr>
        <w:t>um</w:t>
      </w:r>
      <w:proofErr w:type="spellEnd"/>
      <w:r w:rsidRPr="00631C54">
        <w:rPr>
          <w:rFonts w:ascii="Calibri" w:eastAsia="Times New Roman" w:hAnsi="Calibri" w:cs="Calibri"/>
          <w:b/>
          <w:bCs/>
          <w:i/>
          <w:color w:val="000000"/>
          <w:sz w:val="28"/>
          <w:szCs w:val="36"/>
          <w:lang w:eastAsia="es-MX"/>
        </w:rPr>
        <w:t xml:space="preserve"> </w:t>
      </w:r>
      <w:proofErr w:type="spellStart"/>
      <w:r w:rsidRPr="00631C54">
        <w:rPr>
          <w:rFonts w:ascii="Calibri" w:eastAsia="Times New Roman" w:hAnsi="Calibri" w:cs="Calibri"/>
          <w:b/>
          <w:bCs/>
          <w:i/>
          <w:color w:val="000000"/>
          <w:sz w:val="28"/>
          <w:szCs w:val="36"/>
          <w:lang w:eastAsia="es-MX"/>
        </w:rPr>
        <w:t>cenário</w:t>
      </w:r>
      <w:proofErr w:type="spellEnd"/>
      <w:r w:rsidRPr="00631C54">
        <w:rPr>
          <w:rFonts w:ascii="Calibri" w:eastAsia="Times New Roman" w:hAnsi="Calibri" w:cs="Calibri"/>
          <w:b/>
          <w:bCs/>
          <w:i/>
          <w:color w:val="000000"/>
          <w:sz w:val="28"/>
          <w:szCs w:val="36"/>
          <w:lang w:eastAsia="es-MX"/>
        </w:rPr>
        <w:t xml:space="preserve"> de futuros e </w:t>
      </w:r>
      <w:proofErr w:type="spellStart"/>
      <w:r w:rsidRPr="00631C54">
        <w:rPr>
          <w:rFonts w:ascii="Calibri" w:eastAsia="Times New Roman" w:hAnsi="Calibri" w:cs="Calibri"/>
          <w:b/>
          <w:bCs/>
          <w:i/>
          <w:color w:val="000000"/>
          <w:sz w:val="28"/>
          <w:szCs w:val="36"/>
          <w:lang w:eastAsia="es-MX"/>
        </w:rPr>
        <w:t>atuais</w:t>
      </w:r>
      <w:proofErr w:type="spellEnd"/>
      <w:r w:rsidRPr="00631C54">
        <w:rPr>
          <w:rFonts w:ascii="Calibri" w:eastAsia="Times New Roman" w:hAnsi="Calibri" w:cs="Calibri"/>
          <w:b/>
          <w:bCs/>
          <w:i/>
          <w:color w:val="000000"/>
          <w:sz w:val="28"/>
          <w:szCs w:val="36"/>
          <w:lang w:eastAsia="es-MX"/>
        </w:rPr>
        <w:t xml:space="preserve"> </w:t>
      </w:r>
      <w:proofErr w:type="spellStart"/>
      <w:r w:rsidRPr="00631C54">
        <w:rPr>
          <w:rFonts w:ascii="Calibri" w:eastAsia="Times New Roman" w:hAnsi="Calibri" w:cs="Calibri"/>
          <w:b/>
          <w:bCs/>
          <w:i/>
          <w:color w:val="000000"/>
          <w:sz w:val="28"/>
          <w:szCs w:val="36"/>
          <w:lang w:eastAsia="es-MX"/>
        </w:rPr>
        <w:t>empreendedores</w:t>
      </w:r>
      <w:proofErr w:type="spellEnd"/>
      <w:r w:rsidRPr="00631C54">
        <w:rPr>
          <w:rFonts w:ascii="Calibri" w:eastAsia="Times New Roman" w:hAnsi="Calibri" w:cs="Calibri"/>
          <w:b/>
          <w:bCs/>
          <w:i/>
          <w:color w:val="000000"/>
          <w:sz w:val="28"/>
          <w:szCs w:val="36"/>
          <w:lang w:eastAsia="es-MX"/>
        </w:rPr>
        <w:t xml:space="preserve"> no México</w:t>
      </w:r>
    </w:p>
    <w:p w14:paraId="651FE80A" w14:textId="771DF5F7" w:rsidR="000E0219" w:rsidRPr="0001081A" w:rsidRDefault="000E0219" w:rsidP="00B0559B">
      <w:pPr>
        <w:ind w:firstLine="0"/>
        <w:rPr>
          <w:rFonts w:ascii="Times New Roman" w:hAnsi="Times New Roman" w:cs="Times New Roman"/>
          <w:b/>
          <w:sz w:val="24"/>
          <w:szCs w:val="24"/>
        </w:rPr>
      </w:pPr>
    </w:p>
    <w:p w14:paraId="6E6DE055" w14:textId="2863754C" w:rsidR="00A96762" w:rsidRPr="00631C54" w:rsidRDefault="00A96762" w:rsidP="00631C54">
      <w:pPr>
        <w:spacing w:line="276" w:lineRule="auto"/>
        <w:ind w:firstLine="0"/>
        <w:jc w:val="right"/>
        <w:rPr>
          <w:rFonts w:ascii="Calibri" w:eastAsia="Calibri" w:hAnsi="Calibri" w:cs="Calibri"/>
          <w:b/>
          <w:sz w:val="24"/>
          <w:szCs w:val="24"/>
          <w:lang w:val="es-ES"/>
        </w:rPr>
      </w:pPr>
      <w:r w:rsidRPr="00631C54">
        <w:rPr>
          <w:rFonts w:ascii="Calibri" w:eastAsia="Calibri" w:hAnsi="Calibri" w:cs="Calibri"/>
          <w:b/>
          <w:sz w:val="24"/>
          <w:szCs w:val="24"/>
          <w:lang w:val="es-ES"/>
        </w:rPr>
        <w:t>Nery Elena Rodríguez Valencia</w:t>
      </w:r>
    </w:p>
    <w:p w14:paraId="5694705F" w14:textId="62563BFB" w:rsidR="00631C54" w:rsidRPr="00631C54" w:rsidRDefault="00631C54" w:rsidP="00631C54">
      <w:pPr>
        <w:pStyle w:val="Textonotapie"/>
        <w:spacing w:line="276" w:lineRule="auto"/>
        <w:ind w:firstLine="0"/>
        <w:jc w:val="right"/>
        <w:rPr>
          <w:rFonts w:ascii="Times New Roman" w:hAnsi="Times New Roman" w:cs="Times New Roman"/>
          <w:sz w:val="24"/>
          <w:lang w:val="es-ES"/>
        </w:rPr>
      </w:pPr>
      <w:r w:rsidRPr="00631C54">
        <w:rPr>
          <w:rFonts w:ascii="Times New Roman" w:hAnsi="Times New Roman" w:cs="Times New Roman"/>
          <w:sz w:val="24"/>
        </w:rPr>
        <w:t>Universidad Tecnológica Metropolitana, Yucatán, México</w:t>
      </w:r>
    </w:p>
    <w:p w14:paraId="67FC56A2" w14:textId="2788BB74" w:rsidR="00631C54" w:rsidRPr="00631C54" w:rsidRDefault="00631C54" w:rsidP="00631C54">
      <w:pPr>
        <w:spacing w:line="276" w:lineRule="auto"/>
        <w:ind w:firstLine="0"/>
        <w:jc w:val="right"/>
        <w:rPr>
          <w:rFonts w:ascii="Calibri" w:hAnsi="Calibri" w:cs="Calibri"/>
          <w:bCs/>
          <w:color w:val="FF0000"/>
          <w:sz w:val="24"/>
        </w:rPr>
      </w:pPr>
      <w:r w:rsidRPr="00631C54">
        <w:rPr>
          <w:rFonts w:ascii="Calibri" w:hAnsi="Calibri" w:cs="Calibri"/>
          <w:bCs/>
          <w:color w:val="FF0000"/>
          <w:sz w:val="24"/>
        </w:rPr>
        <w:t>nery</w:t>
      </w:r>
      <w:r w:rsidR="0001081A">
        <w:rPr>
          <w:rFonts w:ascii="Calibri" w:hAnsi="Calibri" w:cs="Calibri"/>
          <w:bCs/>
          <w:color w:val="FF0000"/>
          <w:sz w:val="24"/>
        </w:rPr>
        <w:t>elena</w:t>
      </w:r>
      <w:r w:rsidRPr="00631C54">
        <w:rPr>
          <w:rFonts w:ascii="Calibri" w:hAnsi="Calibri" w:cs="Calibri"/>
          <w:bCs/>
          <w:color w:val="FF0000"/>
          <w:sz w:val="24"/>
        </w:rPr>
        <w:t>@</w:t>
      </w:r>
      <w:r w:rsidR="0001081A">
        <w:rPr>
          <w:rFonts w:ascii="Calibri" w:hAnsi="Calibri" w:cs="Calibri"/>
          <w:bCs/>
          <w:color w:val="FF0000"/>
          <w:sz w:val="24"/>
        </w:rPr>
        <w:t>gmail.com</w:t>
      </w:r>
    </w:p>
    <w:p w14:paraId="3A47C0AB" w14:textId="77777777" w:rsidR="0001081A" w:rsidRPr="00B51DA1" w:rsidRDefault="0001081A" w:rsidP="00631C54">
      <w:pPr>
        <w:spacing w:line="276" w:lineRule="auto"/>
        <w:ind w:firstLine="0"/>
        <w:jc w:val="right"/>
        <w:rPr>
          <w:rFonts w:ascii="Times New Roman" w:hAnsi="Times New Roman" w:cs="Times New Roman"/>
          <w:sz w:val="24"/>
          <w:szCs w:val="20"/>
        </w:rPr>
      </w:pPr>
      <w:r w:rsidRPr="00B51DA1">
        <w:rPr>
          <w:rFonts w:ascii="Times New Roman" w:hAnsi="Times New Roman" w:cs="Times New Roman"/>
          <w:sz w:val="24"/>
          <w:szCs w:val="20"/>
        </w:rPr>
        <w:t>https://orcid.org/0000-0001-8385-6223</w:t>
      </w:r>
      <w:r w:rsidR="00631C54" w:rsidRPr="00B51DA1">
        <w:rPr>
          <w:rFonts w:ascii="Times New Roman" w:hAnsi="Times New Roman" w:cs="Times New Roman"/>
          <w:sz w:val="24"/>
          <w:szCs w:val="20"/>
        </w:rPr>
        <w:br/>
      </w:r>
    </w:p>
    <w:p w14:paraId="3DE281B4" w14:textId="0D380C97" w:rsidR="00A96762" w:rsidRDefault="00A96762" w:rsidP="00631C54">
      <w:pPr>
        <w:spacing w:line="276" w:lineRule="auto"/>
        <w:ind w:firstLine="0"/>
        <w:jc w:val="right"/>
        <w:rPr>
          <w:rFonts w:ascii="Times New Roman" w:hAnsi="Times New Roman" w:cs="Times New Roman"/>
          <w:bCs/>
          <w:sz w:val="24"/>
          <w:szCs w:val="24"/>
        </w:rPr>
      </w:pPr>
      <w:r w:rsidRPr="00631C54">
        <w:rPr>
          <w:rFonts w:ascii="Calibri" w:eastAsia="Calibri" w:hAnsi="Calibri" w:cs="Calibri"/>
          <w:b/>
          <w:sz w:val="24"/>
          <w:szCs w:val="24"/>
          <w:lang w:val="es-ES"/>
        </w:rPr>
        <w:t>Rodrigo Alejandro Olivares Contreras</w:t>
      </w:r>
    </w:p>
    <w:p w14:paraId="6BDE575D" w14:textId="33E6258F" w:rsidR="00631C54" w:rsidRDefault="00631C54" w:rsidP="00631C54">
      <w:pPr>
        <w:spacing w:line="276" w:lineRule="auto"/>
        <w:ind w:firstLine="0"/>
        <w:jc w:val="right"/>
        <w:rPr>
          <w:rFonts w:ascii="Times New Roman" w:hAnsi="Times New Roman" w:cs="Times New Roman"/>
          <w:sz w:val="24"/>
        </w:rPr>
      </w:pPr>
      <w:r w:rsidRPr="00631C54">
        <w:rPr>
          <w:rFonts w:ascii="Times New Roman" w:hAnsi="Times New Roman" w:cs="Times New Roman"/>
          <w:sz w:val="24"/>
        </w:rPr>
        <w:t>Universidad Tecnológica Metropolitana, Yucatán, México</w:t>
      </w:r>
    </w:p>
    <w:p w14:paraId="1F3BB485" w14:textId="33A7B24A" w:rsidR="00FD5DF3" w:rsidRPr="00FD5DF3" w:rsidRDefault="00FD5DF3" w:rsidP="00631C54">
      <w:pPr>
        <w:spacing w:line="276" w:lineRule="auto"/>
        <w:ind w:firstLine="0"/>
        <w:jc w:val="right"/>
        <w:rPr>
          <w:rFonts w:ascii="Calibri" w:hAnsi="Calibri" w:cs="Calibri"/>
          <w:bCs/>
          <w:color w:val="FF0000"/>
          <w:sz w:val="24"/>
        </w:rPr>
      </w:pPr>
      <w:r w:rsidRPr="00FD5DF3">
        <w:rPr>
          <w:rFonts w:ascii="Calibri" w:hAnsi="Calibri" w:cs="Calibri"/>
          <w:bCs/>
          <w:color w:val="FF0000"/>
          <w:sz w:val="24"/>
        </w:rPr>
        <w:t>mercadolivares@yahoo.com.mx</w:t>
      </w:r>
    </w:p>
    <w:p w14:paraId="02B2EDBB" w14:textId="021E020C" w:rsidR="00FD5DF3" w:rsidRPr="00B51DA1" w:rsidRDefault="00FD5DF3" w:rsidP="00631C54">
      <w:pPr>
        <w:spacing w:line="276" w:lineRule="auto"/>
        <w:ind w:firstLine="0"/>
        <w:jc w:val="right"/>
        <w:rPr>
          <w:rFonts w:ascii="Times New Roman" w:hAnsi="Times New Roman" w:cs="Times New Roman"/>
          <w:sz w:val="24"/>
          <w:szCs w:val="20"/>
        </w:rPr>
      </w:pPr>
      <w:r w:rsidRPr="00B51DA1">
        <w:rPr>
          <w:rFonts w:ascii="Times New Roman" w:hAnsi="Times New Roman" w:cs="Times New Roman"/>
          <w:sz w:val="24"/>
          <w:szCs w:val="20"/>
        </w:rPr>
        <w:t>https://orcid.org/0000-0001-8185-7062</w:t>
      </w:r>
    </w:p>
    <w:p w14:paraId="7CEC2125" w14:textId="09C072EB" w:rsidR="00A96762" w:rsidRPr="00A96762" w:rsidRDefault="00A96762" w:rsidP="00FD5DF3">
      <w:pPr>
        <w:ind w:firstLine="0"/>
        <w:jc w:val="right"/>
        <w:rPr>
          <w:rFonts w:ascii="Times New Roman" w:hAnsi="Times New Roman" w:cs="Times New Roman"/>
          <w:b/>
          <w:sz w:val="24"/>
          <w:szCs w:val="24"/>
        </w:rPr>
      </w:pPr>
    </w:p>
    <w:p w14:paraId="086A1541" w14:textId="77777777" w:rsidR="005A737E" w:rsidRPr="00631C54" w:rsidRDefault="005A737E" w:rsidP="00B0559B">
      <w:pPr>
        <w:ind w:firstLine="0"/>
        <w:rPr>
          <w:rFonts w:ascii="Calibri" w:hAnsi="Calibri" w:cs="Calibri"/>
          <w:b/>
          <w:sz w:val="28"/>
          <w:szCs w:val="24"/>
          <w:lang w:val="es-ES"/>
        </w:rPr>
      </w:pPr>
      <w:r w:rsidRPr="00631C54">
        <w:rPr>
          <w:rFonts w:ascii="Calibri" w:hAnsi="Calibri" w:cs="Calibri"/>
          <w:b/>
          <w:sz w:val="28"/>
          <w:szCs w:val="24"/>
          <w:lang w:val="es-ES"/>
        </w:rPr>
        <w:t>Resumen</w:t>
      </w:r>
    </w:p>
    <w:p w14:paraId="56917BE8" w14:textId="43657217" w:rsidR="00955342" w:rsidRDefault="00A63335" w:rsidP="00B0559B">
      <w:pPr>
        <w:ind w:firstLine="0"/>
        <w:rPr>
          <w:rFonts w:ascii="Times New Roman" w:hAnsi="Times New Roman" w:cs="Times New Roman"/>
          <w:sz w:val="24"/>
          <w:szCs w:val="24"/>
        </w:rPr>
      </w:pPr>
      <w:r>
        <w:rPr>
          <w:rFonts w:ascii="Times New Roman" w:hAnsi="Times New Roman" w:cs="Times New Roman"/>
          <w:sz w:val="24"/>
          <w:szCs w:val="24"/>
        </w:rPr>
        <w:t xml:space="preserve">En </w:t>
      </w:r>
      <w:r w:rsidR="002842A0">
        <w:rPr>
          <w:rFonts w:ascii="Times New Roman" w:hAnsi="Times New Roman" w:cs="Times New Roman"/>
          <w:sz w:val="24"/>
          <w:szCs w:val="24"/>
        </w:rPr>
        <w:t>el ámbito empresarial, académico y científico, l</w:t>
      </w:r>
      <w:r w:rsidR="00B30EA9">
        <w:rPr>
          <w:rFonts w:ascii="Times New Roman" w:hAnsi="Times New Roman" w:cs="Times New Roman"/>
          <w:sz w:val="24"/>
          <w:szCs w:val="24"/>
        </w:rPr>
        <w:t xml:space="preserve">a innovación ha ganado protagonismo como factor </w:t>
      </w:r>
      <w:r w:rsidR="002842A0">
        <w:rPr>
          <w:rFonts w:ascii="Times New Roman" w:hAnsi="Times New Roman" w:cs="Times New Roman"/>
          <w:sz w:val="24"/>
          <w:szCs w:val="24"/>
        </w:rPr>
        <w:t>preponderante para el éxito</w:t>
      </w:r>
      <w:r w:rsidR="00223AFB">
        <w:rPr>
          <w:rFonts w:ascii="Times New Roman" w:hAnsi="Times New Roman" w:cs="Times New Roman"/>
          <w:sz w:val="24"/>
          <w:szCs w:val="24"/>
        </w:rPr>
        <w:t xml:space="preserve"> en </w:t>
      </w:r>
      <w:r w:rsidR="002842A0">
        <w:rPr>
          <w:rFonts w:ascii="Times New Roman" w:hAnsi="Times New Roman" w:cs="Times New Roman"/>
          <w:sz w:val="24"/>
          <w:szCs w:val="24"/>
        </w:rPr>
        <w:t>el desarrollo económico.</w:t>
      </w:r>
      <w:r w:rsidR="00B30EA9">
        <w:rPr>
          <w:rFonts w:ascii="Times New Roman" w:hAnsi="Times New Roman" w:cs="Times New Roman"/>
          <w:sz w:val="24"/>
          <w:szCs w:val="24"/>
        </w:rPr>
        <w:t xml:space="preserve"> </w:t>
      </w:r>
      <w:r w:rsidR="005A737E" w:rsidRPr="007228AF">
        <w:rPr>
          <w:rFonts w:ascii="Times New Roman" w:hAnsi="Times New Roman" w:cs="Times New Roman"/>
          <w:sz w:val="24"/>
          <w:szCs w:val="24"/>
        </w:rPr>
        <w:t>La presente investigación tiene como objetivo central determinar la</w:t>
      </w:r>
      <w:r w:rsidR="00982FD7">
        <w:rPr>
          <w:rFonts w:ascii="Times New Roman" w:hAnsi="Times New Roman" w:cs="Times New Roman"/>
          <w:sz w:val="24"/>
          <w:szCs w:val="24"/>
        </w:rPr>
        <w:t xml:space="preserve"> relación que guardan los futuros y actuales empresarios mexicanos con respecto al grado de innovación en productos, procesos y diferenciación de mercado, a través de un estudio comparativo. </w:t>
      </w:r>
      <w:r w:rsidR="0006633B">
        <w:rPr>
          <w:rFonts w:ascii="Times New Roman" w:hAnsi="Times New Roman" w:cs="Times New Roman"/>
          <w:sz w:val="24"/>
          <w:szCs w:val="24"/>
        </w:rPr>
        <w:t>Dicha comparación</w:t>
      </w:r>
      <w:r>
        <w:rPr>
          <w:rFonts w:ascii="Times New Roman" w:hAnsi="Times New Roman" w:cs="Times New Roman"/>
          <w:sz w:val="24"/>
          <w:szCs w:val="24"/>
        </w:rPr>
        <w:t xml:space="preserve"> se llevó a cabo</w:t>
      </w:r>
      <w:r w:rsidR="00982FD7">
        <w:rPr>
          <w:rFonts w:ascii="Times New Roman" w:hAnsi="Times New Roman" w:cs="Times New Roman"/>
          <w:sz w:val="24"/>
          <w:szCs w:val="24"/>
        </w:rPr>
        <w:t xml:space="preserve"> mediante un e</w:t>
      </w:r>
      <w:r w:rsidR="005A737E" w:rsidRPr="007228AF">
        <w:rPr>
          <w:rFonts w:ascii="Times New Roman" w:hAnsi="Times New Roman" w:cs="Times New Roman"/>
          <w:sz w:val="24"/>
          <w:szCs w:val="24"/>
        </w:rPr>
        <w:t xml:space="preserve">studio de carácter cuantitativo, correlacional con un diseño no experimental transversal que utiliza la base de datos del </w:t>
      </w:r>
      <w:r w:rsidR="005A737E" w:rsidRPr="007228AF">
        <w:rPr>
          <w:rFonts w:ascii="Times New Roman" w:hAnsi="Times New Roman" w:cs="Times New Roman"/>
          <w:i/>
          <w:sz w:val="24"/>
          <w:szCs w:val="24"/>
        </w:rPr>
        <w:t xml:space="preserve">Global </w:t>
      </w:r>
      <w:proofErr w:type="spellStart"/>
      <w:r w:rsidR="005A737E" w:rsidRPr="007228AF">
        <w:rPr>
          <w:rFonts w:ascii="Times New Roman" w:hAnsi="Times New Roman" w:cs="Times New Roman"/>
          <w:i/>
          <w:sz w:val="24"/>
          <w:szCs w:val="24"/>
        </w:rPr>
        <w:t>Entrepreneurship</w:t>
      </w:r>
      <w:proofErr w:type="spellEnd"/>
      <w:r w:rsidR="005A737E" w:rsidRPr="007228AF">
        <w:rPr>
          <w:rFonts w:ascii="Times New Roman" w:hAnsi="Times New Roman" w:cs="Times New Roman"/>
          <w:i/>
          <w:sz w:val="24"/>
          <w:szCs w:val="24"/>
        </w:rPr>
        <w:t xml:space="preserve"> Monitor México 2015</w:t>
      </w:r>
      <w:r w:rsidR="005A737E" w:rsidRPr="007228AF">
        <w:rPr>
          <w:rFonts w:ascii="Times New Roman" w:hAnsi="Times New Roman" w:cs="Times New Roman"/>
          <w:sz w:val="24"/>
          <w:szCs w:val="24"/>
        </w:rPr>
        <w:t xml:space="preserve">. Con los resultados de dicho análisis se comprueba que son los </w:t>
      </w:r>
      <w:r w:rsidR="00E01885">
        <w:rPr>
          <w:rFonts w:ascii="Times New Roman" w:hAnsi="Times New Roman" w:cs="Times New Roman"/>
          <w:sz w:val="24"/>
          <w:szCs w:val="24"/>
        </w:rPr>
        <w:t xml:space="preserve">futuros empresarios </w:t>
      </w:r>
      <w:r w:rsidR="005A737E" w:rsidRPr="007228AF">
        <w:rPr>
          <w:rFonts w:ascii="Times New Roman" w:hAnsi="Times New Roman" w:cs="Times New Roman"/>
          <w:sz w:val="24"/>
          <w:szCs w:val="24"/>
        </w:rPr>
        <w:t xml:space="preserve">quienes cuentan con mayor grado </w:t>
      </w:r>
      <w:r w:rsidR="00E01885">
        <w:rPr>
          <w:rFonts w:ascii="Times New Roman" w:hAnsi="Times New Roman" w:cs="Times New Roman"/>
          <w:sz w:val="24"/>
          <w:szCs w:val="24"/>
        </w:rPr>
        <w:t xml:space="preserve">de </w:t>
      </w:r>
      <w:r w:rsidR="005A737E" w:rsidRPr="007228AF">
        <w:rPr>
          <w:rFonts w:ascii="Times New Roman" w:hAnsi="Times New Roman" w:cs="Times New Roman"/>
          <w:sz w:val="24"/>
          <w:szCs w:val="24"/>
        </w:rPr>
        <w:t xml:space="preserve">innovación en productos, procesos y diferenciación de mercados. </w:t>
      </w:r>
      <w:r w:rsidR="0006633B">
        <w:rPr>
          <w:rFonts w:ascii="Times New Roman" w:hAnsi="Times New Roman" w:cs="Times New Roman"/>
          <w:sz w:val="24"/>
          <w:szCs w:val="24"/>
        </w:rPr>
        <w:t>Como contribución futura</w:t>
      </w:r>
      <w:r w:rsidR="00E9452E" w:rsidRPr="00E9452E">
        <w:rPr>
          <w:rFonts w:ascii="Times New Roman" w:hAnsi="Times New Roman" w:cs="Times New Roman"/>
          <w:sz w:val="24"/>
          <w:szCs w:val="24"/>
        </w:rPr>
        <w:t xml:space="preserve"> se propuso replicar el análisis donde </w:t>
      </w:r>
      <w:r w:rsidR="00E9452E" w:rsidRPr="00E9452E">
        <w:rPr>
          <w:rFonts w:ascii="Times New Roman" w:hAnsi="Times New Roman" w:cs="Times New Roman"/>
          <w:sz w:val="24"/>
          <w:szCs w:val="24"/>
        </w:rPr>
        <w:lastRenderedPageBreak/>
        <w:t>se involucren variables como el sector de la industria o estudios longitudinales que aporten información relevante al campo de estudio</w:t>
      </w:r>
      <w:r w:rsidR="00955342">
        <w:rPr>
          <w:rFonts w:ascii="Times New Roman" w:hAnsi="Times New Roman" w:cs="Times New Roman"/>
          <w:sz w:val="24"/>
          <w:szCs w:val="24"/>
        </w:rPr>
        <w:t>.</w:t>
      </w:r>
    </w:p>
    <w:p w14:paraId="76725910" w14:textId="5B0A9587" w:rsidR="005A737E" w:rsidRPr="007228AF" w:rsidRDefault="005A737E" w:rsidP="00B0559B">
      <w:pPr>
        <w:ind w:firstLine="0"/>
        <w:rPr>
          <w:rFonts w:ascii="Times New Roman" w:eastAsia="Calibri" w:hAnsi="Times New Roman" w:cs="Times New Roman"/>
          <w:sz w:val="24"/>
          <w:szCs w:val="24"/>
        </w:rPr>
      </w:pPr>
      <w:r w:rsidRPr="00631C54">
        <w:rPr>
          <w:rFonts w:ascii="Calibri" w:hAnsi="Calibri" w:cs="Calibri"/>
          <w:b/>
          <w:sz w:val="28"/>
          <w:szCs w:val="24"/>
          <w:lang w:val="es-ES"/>
        </w:rPr>
        <w:t>Palabras clave</w:t>
      </w:r>
      <w:r w:rsidR="006C2C3D" w:rsidRPr="00631C54">
        <w:rPr>
          <w:rFonts w:ascii="Calibri" w:hAnsi="Calibri" w:cs="Calibri"/>
          <w:b/>
          <w:sz w:val="28"/>
          <w:szCs w:val="24"/>
          <w:lang w:val="es-ES"/>
        </w:rPr>
        <w:t>:</w:t>
      </w:r>
      <w:r w:rsidR="006C2C3D" w:rsidRPr="00631C54">
        <w:rPr>
          <w:rFonts w:ascii="Times New Roman" w:eastAsia="Calibri" w:hAnsi="Times New Roman" w:cs="Times New Roman"/>
          <w:bCs/>
          <w:sz w:val="24"/>
        </w:rPr>
        <w:t xml:space="preserve"> </w:t>
      </w:r>
      <w:r w:rsidR="00D349F2">
        <w:rPr>
          <w:rFonts w:ascii="Times New Roman" w:eastAsia="Calibri" w:hAnsi="Times New Roman" w:cs="Times New Roman"/>
          <w:sz w:val="24"/>
          <w:szCs w:val="24"/>
        </w:rPr>
        <w:t>empresarios,</w:t>
      </w:r>
      <w:r w:rsidR="00035AF3">
        <w:rPr>
          <w:rFonts w:ascii="Times New Roman" w:eastAsia="Calibri" w:hAnsi="Times New Roman" w:cs="Times New Roman"/>
          <w:sz w:val="24"/>
          <w:szCs w:val="24"/>
        </w:rPr>
        <w:t xml:space="preserve"> estrategia, </w:t>
      </w:r>
      <w:r w:rsidR="00035AF3">
        <w:rPr>
          <w:rFonts w:ascii="Times New Roman" w:eastAsia="Calibri" w:hAnsi="Times New Roman" w:cs="Times New Roman"/>
          <w:bCs/>
          <w:sz w:val="24"/>
          <w:szCs w:val="24"/>
        </w:rPr>
        <w:t>i</w:t>
      </w:r>
      <w:r w:rsidR="00035AF3" w:rsidRPr="008D1C2E">
        <w:rPr>
          <w:rFonts w:ascii="Times New Roman" w:eastAsia="Calibri" w:hAnsi="Times New Roman" w:cs="Times New Roman"/>
          <w:bCs/>
          <w:sz w:val="24"/>
          <w:szCs w:val="24"/>
        </w:rPr>
        <w:t>nnovación</w:t>
      </w:r>
      <w:r w:rsidR="00035AF3" w:rsidRPr="007228AF">
        <w:rPr>
          <w:rFonts w:ascii="Times New Roman" w:eastAsia="Calibri" w:hAnsi="Times New Roman" w:cs="Times New Roman"/>
          <w:sz w:val="24"/>
          <w:szCs w:val="24"/>
        </w:rPr>
        <w:t>,</w:t>
      </w:r>
      <w:r w:rsidR="00D349F2">
        <w:rPr>
          <w:rFonts w:ascii="Times New Roman" w:eastAsia="Calibri" w:hAnsi="Times New Roman" w:cs="Times New Roman"/>
          <w:sz w:val="24"/>
          <w:szCs w:val="24"/>
        </w:rPr>
        <w:t xml:space="preserve"> México</w:t>
      </w:r>
      <w:r w:rsidR="00035AF3">
        <w:rPr>
          <w:rFonts w:ascii="Times New Roman" w:eastAsia="Calibri" w:hAnsi="Times New Roman" w:cs="Times New Roman"/>
          <w:sz w:val="24"/>
          <w:szCs w:val="24"/>
        </w:rPr>
        <w:t xml:space="preserve">. </w:t>
      </w:r>
    </w:p>
    <w:p w14:paraId="03FF96CC" w14:textId="77777777" w:rsidR="00FC7B04" w:rsidRPr="0006633B" w:rsidRDefault="00FC7B04" w:rsidP="00B0559B">
      <w:pPr>
        <w:ind w:firstLine="0"/>
        <w:rPr>
          <w:rFonts w:ascii="Times New Roman" w:hAnsi="Times New Roman" w:cs="Times New Roman"/>
          <w:b/>
          <w:sz w:val="32"/>
          <w:szCs w:val="24"/>
        </w:rPr>
      </w:pPr>
    </w:p>
    <w:p w14:paraId="0731DCF5" w14:textId="34783E6C" w:rsidR="005A737E" w:rsidRPr="0001081A" w:rsidRDefault="005A737E" w:rsidP="00B0559B">
      <w:pPr>
        <w:ind w:firstLine="0"/>
        <w:rPr>
          <w:rFonts w:ascii="Calibri" w:hAnsi="Calibri" w:cs="Calibri"/>
          <w:b/>
          <w:sz w:val="28"/>
          <w:szCs w:val="24"/>
          <w:lang w:val="en-US"/>
        </w:rPr>
      </w:pPr>
      <w:r w:rsidRPr="0001081A">
        <w:rPr>
          <w:rFonts w:ascii="Calibri" w:hAnsi="Calibri" w:cs="Calibri"/>
          <w:b/>
          <w:sz w:val="28"/>
          <w:szCs w:val="24"/>
          <w:lang w:val="en-US"/>
        </w:rPr>
        <w:t>Abstract</w:t>
      </w:r>
    </w:p>
    <w:p w14:paraId="1EF64DA4" w14:textId="58FEA84B" w:rsidR="005A737E" w:rsidRPr="00A00477" w:rsidRDefault="00E9452E" w:rsidP="00B0559B">
      <w:pPr>
        <w:ind w:firstLine="0"/>
        <w:rPr>
          <w:rFonts w:ascii="Times New Roman" w:hAnsi="Times New Roman" w:cs="Times New Roman"/>
          <w:sz w:val="24"/>
          <w:szCs w:val="24"/>
          <w:lang w:val="en-US"/>
        </w:rPr>
      </w:pPr>
      <w:r w:rsidRPr="00E9452E">
        <w:rPr>
          <w:rFonts w:ascii="Times New Roman" w:hAnsi="Times New Roman" w:cs="Times New Roman"/>
          <w:sz w:val="24"/>
          <w:szCs w:val="24"/>
          <w:lang w:val="en-US"/>
        </w:rPr>
        <w:t xml:space="preserve">In the business, academic and scientific field, innovation has gained prominence as a preponderant factor for the success of economic development. The </w:t>
      </w:r>
      <w:r w:rsidR="00F3274D">
        <w:rPr>
          <w:rFonts w:ascii="Times New Roman" w:hAnsi="Times New Roman" w:cs="Times New Roman"/>
          <w:sz w:val="24"/>
          <w:szCs w:val="24"/>
          <w:lang w:val="en-US"/>
        </w:rPr>
        <w:t>aim</w:t>
      </w:r>
      <w:r w:rsidRPr="00E9452E">
        <w:rPr>
          <w:rFonts w:ascii="Times New Roman" w:hAnsi="Times New Roman" w:cs="Times New Roman"/>
          <w:sz w:val="24"/>
          <w:szCs w:val="24"/>
          <w:lang w:val="en-US"/>
        </w:rPr>
        <w:t xml:space="preserve"> of this research is the relationship betwee</w:t>
      </w:r>
      <w:r w:rsidR="00A00477">
        <w:rPr>
          <w:rFonts w:ascii="Times New Roman" w:hAnsi="Times New Roman" w:cs="Times New Roman"/>
          <w:sz w:val="24"/>
          <w:szCs w:val="24"/>
          <w:lang w:val="en-US"/>
        </w:rPr>
        <w:t xml:space="preserve">n current and future Mexican entrepreneurs, through a comparative study between the levels of product, process and market differentiation. </w:t>
      </w:r>
      <w:r w:rsidRPr="00E9452E">
        <w:rPr>
          <w:rFonts w:ascii="Times New Roman" w:hAnsi="Times New Roman" w:cs="Times New Roman"/>
          <w:sz w:val="24"/>
          <w:szCs w:val="24"/>
          <w:lang w:val="en-US"/>
        </w:rPr>
        <w:t xml:space="preserve">This comparison was made through a quantitative, correlational study with a non-experimental </w:t>
      </w:r>
      <w:r w:rsidR="00F3274D">
        <w:rPr>
          <w:rFonts w:ascii="Times New Roman" w:hAnsi="Times New Roman" w:cs="Times New Roman"/>
          <w:sz w:val="24"/>
          <w:szCs w:val="24"/>
          <w:lang w:val="en-US"/>
        </w:rPr>
        <w:t>cross-sectional</w:t>
      </w:r>
      <w:r w:rsidRPr="00E9452E">
        <w:rPr>
          <w:rFonts w:ascii="Times New Roman" w:hAnsi="Times New Roman" w:cs="Times New Roman"/>
          <w:sz w:val="24"/>
          <w:szCs w:val="24"/>
          <w:lang w:val="en-US"/>
        </w:rPr>
        <w:t xml:space="preserve"> design that uses the database of the </w:t>
      </w:r>
      <w:r w:rsidRPr="00631C54">
        <w:rPr>
          <w:rFonts w:ascii="Times New Roman" w:hAnsi="Times New Roman" w:cs="Times New Roman"/>
          <w:i/>
          <w:iCs/>
          <w:sz w:val="24"/>
          <w:szCs w:val="24"/>
          <w:lang w:val="en-US"/>
        </w:rPr>
        <w:t>Global Entrepreneurship Monitor México 2015</w:t>
      </w:r>
      <w:r w:rsidRPr="00E9452E">
        <w:rPr>
          <w:rFonts w:ascii="Times New Roman" w:hAnsi="Times New Roman" w:cs="Times New Roman"/>
          <w:sz w:val="24"/>
          <w:szCs w:val="24"/>
          <w:lang w:val="en-US"/>
        </w:rPr>
        <w:t>. With the results of this analysis, it is verified that the future entrepreneurs have a greater degree of innovation in products, processes and market differentiation. As a future contribution, it was proposed to replicate the analysis where variables such as the industry sector or longitudinal studies provide relevant information to the field of study involved.</w:t>
      </w:r>
    </w:p>
    <w:p w14:paraId="1B67735A" w14:textId="424DE87B" w:rsidR="005A737E" w:rsidRPr="0001081A" w:rsidRDefault="005A737E" w:rsidP="00B0559B">
      <w:pPr>
        <w:ind w:firstLine="0"/>
        <w:rPr>
          <w:rFonts w:ascii="Times New Roman" w:hAnsi="Times New Roman" w:cs="Times New Roman"/>
          <w:sz w:val="24"/>
          <w:szCs w:val="24"/>
          <w:lang w:val="en-US"/>
        </w:rPr>
      </w:pPr>
      <w:r w:rsidRPr="0001081A">
        <w:rPr>
          <w:rFonts w:ascii="Calibri" w:hAnsi="Calibri" w:cs="Calibri"/>
          <w:b/>
          <w:sz w:val="28"/>
          <w:szCs w:val="24"/>
          <w:lang w:val="en-US"/>
        </w:rPr>
        <w:t>Keywords</w:t>
      </w:r>
      <w:r w:rsidR="006C2C3D" w:rsidRPr="0001081A">
        <w:rPr>
          <w:rFonts w:ascii="Calibri" w:hAnsi="Calibri" w:cs="Calibri"/>
          <w:b/>
          <w:sz w:val="28"/>
          <w:szCs w:val="24"/>
          <w:lang w:val="en-US"/>
        </w:rPr>
        <w:t>:</w:t>
      </w:r>
      <w:r w:rsidR="006C2C3D" w:rsidRPr="0001081A">
        <w:rPr>
          <w:rFonts w:ascii="Times New Roman" w:eastAsia="Calibri" w:hAnsi="Times New Roman" w:cs="Times New Roman"/>
          <w:b/>
          <w:sz w:val="24"/>
          <w:lang w:val="en-US"/>
        </w:rPr>
        <w:t xml:space="preserve"> </w:t>
      </w:r>
      <w:r w:rsidR="00D349F2" w:rsidRPr="0001081A">
        <w:rPr>
          <w:rFonts w:ascii="Times New Roman" w:hAnsi="Times New Roman" w:cs="Times New Roman"/>
          <w:sz w:val="24"/>
          <w:szCs w:val="24"/>
          <w:lang w:val="en-US"/>
        </w:rPr>
        <w:t>entrepreneur, strategy</w:t>
      </w:r>
      <w:r w:rsidR="00035AF3" w:rsidRPr="0001081A">
        <w:rPr>
          <w:rFonts w:ascii="Times New Roman" w:hAnsi="Times New Roman" w:cs="Times New Roman"/>
          <w:sz w:val="24"/>
          <w:szCs w:val="24"/>
          <w:lang w:val="en-US"/>
        </w:rPr>
        <w:t>, innovation, México.</w:t>
      </w:r>
    </w:p>
    <w:p w14:paraId="4DA00F59" w14:textId="77777777" w:rsidR="00631C54" w:rsidRPr="0001081A" w:rsidRDefault="00631C54" w:rsidP="00B0559B">
      <w:pPr>
        <w:ind w:firstLine="0"/>
        <w:rPr>
          <w:rFonts w:ascii="Times New Roman" w:hAnsi="Times New Roman" w:cs="Times New Roman"/>
          <w:sz w:val="24"/>
          <w:szCs w:val="24"/>
          <w:lang w:val="en-US"/>
        </w:rPr>
      </w:pPr>
    </w:p>
    <w:p w14:paraId="1079A1AD" w14:textId="253C233F" w:rsidR="00631C54" w:rsidRPr="00631C54" w:rsidRDefault="00631C54" w:rsidP="00B0559B">
      <w:pPr>
        <w:ind w:firstLine="0"/>
        <w:rPr>
          <w:rFonts w:ascii="Calibri" w:hAnsi="Calibri" w:cs="Calibri"/>
          <w:b/>
          <w:sz w:val="28"/>
          <w:szCs w:val="24"/>
          <w:lang w:val="es-ES"/>
        </w:rPr>
      </w:pPr>
      <w:r w:rsidRPr="00631C54">
        <w:rPr>
          <w:rFonts w:ascii="Calibri" w:hAnsi="Calibri" w:cs="Calibri"/>
          <w:b/>
          <w:sz w:val="28"/>
          <w:szCs w:val="24"/>
          <w:lang w:val="es-ES"/>
        </w:rPr>
        <w:t>Resumo</w:t>
      </w:r>
    </w:p>
    <w:p w14:paraId="17E7BDEF" w14:textId="77777777" w:rsidR="00631C54" w:rsidRPr="00631C54" w:rsidRDefault="00631C54" w:rsidP="00631C54">
      <w:pPr>
        <w:ind w:firstLine="0"/>
        <w:rPr>
          <w:rFonts w:ascii="Times New Roman" w:hAnsi="Times New Roman" w:cs="Times New Roman"/>
          <w:sz w:val="24"/>
          <w:szCs w:val="24"/>
        </w:rPr>
      </w:pPr>
      <w:r w:rsidRPr="00631C54">
        <w:rPr>
          <w:rFonts w:ascii="Times New Roman" w:hAnsi="Times New Roman" w:cs="Times New Roman"/>
          <w:sz w:val="24"/>
          <w:szCs w:val="24"/>
        </w:rPr>
        <w:t xml:space="preserve">No campo empresarial, </w:t>
      </w:r>
      <w:proofErr w:type="spellStart"/>
      <w:r w:rsidRPr="00631C54">
        <w:rPr>
          <w:rFonts w:ascii="Times New Roman" w:hAnsi="Times New Roman" w:cs="Times New Roman"/>
          <w:sz w:val="24"/>
          <w:szCs w:val="24"/>
        </w:rPr>
        <w:t>acadêmico</w:t>
      </w:r>
      <w:proofErr w:type="spellEnd"/>
      <w:r w:rsidRPr="00631C54">
        <w:rPr>
          <w:rFonts w:ascii="Times New Roman" w:hAnsi="Times New Roman" w:cs="Times New Roman"/>
          <w:sz w:val="24"/>
          <w:szCs w:val="24"/>
        </w:rPr>
        <w:t xml:space="preserve"> e científico, a </w:t>
      </w:r>
      <w:proofErr w:type="spellStart"/>
      <w:r w:rsidRPr="00631C54">
        <w:rPr>
          <w:rFonts w:ascii="Times New Roman" w:hAnsi="Times New Roman" w:cs="Times New Roman"/>
          <w:sz w:val="24"/>
          <w:szCs w:val="24"/>
        </w:rPr>
        <w:t>inovação</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ganhou</w:t>
      </w:r>
      <w:proofErr w:type="spellEnd"/>
      <w:r w:rsidRPr="00631C54">
        <w:rPr>
          <w:rFonts w:ascii="Times New Roman" w:hAnsi="Times New Roman" w:cs="Times New Roman"/>
          <w:sz w:val="24"/>
          <w:szCs w:val="24"/>
        </w:rPr>
        <w:t xml:space="preserve"> destaque como fator preponderante para o </w:t>
      </w:r>
      <w:proofErr w:type="spellStart"/>
      <w:r w:rsidRPr="00631C54">
        <w:rPr>
          <w:rFonts w:ascii="Times New Roman" w:hAnsi="Times New Roman" w:cs="Times New Roman"/>
          <w:sz w:val="24"/>
          <w:szCs w:val="24"/>
        </w:rPr>
        <w:t>sucesso</w:t>
      </w:r>
      <w:proofErr w:type="spellEnd"/>
      <w:r w:rsidRPr="00631C54">
        <w:rPr>
          <w:rFonts w:ascii="Times New Roman" w:hAnsi="Times New Roman" w:cs="Times New Roman"/>
          <w:sz w:val="24"/>
          <w:szCs w:val="24"/>
        </w:rPr>
        <w:t xml:space="preserve"> no </w:t>
      </w:r>
      <w:proofErr w:type="spellStart"/>
      <w:r w:rsidRPr="00631C54">
        <w:rPr>
          <w:rFonts w:ascii="Times New Roman" w:hAnsi="Times New Roman" w:cs="Times New Roman"/>
          <w:sz w:val="24"/>
          <w:szCs w:val="24"/>
        </w:rPr>
        <w:t>desenvolvimento</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econômico</w:t>
      </w:r>
      <w:proofErr w:type="spellEnd"/>
      <w:r w:rsidRPr="00631C54">
        <w:rPr>
          <w:rFonts w:ascii="Times New Roman" w:hAnsi="Times New Roman" w:cs="Times New Roman"/>
          <w:sz w:val="24"/>
          <w:szCs w:val="24"/>
        </w:rPr>
        <w:t xml:space="preserve">. O objetivo </w:t>
      </w:r>
      <w:proofErr w:type="spellStart"/>
      <w:r w:rsidRPr="00631C54">
        <w:rPr>
          <w:rFonts w:ascii="Times New Roman" w:hAnsi="Times New Roman" w:cs="Times New Roman"/>
          <w:sz w:val="24"/>
          <w:szCs w:val="24"/>
        </w:rPr>
        <w:t>desta</w:t>
      </w:r>
      <w:proofErr w:type="spellEnd"/>
      <w:r w:rsidRPr="00631C54">
        <w:rPr>
          <w:rFonts w:ascii="Times New Roman" w:hAnsi="Times New Roman" w:cs="Times New Roman"/>
          <w:sz w:val="24"/>
          <w:szCs w:val="24"/>
        </w:rPr>
        <w:t xml:space="preserve"> pesquisa é determinar a </w:t>
      </w:r>
      <w:proofErr w:type="spellStart"/>
      <w:r w:rsidRPr="00631C54">
        <w:rPr>
          <w:rFonts w:ascii="Times New Roman" w:hAnsi="Times New Roman" w:cs="Times New Roman"/>
          <w:sz w:val="24"/>
          <w:szCs w:val="24"/>
        </w:rPr>
        <w:t>relação</w:t>
      </w:r>
      <w:proofErr w:type="spellEnd"/>
      <w:r w:rsidRPr="00631C54">
        <w:rPr>
          <w:rFonts w:ascii="Times New Roman" w:hAnsi="Times New Roman" w:cs="Times New Roman"/>
          <w:sz w:val="24"/>
          <w:szCs w:val="24"/>
        </w:rPr>
        <w:t xml:space="preserve"> entre os futuros e </w:t>
      </w:r>
      <w:proofErr w:type="spellStart"/>
      <w:r w:rsidRPr="00631C54">
        <w:rPr>
          <w:rFonts w:ascii="Times New Roman" w:hAnsi="Times New Roman" w:cs="Times New Roman"/>
          <w:sz w:val="24"/>
          <w:szCs w:val="24"/>
        </w:rPr>
        <w:t>atuais</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empresários</w:t>
      </w:r>
      <w:proofErr w:type="spellEnd"/>
      <w:r w:rsidRPr="00631C54">
        <w:rPr>
          <w:rFonts w:ascii="Times New Roman" w:hAnsi="Times New Roman" w:cs="Times New Roman"/>
          <w:sz w:val="24"/>
          <w:szCs w:val="24"/>
        </w:rPr>
        <w:t xml:space="preserve"> mexicanos </w:t>
      </w:r>
      <w:proofErr w:type="spellStart"/>
      <w:r w:rsidRPr="00631C54">
        <w:rPr>
          <w:rFonts w:ascii="Times New Roman" w:hAnsi="Times New Roman" w:cs="Times New Roman"/>
          <w:sz w:val="24"/>
          <w:szCs w:val="24"/>
        </w:rPr>
        <w:t>com</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relação</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ao</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grau</w:t>
      </w:r>
      <w:proofErr w:type="spellEnd"/>
      <w:r w:rsidRPr="00631C54">
        <w:rPr>
          <w:rFonts w:ascii="Times New Roman" w:hAnsi="Times New Roman" w:cs="Times New Roman"/>
          <w:sz w:val="24"/>
          <w:szCs w:val="24"/>
        </w:rPr>
        <w:t xml:space="preserve"> de </w:t>
      </w:r>
      <w:proofErr w:type="spellStart"/>
      <w:r w:rsidRPr="00631C54">
        <w:rPr>
          <w:rFonts w:ascii="Times New Roman" w:hAnsi="Times New Roman" w:cs="Times New Roman"/>
          <w:sz w:val="24"/>
          <w:szCs w:val="24"/>
        </w:rPr>
        <w:t>inovação</w:t>
      </w:r>
      <w:proofErr w:type="spellEnd"/>
      <w:r w:rsidRPr="00631C54">
        <w:rPr>
          <w:rFonts w:ascii="Times New Roman" w:hAnsi="Times New Roman" w:cs="Times New Roman"/>
          <w:sz w:val="24"/>
          <w:szCs w:val="24"/>
        </w:rPr>
        <w:t xml:space="preserve"> em </w:t>
      </w:r>
      <w:proofErr w:type="spellStart"/>
      <w:r w:rsidRPr="00631C54">
        <w:rPr>
          <w:rFonts w:ascii="Times New Roman" w:hAnsi="Times New Roman" w:cs="Times New Roman"/>
          <w:sz w:val="24"/>
          <w:szCs w:val="24"/>
        </w:rPr>
        <w:t>produtos</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processos</w:t>
      </w:r>
      <w:proofErr w:type="spellEnd"/>
      <w:r w:rsidRPr="00631C54">
        <w:rPr>
          <w:rFonts w:ascii="Times New Roman" w:hAnsi="Times New Roman" w:cs="Times New Roman"/>
          <w:sz w:val="24"/>
          <w:szCs w:val="24"/>
        </w:rPr>
        <w:t xml:space="preserve"> e </w:t>
      </w:r>
      <w:proofErr w:type="spellStart"/>
      <w:r w:rsidRPr="00631C54">
        <w:rPr>
          <w:rFonts w:ascii="Times New Roman" w:hAnsi="Times New Roman" w:cs="Times New Roman"/>
          <w:sz w:val="24"/>
          <w:szCs w:val="24"/>
        </w:rPr>
        <w:t>diferenciação</w:t>
      </w:r>
      <w:proofErr w:type="spellEnd"/>
      <w:r w:rsidRPr="00631C54">
        <w:rPr>
          <w:rFonts w:ascii="Times New Roman" w:hAnsi="Times New Roman" w:cs="Times New Roman"/>
          <w:sz w:val="24"/>
          <w:szCs w:val="24"/>
        </w:rPr>
        <w:t xml:space="preserve"> de mercado, </w:t>
      </w:r>
      <w:proofErr w:type="spellStart"/>
      <w:r w:rsidRPr="00631C54">
        <w:rPr>
          <w:rFonts w:ascii="Times New Roman" w:hAnsi="Times New Roman" w:cs="Times New Roman"/>
          <w:sz w:val="24"/>
          <w:szCs w:val="24"/>
        </w:rPr>
        <w:t>através</w:t>
      </w:r>
      <w:proofErr w:type="spellEnd"/>
      <w:r w:rsidRPr="00631C54">
        <w:rPr>
          <w:rFonts w:ascii="Times New Roman" w:hAnsi="Times New Roman" w:cs="Times New Roman"/>
          <w:sz w:val="24"/>
          <w:szCs w:val="24"/>
        </w:rPr>
        <w:t xml:space="preserve"> de </w:t>
      </w:r>
      <w:proofErr w:type="spellStart"/>
      <w:r w:rsidRPr="00631C54">
        <w:rPr>
          <w:rFonts w:ascii="Times New Roman" w:hAnsi="Times New Roman" w:cs="Times New Roman"/>
          <w:sz w:val="24"/>
          <w:szCs w:val="24"/>
        </w:rPr>
        <w:t>um</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estudo</w:t>
      </w:r>
      <w:proofErr w:type="spellEnd"/>
      <w:r w:rsidRPr="00631C54">
        <w:rPr>
          <w:rFonts w:ascii="Times New Roman" w:hAnsi="Times New Roman" w:cs="Times New Roman"/>
          <w:sz w:val="24"/>
          <w:szCs w:val="24"/>
        </w:rPr>
        <w:t xml:space="preserve"> comparativo. </w:t>
      </w:r>
      <w:proofErr w:type="spellStart"/>
      <w:r w:rsidRPr="00631C54">
        <w:rPr>
          <w:rFonts w:ascii="Times New Roman" w:hAnsi="Times New Roman" w:cs="Times New Roman"/>
          <w:sz w:val="24"/>
          <w:szCs w:val="24"/>
        </w:rPr>
        <w:t>Essa</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comparação</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foi</w:t>
      </w:r>
      <w:proofErr w:type="spellEnd"/>
      <w:r w:rsidRPr="00631C54">
        <w:rPr>
          <w:rFonts w:ascii="Times New Roman" w:hAnsi="Times New Roman" w:cs="Times New Roman"/>
          <w:sz w:val="24"/>
          <w:szCs w:val="24"/>
        </w:rPr>
        <w:t xml:space="preserve"> realizada por </w:t>
      </w:r>
      <w:proofErr w:type="spellStart"/>
      <w:r w:rsidRPr="00631C54">
        <w:rPr>
          <w:rFonts w:ascii="Times New Roman" w:hAnsi="Times New Roman" w:cs="Times New Roman"/>
          <w:sz w:val="24"/>
          <w:szCs w:val="24"/>
        </w:rPr>
        <w:t>meio</w:t>
      </w:r>
      <w:proofErr w:type="spellEnd"/>
      <w:r w:rsidRPr="00631C54">
        <w:rPr>
          <w:rFonts w:ascii="Times New Roman" w:hAnsi="Times New Roman" w:cs="Times New Roman"/>
          <w:sz w:val="24"/>
          <w:szCs w:val="24"/>
        </w:rPr>
        <w:t xml:space="preserve"> de </w:t>
      </w:r>
      <w:proofErr w:type="spellStart"/>
      <w:r w:rsidRPr="00631C54">
        <w:rPr>
          <w:rFonts w:ascii="Times New Roman" w:hAnsi="Times New Roman" w:cs="Times New Roman"/>
          <w:sz w:val="24"/>
          <w:szCs w:val="24"/>
        </w:rPr>
        <w:t>um</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estudo</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quantitativo</w:t>
      </w:r>
      <w:proofErr w:type="spellEnd"/>
      <w:r w:rsidRPr="00631C54">
        <w:rPr>
          <w:rFonts w:ascii="Times New Roman" w:hAnsi="Times New Roman" w:cs="Times New Roman"/>
          <w:sz w:val="24"/>
          <w:szCs w:val="24"/>
        </w:rPr>
        <w:t xml:space="preserve">, correlacional </w:t>
      </w:r>
      <w:proofErr w:type="spellStart"/>
      <w:r w:rsidRPr="00631C54">
        <w:rPr>
          <w:rFonts w:ascii="Times New Roman" w:hAnsi="Times New Roman" w:cs="Times New Roman"/>
          <w:sz w:val="24"/>
          <w:szCs w:val="24"/>
        </w:rPr>
        <w:t>com</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um</w:t>
      </w:r>
      <w:proofErr w:type="spellEnd"/>
      <w:r w:rsidRPr="00631C54">
        <w:rPr>
          <w:rFonts w:ascii="Times New Roman" w:hAnsi="Times New Roman" w:cs="Times New Roman"/>
          <w:sz w:val="24"/>
          <w:szCs w:val="24"/>
        </w:rPr>
        <w:t xml:space="preserve"> delineamento transversal </w:t>
      </w:r>
      <w:proofErr w:type="spellStart"/>
      <w:r w:rsidRPr="00631C54">
        <w:rPr>
          <w:rFonts w:ascii="Times New Roman" w:hAnsi="Times New Roman" w:cs="Times New Roman"/>
          <w:sz w:val="24"/>
          <w:szCs w:val="24"/>
        </w:rPr>
        <w:t>não</w:t>
      </w:r>
      <w:proofErr w:type="spellEnd"/>
      <w:r w:rsidRPr="00631C54">
        <w:rPr>
          <w:rFonts w:ascii="Times New Roman" w:hAnsi="Times New Roman" w:cs="Times New Roman"/>
          <w:sz w:val="24"/>
          <w:szCs w:val="24"/>
        </w:rPr>
        <w:t xml:space="preserve"> experimental que utiliza a base de dados do Global </w:t>
      </w:r>
      <w:proofErr w:type="spellStart"/>
      <w:r w:rsidRPr="00631C54">
        <w:rPr>
          <w:rFonts w:ascii="Times New Roman" w:hAnsi="Times New Roman" w:cs="Times New Roman"/>
          <w:sz w:val="24"/>
          <w:szCs w:val="24"/>
        </w:rPr>
        <w:t>Entrepreneurship</w:t>
      </w:r>
      <w:proofErr w:type="spellEnd"/>
      <w:r w:rsidRPr="00631C54">
        <w:rPr>
          <w:rFonts w:ascii="Times New Roman" w:hAnsi="Times New Roman" w:cs="Times New Roman"/>
          <w:sz w:val="24"/>
          <w:szCs w:val="24"/>
        </w:rPr>
        <w:t xml:space="preserve"> Monitor México 2015. </w:t>
      </w:r>
      <w:proofErr w:type="spellStart"/>
      <w:r w:rsidRPr="00631C54">
        <w:rPr>
          <w:rFonts w:ascii="Times New Roman" w:hAnsi="Times New Roman" w:cs="Times New Roman"/>
          <w:sz w:val="24"/>
          <w:szCs w:val="24"/>
        </w:rPr>
        <w:t>Com</w:t>
      </w:r>
      <w:proofErr w:type="spellEnd"/>
      <w:r w:rsidRPr="00631C54">
        <w:rPr>
          <w:rFonts w:ascii="Times New Roman" w:hAnsi="Times New Roman" w:cs="Times New Roman"/>
          <w:sz w:val="24"/>
          <w:szCs w:val="24"/>
        </w:rPr>
        <w:t xml:space="preserve"> os resultados </w:t>
      </w:r>
      <w:proofErr w:type="spellStart"/>
      <w:r w:rsidRPr="00631C54">
        <w:rPr>
          <w:rFonts w:ascii="Times New Roman" w:hAnsi="Times New Roman" w:cs="Times New Roman"/>
          <w:sz w:val="24"/>
          <w:szCs w:val="24"/>
        </w:rPr>
        <w:t>desta</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análise</w:t>
      </w:r>
      <w:proofErr w:type="spellEnd"/>
      <w:r w:rsidRPr="00631C54">
        <w:rPr>
          <w:rFonts w:ascii="Times New Roman" w:hAnsi="Times New Roman" w:cs="Times New Roman"/>
          <w:sz w:val="24"/>
          <w:szCs w:val="24"/>
        </w:rPr>
        <w:t>, verifica-</w:t>
      </w:r>
      <w:proofErr w:type="spellStart"/>
      <w:r w:rsidRPr="00631C54">
        <w:rPr>
          <w:rFonts w:ascii="Times New Roman" w:hAnsi="Times New Roman" w:cs="Times New Roman"/>
          <w:sz w:val="24"/>
          <w:szCs w:val="24"/>
        </w:rPr>
        <w:t>se</w:t>
      </w:r>
      <w:proofErr w:type="spellEnd"/>
      <w:r w:rsidRPr="00631C54">
        <w:rPr>
          <w:rFonts w:ascii="Times New Roman" w:hAnsi="Times New Roman" w:cs="Times New Roman"/>
          <w:sz w:val="24"/>
          <w:szCs w:val="24"/>
        </w:rPr>
        <w:t xml:space="preserve"> que </w:t>
      </w:r>
      <w:proofErr w:type="spellStart"/>
      <w:r w:rsidRPr="00631C54">
        <w:rPr>
          <w:rFonts w:ascii="Times New Roman" w:hAnsi="Times New Roman" w:cs="Times New Roman"/>
          <w:sz w:val="24"/>
          <w:szCs w:val="24"/>
        </w:rPr>
        <w:t>são</w:t>
      </w:r>
      <w:proofErr w:type="spellEnd"/>
      <w:r w:rsidRPr="00631C54">
        <w:rPr>
          <w:rFonts w:ascii="Times New Roman" w:hAnsi="Times New Roman" w:cs="Times New Roman"/>
          <w:sz w:val="24"/>
          <w:szCs w:val="24"/>
        </w:rPr>
        <w:t xml:space="preserve"> os futuros </w:t>
      </w:r>
      <w:proofErr w:type="spellStart"/>
      <w:r w:rsidRPr="00631C54">
        <w:rPr>
          <w:rFonts w:ascii="Times New Roman" w:hAnsi="Times New Roman" w:cs="Times New Roman"/>
          <w:sz w:val="24"/>
          <w:szCs w:val="24"/>
        </w:rPr>
        <w:t>empreendedores</w:t>
      </w:r>
      <w:proofErr w:type="spellEnd"/>
      <w:r w:rsidRPr="00631C54">
        <w:rPr>
          <w:rFonts w:ascii="Times New Roman" w:hAnsi="Times New Roman" w:cs="Times New Roman"/>
          <w:sz w:val="24"/>
          <w:szCs w:val="24"/>
        </w:rPr>
        <w:t xml:space="preserve"> que </w:t>
      </w:r>
      <w:proofErr w:type="spellStart"/>
      <w:r w:rsidRPr="00631C54">
        <w:rPr>
          <w:rFonts w:ascii="Times New Roman" w:hAnsi="Times New Roman" w:cs="Times New Roman"/>
          <w:sz w:val="24"/>
          <w:szCs w:val="24"/>
        </w:rPr>
        <w:t>apresentam</w:t>
      </w:r>
      <w:proofErr w:type="spellEnd"/>
      <w:r w:rsidRPr="00631C54">
        <w:rPr>
          <w:rFonts w:ascii="Times New Roman" w:hAnsi="Times New Roman" w:cs="Times New Roman"/>
          <w:sz w:val="24"/>
          <w:szCs w:val="24"/>
        </w:rPr>
        <w:t xml:space="preserve"> os </w:t>
      </w:r>
      <w:proofErr w:type="spellStart"/>
      <w:r w:rsidRPr="00631C54">
        <w:rPr>
          <w:rFonts w:ascii="Times New Roman" w:hAnsi="Times New Roman" w:cs="Times New Roman"/>
          <w:sz w:val="24"/>
          <w:szCs w:val="24"/>
        </w:rPr>
        <w:t>maiores</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grau</w:t>
      </w:r>
      <w:proofErr w:type="spellEnd"/>
      <w:r w:rsidRPr="00631C54">
        <w:rPr>
          <w:rFonts w:ascii="Times New Roman" w:hAnsi="Times New Roman" w:cs="Times New Roman"/>
          <w:sz w:val="24"/>
          <w:szCs w:val="24"/>
        </w:rPr>
        <w:t xml:space="preserve"> de </w:t>
      </w:r>
      <w:proofErr w:type="spellStart"/>
      <w:r w:rsidRPr="00631C54">
        <w:rPr>
          <w:rFonts w:ascii="Times New Roman" w:hAnsi="Times New Roman" w:cs="Times New Roman"/>
          <w:sz w:val="24"/>
          <w:szCs w:val="24"/>
        </w:rPr>
        <w:t>inovação</w:t>
      </w:r>
      <w:proofErr w:type="spellEnd"/>
      <w:r w:rsidRPr="00631C54">
        <w:rPr>
          <w:rFonts w:ascii="Times New Roman" w:hAnsi="Times New Roman" w:cs="Times New Roman"/>
          <w:sz w:val="24"/>
          <w:szCs w:val="24"/>
        </w:rPr>
        <w:t xml:space="preserve"> em </w:t>
      </w:r>
      <w:proofErr w:type="spellStart"/>
      <w:r w:rsidRPr="00631C54">
        <w:rPr>
          <w:rFonts w:ascii="Times New Roman" w:hAnsi="Times New Roman" w:cs="Times New Roman"/>
          <w:sz w:val="24"/>
          <w:szCs w:val="24"/>
        </w:rPr>
        <w:t>produtos</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processos</w:t>
      </w:r>
      <w:proofErr w:type="spellEnd"/>
      <w:r w:rsidRPr="00631C54">
        <w:rPr>
          <w:rFonts w:ascii="Times New Roman" w:hAnsi="Times New Roman" w:cs="Times New Roman"/>
          <w:sz w:val="24"/>
          <w:szCs w:val="24"/>
        </w:rPr>
        <w:t xml:space="preserve"> e </w:t>
      </w:r>
      <w:proofErr w:type="spellStart"/>
      <w:r w:rsidRPr="00631C54">
        <w:rPr>
          <w:rFonts w:ascii="Times New Roman" w:hAnsi="Times New Roman" w:cs="Times New Roman"/>
          <w:sz w:val="24"/>
          <w:szCs w:val="24"/>
        </w:rPr>
        <w:t>diferenciação</w:t>
      </w:r>
      <w:proofErr w:type="spellEnd"/>
      <w:r w:rsidRPr="00631C54">
        <w:rPr>
          <w:rFonts w:ascii="Times New Roman" w:hAnsi="Times New Roman" w:cs="Times New Roman"/>
          <w:sz w:val="24"/>
          <w:szCs w:val="24"/>
        </w:rPr>
        <w:t xml:space="preserve"> de mercado. Como </w:t>
      </w:r>
      <w:proofErr w:type="spellStart"/>
      <w:r w:rsidRPr="00631C54">
        <w:rPr>
          <w:rFonts w:ascii="Times New Roman" w:hAnsi="Times New Roman" w:cs="Times New Roman"/>
          <w:sz w:val="24"/>
          <w:szCs w:val="24"/>
        </w:rPr>
        <w:t>contribuição</w:t>
      </w:r>
      <w:proofErr w:type="spellEnd"/>
      <w:r w:rsidRPr="00631C54">
        <w:rPr>
          <w:rFonts w:ascii="Times New Roman" w:hAnsi="Times New Roman" w:cs="Times New Roman"/>
          <w:sz w:val="24"/>
          <w:szCs w:val="24"/>
        </w:rPr>
        <w:t xml:space="preserve"> futura, </w:t>
      </w:r>
      <w:proofErr w:type="spellStart"/>
      <w:r w:rsidRPr="00631C54">
        <w:rPr>
          <w:rFonts w:ascii="Times New Roman" w:hAnsi="Times New Roman" w:cs="Times New Roman"/>
          <w:sz w:val="24"/>
          <w:szCs w:val="24"/>
        </w:rPr>
        <w:t>foi</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proposto</w:t>
      </w:r>
      <w:proofErr w:type="spellEnd"/>
      <w:r w:rsidRPr="00631C54">
        <w:rPr>
          <w:rFonts w:ascii="Times New Roman" w:hAnsi="Times New Roman" w:cs="Times New Roman"/>
          <w:sz w:val="24"/>
          <w:szCs w:val="24"/>
        </w:rPr>
        <w:t xml:space="preserve"> replicar a </w:t>
      </w:r>
      <w:proofErr w:type="spellStart"/>
      <w:r w:rsidRPr="00631C54">
        <w:rPr>
          <w:rFonts w:ascii="Times New Roman" w:hAnsi="Times New Roman" w:cs="Times New Roman"/>
          <w:sz w:val="24"/>
          <w:szCs w:val="24"/>
        </w:rPr>
        <w:t>análise</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envolvendo</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variáveis</w:t>
      </w:r>
      <w:proofErr w:type="spellEnd"/>
      <w:r w:rsidRPr="00631C54">
        <w:rPr>
          <w:rFonts w:ascii="Times New Roman" w:hAnsi="Times New Roman" w:cs="Times New Roman"/>
          <w:sz w:val="24"/>
          <w:szCs w:val="24"/>
        </w:rPr>
        <w:t xml:space="preserve"> ​​como o </w:t>
      </w:r>
      <w:proofErr w:type="spellStart"/>
      <w:r w:rsidRPr="00631C54">
        <w:rPr>
          <w:rFonts w:ascii="Times New Roman" w:hAnsi="Times New Roman" w:cs="Times New Roman"/>
          <w:sz w:val="24"/>
          <w:szCs w:val="24"/>
        </w:rPr>
        <w:t>setor</w:t>
      </w:r>
      <w:proofErr w:type="spellEnd"/>
      <w:r w:rsidRPr="00631C54">
        <w:rPr>
          <w:rFonts w:ascii="Times New Roman" w:hAnsi="Times New Roman" w:cs="Times New Roman"/>
          <w:sz w:val="24"/>
          <w:szCs w:val="24"/>
        </w:rPr>
        <w:t xml:space="preserve"> industrial </w:t>
      </w:r>
      <w:proofErr w:type="spellStart"/>
      <w:r w:rsidRPr="00631C54">
        <w:rPr>
          <w:rFonts w:ascii="Times New Roman" w:hAnsi="Times New Roman" w:cs="Times New Roman"/>
          <w:sz w:val="24"/>
          <w:szCs w:val="24"/>
        </w:rPr>
        <w:t>ou</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estudos</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longitudinais</w:t>
      </w:r>
      <w:proofErr w:type="spellEnd"/>
      <w:r w:rsidRPr="00631C54">
        <w:rPr>
          <w:rFonts w:ascii="Times New Roman" w:hAnsi="Times New Roman" w:cs="Times New Roman"/>
          <w:sz w:val="24"/>
          <w:szCs w:val="24"/>
        </w:rPr>
        <w:t xml:space="preserve"> que </w:t>
      </w:r>
      <w:proofErr w:type="spellStart"/>
      <w:r w:rsidRPr="00631C54">
        <w:rPr>
          <w:rFonts w:ascii="Times New Roman" w:hAnsi="Times New Roman" w:cs="Times New Roman"/>
          <w:sz w:val="24"/>
          <w:szCs w:val="24"/>
        </w:rPr>
        <w:t>fornecem</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informações</w:t>
      </w:r>
      <w:proofErr w:type="spellEnd"/>
      <w:r w:rsidRPr="00631C54">
        <w:rPr>
          <w:rFonts w:ascii="Times New Roman" w:hAnsi="Times New Roman" w:cs="Times New Roman"/>
          <w:sz w:val="24"/>
          <w:szCs w:val="24"/>
        </w:rPr>
        <w:t xml:space="preserve"> relevantes para o campo de </w:t>
      </w:r>
      <w:proofErr w:type="spellStart"/>
      <w:r w:rsidRPr="00631C54">
        <w:rPr>
          <w:rFonts w:ascii="Times New Roman" w:hAnsi="Times New Roman" w:cs="Times New Roman"/>
          <w:sz w:val="24"/>
          <w:szCs w:val="24"/>
        </w:rPr>
        <w:t>estudo</w:t>
      </w:r>
      <w:proofErr w:type="spellEnd"/>
      <w:r w:rsidRPr="00631C54">
        <w:rPr>
          <w:rFonts w:ascii="Times New Roman" w:hAnsi="Times New Roman" w:cs="Times New Roman"/>
          <w:sz w:val="24"/>
          <w:szCs w:val="24"/>
        </w:rPr>
        <w:t>.</w:t>
      </w:r>
    </w:p>
    <w:p w14:paraId="70520B71" w14:textId="0FFD3B6E" w:rsidR="00631C54" w:rsidRDefault="00631C54" w:rsidP="00631C54">
      <w:pPr>
        <w:ind w:firstLine="0"/>
        <w:rPr>
          <w:rFonts w:ascii="Times New Roman" w:hAnsi="Times New Roman" w:cs="Times New Roman"/>
          <w:sz w:val="24"/>
          <w:szCs w:val="24"/>
        </w:rPr>
      </w:pPr>
      <w:proofErr w:type="spellStart"/>
      <w:r w:rsidRPr="00631C54">
        <w:rPr>
          <w:rFonts w:ascii="Calibri" w:hAnsi="Calibri" w:cs="Calibri"/>
          <w:b/>
          <w:sz w:val="28"/>
          <w:szCs w:val="24"/>
          <w:lang w:val="es-ES"/>
        </w:rPr>
        <w:t>Palavras</w:t>
      </w:r>
      <w:proofErr w:type="spellEnd"/>
      <w:r w:rsidRPr="00631C54">
        <w:rPr>
          <w:rFonts w:ascii="Calibri" w:hAnsi="Calibri" w:cs="Calibri"/>
          <w:b/>
          <w:sz w:val="28"/>
          <w:szCs w:val="24"/>
          <w:lang w:val="es-ES"/>
        </w:rPr>
        <w:t>-chave:</w:t>
      </w:r>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empreendedores</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estratégia</w:t>
      </w:r>
      <w:proofErr w:type="spellEnd"/>
      <w:r w:rsidRPr="00631C54">
        <w:rPr>
          <w:rFonts w:ascii="Times New Roman" w:hAnsi="Times New Roman" w:cs="Times New Roman"/>
          <w:sz w:val="24"/>
          <w:szCs w:val="24"/>
        </w:rPr>
        <w:t xml:space="preserve">, </w:t>
      </w:r>
      <w:proofErr w:type="spellStart"/>
      <w:r w:rsidRPr="00631C54">
        <w:rPr>
          <w:rFonts w:ascii="Times New Roman" w:hAnsi="Times New Roman" w:cs="Times New Roman"/>
          <w:sz w:val="24"/>
          <w:szCs w:val="24"/>
        </w:rPr>
        <w:t>inovação</w:t>
      </w:r>
      <w:proofErr w:type="spellEnd"/>
      <w:r w:rsidRPr="00631C54">
        <w:rPr>
          <w:rFonts w:ascii="Times New Roman" w:hAnsi="Times New Roman" w:cs="Times New Roman"/>
          <w:sz w:val="24"/>
          <w:szCs w:val="24"/>
        </w:rPr>
        <w:t>, México.</w:t>
      </w:r>
    </w:p>
    <w:p w14:paraId="43AB8EB8" w14:textId="2E08B59C" w:rsidR="00631C54" w:rsidRPr="00883030" w:rsidRDefault="00631C54" w:rsidP="00631C54">
      <w:pPr>
        <w:spacing w:before="120" w:after="240"/>
        <w:ind w:firstLine="0"/>
      </w:pPr>
      <w:r w:rsidRPr="00631C54">
        <w:rPr>
          <w:rFonts w:ascii="Times New Roman" w:hAnsi="Times New Roman" w:cs="Times New Roman"/>
          <w:b/>
          <w:color w:val="000000"/>
          <w:sz w:val="24"/>
        </w:rPr>
        <w:lastRenderedPageBreak/>
        <w:t>Fecha Recepción:</w:t>
      </w:r>
      <w:r w:rsidRPr="00631C54">
        <w:rPr>
          <w:rFonts w:ascii="Times New Roman" w:hAnsi="Times New Roman" w:cs="Times New Roman"/>
          <w:color w:val="000000"/>
          <w:sz w:val="24"/>
        </w:rPr>
        <w:t xml:space="preserve"> </w:t>
      </w:r>
      <w:r>
        <w:rPr>
          <w:rFonts w:ascii="Times New Roman" w:hAnsi="Times New Roman" w:cs="Times New Roman"/>
          <w:color w:val="000000"/>
          <w:sz w:val="24"/>
        </w:rPr>
        <w:t>Marzo</w:t>
      </w:r>
      <w:r w:rsidRPr="00631C54">
        <w:rPr>
          <w:rFonts w:ascii="Times New Roman" w:hAnsi="Times New Roman" w:cs="Times New Roman"/>
          <w:color w:val="000000"/>
          <w:sz w:val="24"/>
        </w:rPr>
        <w:t xml:space="preserve"> 2019     </w:t>
      </w:r>
      <w:r w:rsidRPr="00631C54">
        <w:rPr>
          <w:rFonts w:ascii="Times New Roman" w:hAnsi="Times New Roman" w:cs="Times New Roman"/>
          <w:b/>
          <w:color w:val="000000"/>
          <w:sz w:val="24"/>
        </w:rPr>
        <w:t>Fecha Aceptación:</w:t>
      </w:r>
      <w:r w:rsidRPr="00631C54">
        <w:rPr>
          <w:rFonts w:ascii="Times New Roman" w:hAnsi="Times New Roman" w:cs="Times New Roman"/>
          <w:color w:val="000000"/>
          <w:sz w:val="24"/>
        </w:rPr>
        <w:t xml:space="preserve"> Ju</w:t>
      </w:r>
      <w:r>
        <w:rPr>
          <w:rFonts w:ascii="Times New Roman" w:hAnsi="Times New Roman" w:cs="Times New Roman"/>
          <w:color w:val="000000"/>
          <w:sz w:val="24"/>
        </w:rPr>
        <w:t>l</w:t>
      </w:r>
      <w:r w:rsidRPr="00631C54">
        <w:rPr>
          <w:rFonts w:ascii="Times New Roman" w:hAnsi="Times New Roman" w:cs="Times New Roman"/>
          <w:color w:val="000000"/>
          <w:sz w:val="24"/>
        </w:rPr>
        <w:t>io 2019</w:t>
      </w:r>
      <w:r w:rsidRPr="00883030">
        <w:rPr>
          <w:color w:val="000000"/>
        </w:rPr>
        <w:br/>
      </w:r>
      <w:r w:rsidR="008E08F6">
        <w:rPr>
          <w:noProof/>
        </w:rPr>
        <w:pict w14:anchorId="60C6BF73">
          <v:rect id="_x0000_i1025" alt="" style="width:441.9pt;height:.05pt;mso-width-percent:0;mso-height-percent:0;mso-width-percent:0;mso-height-percent:0" o:hralign="center" o:hrstd="t" o:hr="t" fillcolor="#a0a0a0" stroked="f"/>
        </w:pict>
      </w:r>
    </w:p>
    <w:p w14:paraId="0AF92094" w14:textId="1AEAEB00" w:rsidR="00AA32D1" w:rsidRPr="006C2C3D" w:rsidRDefault="006C2C3D" w:rsidP="00631C54">
      <w:pPr>
        <w:ind w:firstLine="0"/>
        <w:jc w:val="center"/>
        <w:rPr>
          <w:rFonts w:ascii="Times New Roman" w:hAnsi="Times New Roman" w:cs="Times New Roman"/>
          <w:b/>
          <w:sz w:val="32"/>
          <w:szCs w:val="24"/>
        </w:rPr>
      </w:pPr>
      <w:r>
        <w:rPr>
          <w:rFonts w:ascii="Times New Roman" w:hAnsi="Times New Roman" w:cs="Times New Roman"/>
          <w:b/>
          <w:sz w:val="32"/>
          <w:szCs w:val="24"/>
        </w:rPr>
        <w:t>I</w:t>
      </w:r>
      <w:r w:rsidRPr="006C2C3D">
        <w:rPr>
          <w:rFonts w:ascii="Times New Roman" w:hAnsi="Times New Roman" w:cs="Times New Roman"/>
          <w:b/>
          <w:sz w:val="32"/>
          <w:szCs w:val="24"/>
        </w:rPr>
        <w:t>ntroducción</w:t>
      </w:r>
    </w:p>
    <w:p w14:paraId="126381EB" w14:textId="41DC8CB4" w:rsidR="0010227B" w:rsidRPr="007228AF" w:rsidRDefault="0006633B" w:rsidP="00B0559B">
      <w:pPr>
        <w:ind w:firstLine="708"/>
        <w:rPr>
          <w:rFonts w:ascii="Times New Roman" w:hAnsi="Times New Roman" w:cs="Times New Roman"/>
          <w:sz w:val="24"/>
          <w:szCs w:val="24"/>
        </w:rPr>
      </w:pPr>
      <w:r>
        <w:rPr>
          <w:rFonts w:ascii="Times New Roman" w:hAnsi="Times New Roman" w:cs="Times New Roman"/>
          <w:sz w:val="24"/>
          <w:szCs w:val="24"/>
        </w:rPr>
        <w:t>A través de las últimas décadas</w:t>
      </w:r>
      <w:r w:rsidR="008347A6" w:rsidRPr="007228AF">
        <w:rPr>
          <w:rFonts w:ascii="Times New Roman" w:hAnsi="Times New Roman" w:cs="Times New Roman"/>
          <w:sz w:val="24"/>
          <w:szCs w:val="24"/>
        </w:rPr>
        <w:t xml:space="preserve"> se ha confirmado que la innovación no es un nuevo fenómeno que se esté produciendo en las economías, sino que es un proceso </w:t>
      </w:r>
      <w:r w:rsidR="00BB4F8B">
        <w:rPr>
          <w:rFonts w:ascii="Times New Roman" w:hAnsi="Times New Roman" w:cs="Times New Roman"/>
          <w:sz w:val="24"/>
          <w:szCs w:val="24"/>
        </w:rPr>
        <w:t>inherente</w:t>
      </w:r>
      <w:r w:rsidR="008347A6" w:rsidRPr="007228AF">
        <w:rPr>
          <w:rFonts w:ascii="Times New Roman" w:hAnsi="Times New Roman" w:cs="Times New Roman"/>
          <w:sz w:val="24"/>
          <w:szCs w:val="24"/>
        </w:rPr>
        <w:t xml:space="preserve"> al desarrollo humano. </w:t>
      </w:r>
      <w:r w:rsidR="0010227B" w:rsidRPr="007228AF">
        <w:rPr>
          <w:rFonts w:ascii="Times New Roman" w:hAnsi="Times New Roman" w:cs="Times New Roman"/>
          <w:sz w:val="24"/>
          <w:szCs w:val="24"/>
        </w:rPr>
        <w:t>A</w:t>
      </w:r>
      <w:r w:rsidR="00792FEE">
        <w:rPr>
          <w:rFonts w:ascii="Times New Roman" w:hAnsi="Times New Roman" w:cs="Times New Roman"/>
          <w:sz w:val="24"/>
          <w:szCs w:val="24"/>
        </w:rPr>
        <w:t xml:space="preserve"> pesar de la importancia atribui</w:t>
      </w:r>
      <w:r w:rsidR="00792FEE" w:rsidRPr="007228AF">
        <w:rPr>
          <w:rFonts w:ascii="Times New Roman" w:hAnsi="Times New Roman" w:cs="Times New Roman"/>
          <w:sz w:val="24"/>
          <w:szCs w:val="24"/>
        </w:rPr>
        <w:t>da</w:t>
      </w:r>
      <w:r w:rsidR="0010227B" w:rsidRPr="007228AF">
        <w:rPr>
          <w:rFonts w:ascii="Times New Roman" w:hAnsi="Times New Roman" w:cs="Times New Roman"/>
          <w:sz w:val="24"/>
          <w:szCs w:val="24"/>
        </w:rPr>
        <w:t xml:space="preserve"> a la innovación y a la creación de empresas como factores clave para el desarrollo económico de los países, existe un gran desconocimiento de las diferencias entre los grupos de empresas que conforman el tejido empresarial, en específico </w:t>
      </w:r>
      <w:r w:rsidR="00B01BD9" w:rsidRPr="007228AF">
        <w:rPr>
          <w:rFonts w:ascii="Times New Roman" w:hAnsi="Times New Roman" w:cs="Times New Roman"/>
          <w:sz w:val="24"/>
          <w:szCs w:val="24"/>
        </w:rPr>
        <w:t>la</w:t>
      </w:r>
      <w:r w:rsidR="0010227B" w:rsidRPr="007228AF">
        <w:rPr>
          <w:rFonts w:ascii="Times New Roman" w:hAnsi="Times New Roman" w:cs="Times New Roman"/>
          <w:sz w:val="24"/>
          <w:szCs w:val="24"/>
        </w:rPr>
        <w:t>s características que hacen que en unas sea la innovación más efectiva que en otras.</w:t>
      </w:r>
    </w:p>
    <w:p w14:paraId="0E7BD809" w14:textId="450E9CF2" w:rsidR="00B01BD9" w:rsidRPr="007228AF" w:rsidRDefault="00AA32D1" w:rsidP="00B0559B">
      <w:pPr>
        <w:ind w:firstLine="708"/>
        <w:rPr>
          <w:rFonts w:ascii="Times New Roman" w:hAnsi="Times New Roman" w:cs="Times New Roman"/>
          <w:sz w:val="24"/>
          <w:szCs w:val="24"/>
        </w:rPr>
      </w:pPr>
      <w:r w:rsidRPr="007228AF">
        <w:rPr>
          <w:rFonts w:ascii="Times New Roman" w:hAnsi="Times New Roman" w:cs="Times New Roman"/>
          <w:sz w:val="24"/>
          <w:szCs w:val="24"/>
        </w:rPr>
        <w:t>Un mercado como el actual, altamente globalizad</w:t>
      </w:r>
      <w:r w:rsidRPr="00A27EBC">
        <w:rPr>
          <w:rFonts w:ascii="Times New Roman" w:hAnsi="Times New Roman" w:cs="Times New Roman"/>
          <w:sz w:val="24"/>
          <w:szCs w:val="24"/>
        </w:rPr>
        <w:t xml:space="preserve">o y en donde casi la totalidad de las empresas son </w:t>
      </w:r>
      <w:r w:rsidR="00484280">
        <w:rPr>
          <w:rFonts w:ascii="Times New Roman" w:hAnsi="Times New Roman" w:cs="Times New Roman"/>
          <w:sz w:val="24"/>
          <w:szCs w:val="24"/>
        </w:rPr>
        <w:t xml:space="preserve">micro, </w:t>
      </w:r>
      <w:r w:rsidRPr="00A27EBC">
        <w:rPr>
          <w:rFonts w:ascii="Times New Roman" w:hAnsi="Times New Roman" w:cs="Times New Roman"/>
          <w:sz w:val="24"/>
          <w:szCs w:val="24"/>
        </w:rPr>
        <w:t>pequeñas</w:t>
      </w:r>
      <w:r w:rsidR="00A27EBC" w:rsidRPr="00A27EBC">
        <w:rPr>
          <w:rFonts w:ascii="Times New Roman" w:hAnsi="Times New Roman" w:cs="Times New Roman"/>
          <w:sz w:val="24"/>
          <w:szCs w:val="24"/>
        </w:rPr>
        <w:t xml:space="preserve"> y medianas</w:t>
      </w:r>
      <w:r w:rsidR="00484280">
        <w:rPr>
          <w:rFonts w:ascii="Times New Roman" w:hAnsi="Times New Roman" w:cs="Times New Roman"/>
          <w:sz w:val="24"/>
          <w:szCs w:val="24"/>
        </w:rPr>
        <w:t xml:space="preserve"> (</w:t>
      </w:r>
      <w:r w:rsidR="00A32E9E">
        <w:rPr>
          <w:rFonts w:ascii="Times New Roman" w:hAnsi="Times New Roman" w:cs="Times New Roman"/>
          <w:sz w:val="24"/>
          <w:szCs w:val="24"/>
        </w:rPr>
        <w:t>Valdés y Sánchez, 2012)</w:t>
      </w:r>
      <w:r w:rsidRPr="00A27EBC">
        <w:rPr>
          <w:rFonts w:ascii="Times New Roman" w:hAnsi="Times New Roman" w:cs="Times New Roman"/>
          <w:sz w:val="24"/>
          <w:szCs w:val="24"/>
        </w:rPr>
        <w:t>, muchas</w:t>
      </w:r>
      <w:r w:rsidRPr="007228AF">
        <w:rPr>
          <w:rFonts w:ascii="Times New Roman" w:hAnsi="Times New Roman" w:cs="Times New Roman"/>
          <w:sz w:val="24"/>
          <w:szCs w:val="24"/>
        </w:rPr>
        <w:t xml:space="preserve"> de ellas de reciente creación, exige constantes cambios no solamente para adaptarse a los requerimientos de los negocios, sino también a las adecuaciones organizacionales que los empresarios tienen que realizar para garantizar el éxito de su empresa y mejorar significativamente los niveles de competitividad</w:t>
      </w:r>
      <w:r w:rsidR="00B01BD9" w:rsidRPr="007228AF">
        <w:rPr>
          <w:rFonts w:ascii="Times New Roman" w:hAnsi="Times New Roman" w:cs="Times New Roman"/>
          <w:sz w:val="24"/>
          <w:szCs w:val="24"/>
        </w:rPr>
        <w:t xml:space="preserve"> que el entorno demande para su preservación en el entorno empresarial</w:t>
      </w:r>
      <w:r w:rsidRPr="007228AF">
        <w:rPr>
          <w:rFonts w:ascii="Times New Roman" w:hAnsi="Times New Roman" w:cs="Times New Roman"/>
          <w:sz w:val="24"/>
          <w:szCs w:val="24"/>
        </w:rPr>
        <w:t>.</w:t>
      </w:r>
      <w:r w:rsidR="004B6131" w:rsidRPr="007228AF">
        <w:rPr>
          <w:rFonts w:ascii="Times New Roman" w:hAnsi="Times New Roman" w:cs="Times New Roman"/>
          <w:sz w:val="24"/>
          <w:szCs w:val="24"/>
        </w:rPr>
        <w:t xml:space="preserve"> Por lo anterior, </w:t>
      </w:r>
      <w:r w:rsidR="00751EFE" w:rsidRPr="00725226">
        <w:rPr>
          <w:rFonts w:ascii="Times New Roman" w:hAnsi="Times New Roman" w:cs="Times New Roman"/>
          <w:sz w:val="24"/>
          <w:szCs w:val="24"/>
        </w:rPr>
        <w:t>los estudios sobre</w:t>
      </w:r>
      <w:r w:rsidR="00B01BD9" w:rsidRPr="007228AF">
        <w:rPr>
          <w:rFonts w:ascii="Times New Roman" w:hAnsi="Times New Roman" w:cs="Times New Roman"/>
          <w:sz w:val="24"/>
          <w:szCs w:val="24"/>
        </w:rPr>
        <w:t xml:space="preserve"> las empresas </w:t>
      </w:r>
      <w:r w:rsidR="004B6131" w:rsidRPr="007228AF">
        <w:rPr>
          <w:rFonts w:ascii="Times New Roman" w:hAnsi="Times New Roman" w:cs="Times New Roman"/>
          <w:sz w:val="24"/>
          <w:szCs w:val="24"/>
        </w:rPr>
        <w:t>relacionadas</w:t>
      </w:r>
      <w:r w:rsidR="00B01BD9" w:rsidRPr="007228AF">
        <w:rPr>
          <w:rFonts w:ascii="Times New Roman" w:hAnsi="Times New Roman" w:cs="Times New Roman"/>
          <w:sz w:val="24"/>
          <w:szCs w:val="24"/>
        </w:rPr>
        <w:t xml:space="preserve"> con los temas de innovación </w:t>
      </w:r>
      <w:r w:rsidR="004B6131" w:rsidRPr="007228AF">
        <w:rPr>
          <w:rFonts w:ascii="Times New Roman" w:hAnsi="Times New Roman" w:cs="Times New Roman"/>
          <w:sz w:val="24"/>
          <w:szCs w:val="24"/>
        </w:rPr>
        <w:t xml:space="preserve">cada </w:t>
      </w:r>
      <w:r w:rsidR="004B6131" w:rsidRPr="00725226">
        <w:rPr>
          <w:rFonts w:ascii="Times New Roman" w:hAnsi="Times New Roman" w:cs="Times New Roman"/>
          <w:sz w:val="24"/>
          <w:szCs w:val="24"/>
        </w:rPr>
        <w:t xml:space="preserve">día </w:t>
      </w:r>
      <w:r w:rsidR="00725226" w:rsidRPr="00725226">
        <w:rPr>
          <w:rFonts w:ascii="Times New Roman" w:hAnsi="Times New Roman" w:cs="Times New Roman"/>
          <w:sz w:val="24"/>
          <w:szCs w:val="24"/>
        </w:rPr>
        <w:t>son m</w:t>
      </w:r>
      <w:r w:rsidR="004B6131" w:rsidRPr="00725226">
        <w:rPr>
          <w:rFonts w:ascii="Times New Roman" w:hAnsi="Times New Roman" w:cs="Times New Roman"/>
          <w:sz w:val="24"/>
          <w:szCs w:val="24"/>
        </w:rPr>
        <w:t>ás</w:t>
      </w:r>
      <w:r w:rsidR="004B6131" w:rsidRPr="007228AF">
        <w:rPr>
          <w:rFonts w:ascii="Times New Roman" w:hAnsi="Times New Roman" w:cs="Times New Roman"/>
          <w:sz w:val="24"/>
          <w:szCs w:val="24"/>
        </w:rPr>
        <w:t xml:space="preserve"> comunes dentro del ámbito de investigación, esto </w:t>
      </w:r>
      <w:r w:rsidR="00B01BD9" w:rsidRPr="007228AF">
        <w:rPr>
          <w:rFonts w:ascii="Times New Roman" w:hAnsi="Times New Roman" w:cs="Times New Roman"/>
          <w:sz w:val="24"/>
          <w:szCs w:val="24"/>
        </w:rPr>
        <w:t xml:space="preserve">debido a las grandes aportaciones a nivel mundial en el entorno económico (Carter, Reynolds, </w:t>
      </w:r>
      <w:proofErr w:type="spellStart"/>
      <w:r w:rsidR="00B01BD9" w:rsidRPr="007228AF">
        <w:rPr>
          <w:rFonts w:ascii="Times New Roman" w:hAnsi="Times New Roman" w:cs="Times New Roman"/>
          <w:sz w:val="24"/>
          <w:szCs w:val="24"/>
        </w:rPr>
        <w:t>Stearns</w:t>
      </w:r>
      <w:proofErr w:type="spellEnd"/>
      <w:r w:rsidR="00B01BD9" w:rsidRPr="007228AF">
        <w:rPr>
          <w:rFonts w:ascii="Times New Roman" w:hAnsi="Times New Roman" w:cs="Times New Roman"/>
          <w:sz w:val="24"/>
          <w:szCs w:val="24"/>
        </w:rPr>
        <w:t xml:space="preserve"> y Williams, 1994</w:t>
      </w:r>
      <w:r w:rsidR="001002F5">
        <w:rPr>
          <w:rFonts w:ascii="Times New Roman" w:hAnsi="Times New Roman" w:cs="Times New Roman"/>
          <w:sz w:val="24"/>
          <w:szCs w:val="24"/>
        </w:rPr>
        <w:t>;</w:t>
      </w:r>
      <w:r w:rsidR="001002F5" w:rsidRPr="007228AF">
        <w:rPr>
          <w:rFonts w:ascii="Times New Roman" w:hAnsi="Times New Roman" w:cs="Times New Roman"/>
          <w:sz w:val="24"/>
          <w:szCs w:val="24"/>
        </w:rPr>
        <w:t xml:space="preserve"> </w:t>
      </w:r>
      <w:proofErr w:type="spellStart"/>
      <w:r w:rsidR="00B01BD9" w:rsidRPr="007228AF">
        <w:rPr>
          <w:rFonts w:ascii="Times New Roman" w:hAnsi="Times New Roman" w:cs="Times New Roman"/>
          <w:sz w:val="24"/>
          <w:szCs w:val="24"/>
        </w:rPr>
        <w:t>Laitinen</w:t>
      </w:r>
      <w:proofErr w:type="spellEnd"/>
      <w:r w:rsidR="00B01BD9" w:rsidRPr="007228AF">
        <w:rPr>
          <w:rFonts w:ascii="Times New Roman" w:hAnsi="Times New Roman" w:cs="Times New Roman"/>
          <w:sz w:val="24"/>
          <w:szCs w:val="24"/>
        </w:rPr>
        <w:t>, 1992).</w:t>
      </w:r>
    </w:p>
    <w:p w14:paraId="401B8592" w14:textId="7B155589" w:rsidR="00C4365D" w:rsidRDefault="004B6131" w:rsidP="00B0559B">
      <w:pPr>
        <w:ind w:firstLine="708"/>
        <w:rPr>
          <w:rFonts w:ascii="Times New Roman" w:hAnsi="Times New Roman" w:cs="Times New Roman"/>
          <w:sz w:val="24"/>
          <w:szCs w:val="24"/>
        </w:rPr>
      </w:pPr>
      <w:r w:rsidRPr="007228AF">
        <w:rPr>
          <w:rFonts w:ascii="Times New Roman" w:hAnsi="Times New Roman" w:cs="Times New Roman"/>
          <w:sz w:val="24"/>
          <w:szCs w:val="24"/>
        </w:rPr>
        <w:t>Es así como l</w:t>
      </w:r>
      <w:r w:rsidR="00B01BD9" w:rsidRPr="007228AF">
        <w:rPr>
          <w:rFonts w:ascii="Times New Roman" w:hAnsi="Times New Roman" w:cs="Times New Roman"/>
          <w:sz w:val="24"/>
          <w:szCs w:val="24"/>
        </w:rPr>
        <w:t xml:space="preserve">a presente investigación </w:t>
      </w:r>
      <w:r w:rsidRPr="007228AF">
        <w:rPr>
          <w:rFonts w:ascii="Times New Roman" w:hAnsi="Times New Roman" w:cs="Times New Roman"/>
          <w:sz w:val="24"/>
          <w:szCs w:val="24"/>
        </w:rPr>
        <w:t>tiene como finalidad</w:t>
      </w:r>
      <w:r w:rsidR="001002F5">
        <w:rPr>
          <w:rFonts w:ascii="Times New Roman" w:hAnsi="Times New Roman" w:cs="Times New Roman"/>
          <w:sz w:val="24"/>
          <w:szCs w:val="24"/>
        </w:rPr>
        <w:t xml:space="preserve"> </w:t>
      </w:r>
      <w:r w:rsidRPr="007228AF">
        <w:rPr>
          <w:rFonts w:ascii="Times New Roman" w:hAnsi="Times New Roman" w:cs="Times New Roman"/>
          <w:sz w:val="24"/>
          <w:szCs w:val="24"/>
        </w:rPr>
        <w:t xml:space="preserve">enfocarse </w:t>
      </w:r>
      <w:r w:rsidR="00B01BD9" w:rsidRPr="007228AF">
        <w:rPr>
          <w:rFonts w:ascii="Times New Roman" w:hAnsi="Times New Roman" w:cs="Times New Roman"/>
          <w:sz w:val="24"/>
          <w:szCs w:val="24"/>
        </w:rPr>
        <w:t>en dos grupos de empresarios</w:t>
      </w:r>
      <w:r w:rsidR="004F4B46" w:rsidRPr="007228AF">
        <w:rPr>
          <w:rFonts w:ascii="Times New Roman" w:hAnsi="Times New Roman" w:cs="Times New Roman"/>
          <w:sz w:val="24"/>
          <w:szCs w:val="24"/>
        </w:rPr>
        <w:t xml:space="preserve"> mexicanos</w:t>
      </w:r>
      <w:r w:rsidR="004D36AD">
        <w:rPr>
          <w:rFonts w:ascii="Times New Roman" w:hAnsi="Times New Roman" w:cs="Times New Roman"/>
          <w:sz w:val="24"/>
          <w:szCs w:val="24"/>
        </w:rPr>
        <w:t>:</w:t>
      </w:r>
      <w:r w:rsidR="004D36AD" w:rsidRPr="007228AF">
        <w:rPr>
          <w:rFonts w:ascii="Times New Roman" w:hAnsi="Times New Roman" w:cs="Times New Roman"/>
          <w:sz w:val="24"/>
          <w:szCs w:val="24"/>
        </w:rPr>
        <w:t xml:space="preserve"> </w:t>
      </w:r>
      <w:r w:rsidR="00B01BD9" w:rsidRPr="007228AF">
        <w:rPr>
          <w:rFonts w:ascii="Times New Roman" w:hAnsi="Times New Roman" w:cs="Times New Roman"/>
          <w:sz w:val="24"/>
          <w:szCs w:val="24"/>
        </w:rPr>
        <w:t xml:space="preserve">los futuros empresarios y los actuales empresarios </w:t>
      </w:r>
      <w:r w:rsidR="004D36AD">
        <w:rPr>
          <w:rFonts w:ascii="Times New Roman" w:hAnsi="Times New Roman" w:cs="Times New Roman"/>
          <w:sz w:val="24"/>
          <w:szCs w:val="24"/>
        </w:rPr>
        <w:t>—</w:t>
      </w:r>
      <w:r w:rsidR="00B01BD9" w:rsidRPr="007228AF">
        <w:rPr>
          <w:rFonts w:ascii="Times New Roman" w:hAnsi="Times New Roman" w:cs="Times New Roman"/>
          <w:sz w:val="24"/>
          <w:szCs w:val="24"/>
        </w:rPr>
        <w:t xml:space="preserve">entendiéndose por </w:t>
      </w:r>
      <w:r w:rsidR="00B01BD9" w:rsidRPr="00631C54">
        <w:rPr>
          <w:rFonts w:ascii="Times New Roman" w:hAnsi="Times New Roman" w:cs="Times New Roman"/>
          <w:i/>
          <w:iCs/>
          <w:sz w:val="24"/>
          <w:szCs w:val="24"/>
        </w:rPr>
        <w:t>futuros</w:t>
      </w:r>
      <w:r w:rsidR="00B01BD9" w:rsidRPr="007228AF">
        <w:rPr>
          <w:rFonts w:ascii="Times New Roman" w:hAnsi="Times New Roman" w:cs="Times New Roman"/>
          <w:sz w:val="24"/>
          <w:szCs w:val="24"/>
        </w:rPr>
        <w:t xml:space="preserve"> </w:t>
      </w:r>
      <w:r w:rsidR="00B01BD9" w:rsidRPr="00631C54">
        <w:rPr>
          <w:rFonts w:ascii="Times New Roman" w:hAnsi="Times New Roman" w:cs="Times New Roman"/>
          <w:i/>
          <w:iCs/>
          <w:sz w:val="24"/>
          <w:szCs w:val="24"/>
        </w:rPr>
        <w:t>empresarios</w:t>
      </w:r>
      <w:r w:rsidR="00B01BD9" w:rsidRPr="007228AF">
        <w:rPr>
          <w:rFonts w:ascii="Times New Roman" w:hAnsi="Times New Roman" w:cs="Times New Roman"/>
          <w:sz w:val="24"/>
          <w:szCs w:val="24"/>
        </w:rPr>
        <w:t xml:space="preserve"> aquellos que ya tienen la idea preconcebida de</w:t>
      </w:r>
      <w:r w:rsidR="00D36F56">
        <w:rPr>
          <w:rFonts w:ascii="Times New Roman" w:hAnsi="Times New Roman" w:cs="Times New Roman"/>
          <w:sz w:val="24"/>
          <w:szCs w:val="24"/>
        </w:rPr>
        <w:t xml:space="preserve"> un</w:t>
      </w:r>
      <w:r w:rsidR="00B01BD9" w:rsidRPr="007228AF">
        <w:rPr>
          <w:rFonts w:ascii="Times New Roman" w:hAnsi="Times New Roman" w:cs="Times New Roman"/>
          <w:sz w:val="24"/>
          <w:szCs w:val="24"/>
        </w:rPr>
        <w:t xml:space="preserve"> negocio y se encuentran en el </w:t>
      </w:r>
      <w:r w:rsidRPr="007228AF">
        <w:rPr>
          <w:rFonts w:ascii="Times New Roman" w:hAnsi="Times New Roman" w:cs="Times New Roman"/>
          <w:sz w:val="24"/>
          <w:szCs w:val="24"/>
        </w:rPr>
        <w:t>proceso de apertura del mismo</w:t>
      </w:r>
      <w:r w:rsidR="004D36AD">
        <w:rPr>
          <w:rFonts w:ascii="Times New Roman" w:hAnsi="Times New Roman" w:cs="Times New Roman"/>
          <w:sz w:val="24"/>
          <w:szCs w:val="24"/>
        </w:rPr>
        <w:t>,</w:t>
      </w:r>
      <w:r w:rsidRPr="007228AF">
        <w:rPr>
          <w:rFonts w:ascii="Times New Roman" w:hAnsi="Times New Roman" w:cs="Times New Roman"/>
          <w:sz w:val="24"/>
          <w:szCs w:val="24"/>
        </w:rPr>
        <w:t xml:space="preserve"> y </w:t>
      </w:r>
      <w:r w:rsidR="004D36AD">
        <w:rPr>
          <w:rFonts w:ascii="Times New Roman" w:hAnsi="Times New Roman" w:cs="Times New Roman"/>
          <w:sz w:val="24"/>
          <w:szCs w:val="24"/>
        </w:rPr>
        <w:t>por</w:t>
      </w:r>
      <w:r w:rsidRPr="007228AF">
        <w:rPr>
          <w:rFonts w:ascii="Times New Roman" w:hAnsi="Times New Roman" w:cs="Times New Roman"/>
          <w:sz w:val="24"/>
          <w:szCs w:val="24"/>
        </w:rPr>
        <w:t xml:space="preserve"> </w:t>
      </w:r>
      <w:r w:rsidRPr="00631C54">
        <w:rPr>
          <w:rFonts w:ascii="Times New Roman" w:hAnsi="Times New Roman" w:cs="Times New Roman"/>
          <w:i/>
          <w:iCs/>
          <w:sz w:val="24"/>
          <w:szCs w:val="24"/>
        </w:rPr>
        <w:t>actuales</w:t>
      </w:r>
      <w:r w:rsidR="00D36F56">
        <w:rPr>
          <w:rFonts w:ascii="Times New Roman" w:hAnsi="Times New Roman" w:cs="Times New Roman"/>
          <w:sz w:val="24"/>
          <w:szCs w:val="24"/>
        </w:rPr>
        <w:t xml:space="preserve"> a </w:t>
      </w:r>
      <w:r w:rsidRPr="007228AF">
        <w:rPr>
          <w:rFonts w:ascii="Times New Roman" w:hAnsi="Times New Roman" w:cs="Times New Roman"/>
          <w:sz w:val="24"/>
          <w:szCs w:val="24"/>
        </w:rPr>
        <w:t xml:space="preserve">los que ya tienen la empresa </w:t>
      </w:r>
      <w:r w:rsidR="00D36F56">
        <w:rPr>
          <w:rFonts w:ascii="Times New Roman" w:hAnsi="Times New Roman" w:cs="Times New Roman"/>
          <w:sz w:val="24"/>
          <w:szCs w:val="24"/>
        </w:rPr>
        <w:t>en funcionamiento</w:t>
      </w:r>
      <w:r w:rsidRPr="007228AF">
        <w:rPr>
          <w:rFonts w:ascii="Times New Roman" w:hAnsi="Times New Roman" w:cs="Times New Roman"/>
          <w:sz w:val="24"/>
          <w:szCs w:val="24"/>
        </w:rPr>
        <w:t xml:space="preserve">. </w:t>
      </w:r>
    </w:p>
    <w:p w14:paraId="7AE003A2" w14:textId="4674B702" w:rsidR="00AF4D5E" w:rsidRPr="00AF4D5E" w:rsidRDefault="007E0064" w:rsidP="00B0559B">
      <w:pPr>
        <w:ind w:firstLine="708"/>
        <w:rPr>
          <w:rFonts w:ascii="Times New Roman" w:hAnsi="Times New Roman" w:cs="Times New Roman"/>
          <w:sz w:val="24"/>
          <w:szCs w:val="24"/>
        </w:rPr>
      </w:pPr>
      <w:r>
        <w:rPr>
          <w:rFonts w:ascii="Times New Roman" w:hAnsi="Times New Roman" w:cs="Times New Roman"/>
          <w:sz w:val="24"/>
          <w:szCs w:val="24"/>
        </w:rPr>
        <w:t>En un</w:t>
      </w:r>
      <w:r w:rsidR="00D36F56">
        <w:rPr>
          <w:rFonts w:ascii="Times New Roman" w:hAnsi="Times New Roman" w:cs="Times New Roman"/>
          <w:sz w:val="24"/>
          <w:szCs w:val="24"/>
        </w:rPr>
        <w:t xml:space="preserve"> estudio </w:t>
      </w:r>
      <w:r w:rsidR="00AF4D5E" w:rsidRPr="00AF4D5E">
        <w:rPr>
          <w:rFonts w:ascii="Times New Roman" w:hAnsi="Times New Roman" w:cs="Times New Roman"/>
          <w:sz w:val="24"/>
          <w:szCs w:val="24"/>
        </w:rPr>
        <w:t xml:space="preserve">realizado por </w:t>
      </w:r>
      <w:proofErr w:type="spellStart"/>
      <w:r w:rsidR="00AF4D5E" w:rsidRPr="00AF4D5E">
        <w:rPr>
          <w:rFonts w:ascii="Times New Roman" w:hAnsi="Times New Roman" w:cs="Times New Roman"/>
          <w:sz w:val="24"/>
          <w:szCs w:val="24"/>
        </w:rPr>
        <w:t>Yeh</w:t>
      </w:r>
      <w:proofErr w:type="spellEnd"/>
      <w:r w:rsidR="00AF4D5E" w:rsidRPr="00AF4D5E">
        <w:rPr>
          <w:rFonts w:ascii="Times New Roman" w:hAnsi="Times New Roman" w:cs="Times New Roman"/>
          <w:sz w:val="24"/>
          <w:szCs w:val="24"/>
        </w:rPr>
        <w:t>-Yun y Yi-Chin</w:t>
      </w:r>
      <w:r w:rsidR="00AF4D5E">
        <w:rPr>
          <w:rFonts w:ascii="Times New Roman" w:hAnsi="Times New Roman" w:cs="Times New Roman"/>
          <w:sz w:val="24"/>
          <w:szCs w:val="24"/>
        </w:rPr>
        <w:t xml:space="preserve"> (</w:t>
      </w:r>
      <w:r w:rsidR="00AF4D5E" w:rsidRPr="00AF4D5E">
        <w:rPr>
          <w:rFonts w:ascii="Times New Roman" w:hAnsi="Times New Roman" w:cs="Times New Roman"/>
          <w:sz w:val="24"/>
          <w:szCs w:val="24"/>
        </w:rPr>
        <w:t>2007</w:t>
      </w:r>
      <w:r w:rsidR="00AF4D5E">
        <w:rPr>
          <w:rFonts w:ascii="Times New Roman" w:hAnsi="Times New Roman" w:cs="Times New Roman"/>
          <w:sz w:val="24"/>
          <w:szCs w:val="24"/>
        </w:rPr>
        <w:t>)</w:t>
      </w:r>
      <w:r w:rsidR="00AF4D5E" w:rsidRPr="00AF4D5E">
        <w:rPr>
          <w:rFonts w:ascii="Times New Roman" w:hAnsi="Times New Roman" w:cs="Times New Roman"/>
          <w:sz w:val="24"/>
          <w:szCs w:val="24"/>
        </w:rPr>
        <w:t xml:space="preserve"> </w:t>
      </w:r>
      <w:r>
        <w:rPr>
          <w:rFonts w:ascii="Times New Roman" w:hAnsi="Times New Roman" w:cs="Times New Roman"/>
          <w:sz w:val="24"/>
          <w:szCs w:val="24"/>
        </w:rPr>
        <w:t>se identificaron y</w:t>
      </w:r>
      <w:r w:rsidR="00AF4D5E" w:rsidRPr="00AF4D5E">
        <w:rPr>
          <w:rFonts w:ascii="Times New Roman" w:hAnsi="Times New Roman" w:cs="Times New Roman"/>
          <w:sz w:val="24"/>
          <w:szCs w:val="24"/>
        </w:rPr>
        <w:t xml:space="preserve"> midieron l</w:t>
      </w:r>
      <w:r w:rsidR="007B19C4">
        <w:rPr>
          <w:rFonts w:ascii="Times New Roman" w:hAnsi="Times New Roman" w:cs="Times New Roman"/>
          <w:sz w:val="24"/>
          <w:szCs w:val="24"/>
        </w:rPr>
        <w:t>o</w:t>
      </w:r>
      <w:r w:rsidR="00AF4D5E" w:rsidRPr="00AF4D5E">
        <w:rPr>
          <w:rFonts w:ascii="Times New Roman" w:hAnsi="Times New Roman" w:cs="Times New Roman"/>
          <w:sz w:val="24"/>
          <w:szCs w:val="24"/>
        </w:rPr>
        <w:t xml:space="preserve">s </w:t>
      </w:r>
      <w:r w:rsidR="007B19C4">
        <w:rPr>
          <w:rFonts w:ascii="Times New Roman" w:hAnsi="Times New Roman" w:cs="Times New Roman"/>
          <w:sz w:val="24"/>
          <w:szCs w:val="24"/>
        </w:rPr>
        <w:t>esfuerzos</w:t>
      </w:r>
      <w:r w:rsidR="007B19C4" w:rsidRPr="00AF4D5E">
        <w:rPr>
          <w:rFonts w:ascii="Times New Roman" w:hAnsi="Times New Roman" w:cs="Times New Roman"/>
          <w:sz w:val="24"/>
          <w:szCs w:val="24"/>
        </w:rPr>
        <w:t xml:space="preserve"> organizativ</w:t>
      </w:r>
      <w:r w:rsidR="007B19C4">
        <w:rPr>
          <w:rFonts w:ascii="Times New Roman" w:hAnsi="Times New Roman" w:cs="Times New Roman"/>
          <w:sz w:val="24"/>
          <w:szCs w:val="24"/>
        </w:rPr>
        <w:t>o</w:t>
      </w:r>
      <w:r w:rsidR="007B19C4" w:rsidRPr="00AF4D5E">
        <w:rPr>
          <w:rFonts w:ascii="Times New Roman" w:hAnsi="Times New Roman" w:cs="Times New Roman"/>
          <w:sz w:val="24"/>
          <w:szCs w:val="24"/>
        </w:rPr>
        <w:t xml:space="preserve">s </w:t>
      </w:r>
      <w:r w:rsidR="00AF4D5E" w:rsidRPr="00AF4D5E">
        <w:rPr>
          <w:rFonts w:ascii="Times New Roman" w:hAnsi="Times New Roman" w:cs="Times New Roman"/>
          <w:sz w:val="24"/>
          <w:szCs w:val="24"/>
        </w:rPr>
        <w:t>basad</w:t>
      </w:r>
      <w:r w:rsidR="007B19C4">
        <w:rPr>
          <w:rFonts w:ascii="Times New Roman" w:hAnsi="Times New Roman" w:cs="Times New Roman"/>
          <w:sz w:val="24"/>
          <w:szCs w:val="24"/>
        </w:rPr>
        <w:t>o</w:t>
      </w:r>
      <w:r w:rsidR="00AF4D5E" w:rsidRPr="00AF4D5E">
        <w:rPr>
          <w:rFonts w:ascii="Times New Roman" w:hAnsi="Times New Roman" w:cs="Times New Roman"/>
          <w:sz w:val="24"/>
          <w:szCs w:val="24"/>
        </w:rPr>
        <w:t>s en innovación de productos, procesos y administrativas</w:t>
      </w:r>
      <w:r w:rsidR="00D36F56">
        <w:rPr>
          <w:rFonts w:ascii="Times New Roman" w:hAnsi="Times New Roman" w:cs="Times New Roman"/>
          <w:sz w:val="24"/>
          <w:szCs w:val="24"/>
        </w:rPr>
        <w:t>,</w:t>
      </w:r>
      <w:r w:rsidR="00AF4D5E" w:rsidRPr="00AF4D5E">
        <w:rPr>
          <w:rFonts w:ascii="Times New Roman" w:hAnsi="Times New Roman" w:cs="Times New Roman"/>
          <w:sz w:val="24"/>
          <w:szCs w:val="24"/>
        </w:rPr>
        <w:t xml:space="preserve"> </w:t>
      </w:r>
      <w:r w:rsidR="007F765D">
        <w:rPr>
          <w:rFonts w:ascii="Times New Roman" w:hAnsi="Times New Roman" w:cs="Times New Roman"/>
          <w:sz w:val="24"/>
          <w:szCs w:val="24"/>
        </w:rPr>
        <w:t xml:space="preserve">y </w:t>
      </w:r>
      <w:r>
        <w:rPr>
          <w:rFonts w:ascii="Times New Roman" w:hAnsi="Times New Roman" w:cs="Times New Roman"/>
          <w:sz w:val="24"/>
          <w:szCs w:val="24"/>
        </w:rPr>
        <w:t xml:space="preserve">se </w:t>
      </w:r>
      <w:r w:rsidR="007B19C4">
        <w:rPr>
          <w:rFonts w:ascii="Times New Roman" w:hAnsi="Times New Roman" w:cs="Times New Roman"/>
          <w:sz w:val="24"/>
          <w:szCs w:val="24"/>
        </w:rPr>
        <w:t>ob</w:t>
      </w:r>
      <w:r w:rsidR="007F765D">
        <w:rPr>
          <w:rFonts w:ascii="Times New Roman" w:hAnsi="Times New Roman" w:cs="Times New Roman"/>
          <w:sz w:val="24"/>
          <w:szCs w:val="24"/>
        </w:rPr>
        <w:t>tuv</w:t>
      </w:r>
      <w:r w:rsidR="007B19C4">
        <w:rPr>
          <w:rFonts w:ascii="Times New Roman" w:hAnsi="Times New Roman" w:cs="Times New Roman"/>
          <w:sz w:val="24"/>
          <w:szCs w:val="24"/>
        </w:rPr>
        <w:t>ieron</w:t>
      </w:r>
      <w:r w:rsidR="007F765D" w:rsidRPr="00AF4D5E">
        <w:rPr>
          <w:rFonts w:ascii="Times New Roman" w:hAnsi="Times New Roman" w:cs="Times New Roman"/>
          <w:sz w:val="24"/>
          <w:szCs w:val="24"/>
        </w:rPr>
        <w:t xml:space="preserve"> </w:t>
      </w:r>
      <w:r w:rsidR="00AF4D5E" w:rsidRPr="00AF4D5E">
        <w:rPr>
          <w:rFonts w:ascii="Times New Roman" w:hAnsi="Times New Roman" w:cs="Times New Roman"/>
          <w:sz w:val="24"/>
          <w:szCs w:val="24"/>
        </w:rPr>
        <w:t xml:space="preserve">resultados favorables y evidentes en el desempeño de la empresa. </w:t>
      </w:r>
    </w:p>
    <w:p w14:paraId="7EF856A2" w14:textId="40D73601" w:rsidR="00792FEE" w:rsidRDefault="00AF4D5E" w:rsidP="00B0559B">
      <w:pPr>
        <w:ind w:firstLine="708"/>
        <w:rPr>
          <w:rFonts w:ascii="Times New Roman" w:hAnsi="Times New Roman" w:cs="Times New Roman"/>
          <w:sz w:val="24"/>
          <w:szCs w:val="24"/>
        </w:rPr>
      </w:pPr>
      <w:r>
        <w:rPr>
          <w:rFonts w:ascii="Times New Roman" w:hAnsi="Times New Roman" w:cs="Times New Roman"/>
          <w:sz w:val="24"/>
          <w:szCs w:val="24"/>
        </w:rPr>
        <w:t>Es por lo anterior que</w:t>
      </w:r>
      <w:r w:rsidR="007B19C4">
        <w:rPr>
          <w:rFonts w:ascii="Times New Roman" w:hAnsi="Times New Roman" w:cs="Times New Roman"/>
          <w:sz w:val="24"/>
          <w:szCs w:val="24"/>
        </w:rPr>
        <w:t>,</w:t>
      </w:r>
      <w:r>
        <w:rPr>
          <w:rFonts w:ascii="Times New Roman" w:hAnsi="Times New Roman" w:cs="Times New Roman"/>
          <w:sz w:val="24"/>
          <w:szCs w:val="24"/>
        </w:rPr>
        <w:t xml:space="preserve"> d</w:t>
      </w:r>
      <w:r w:rsidR="00C4365D" w:rsidRPr="00C4365D">
        <w:rPr>
          <w:rFonts w:ascii="Times New Roman" w:hAnsi="Times New Roman" w:cs="Times New Roman"/>
          <w:sz w:val="24"/>
          <w:szCs w:val="24"/>
        </w:rPr>
        <w:t xml:space="preserve">esde la complejidad que implica la clasificación de la innovación, se ha optado por utilizar </w:t>
      </w:r>
      <w:r w:rsidR="004C1323">
        <w:rPr>
          <w:rFonts w:ascii="Times New Roman" w:hAnsi="Times New Roman" w:cs="Times New Roman"/>
          <w:sz w:val="24"/>
          <w:szCs w:val="24"/>
        </w:rPr>
        <w:t>por tipo de innovación</w:t>
      </w:r>
      <w:r w:rsidR="00ED6F7F">
        <w:rPr>
          <w:rFonts w:ascii="Times New Roman" w:hAnsi="Times New Roman" w:cs="Times New Roman"/>
          <w:sz w:val="24"/>
          <w:szCs w:val="24"/>
        </w:rPr>
        <w:t xml:space="preserve"> a las tres siguiente: </w:t>
      </w:r>
      <w:r w:rsidR="004C1323">
        <w:rPr>
          <w:rFonts w:ascii="Times New Roman" w:hAnsi="Times New Roman" w:cs="Times New Roman"/>
          <w:sz w:val="24"/>
          <w:szCs w:val="24"/>
        </w:rPr>
        <w:t xml:space="preserve">la </w:t>
      </w:r>
      <w:r w:rsidR="00C4365D" w:rsidRPr="00C4365D">
        <w:rPr>
          <w:rFonts w:ascii="Times New Roman" w:hAnsi="Times New Roman" w:cs="Times New Roman"/>
          <w:sz w:val="24"/>
          <w:szCs w:val="24"/>
        </w:rPr>
        <w:t>innovación</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en</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productos,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procesos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y</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estratégica o diferenciación de mercado.</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En cuan</w:t>
      </w:r>
      <w:r w:rsidR="0006633B">
        <w:rPr>
          <w:rFonts w:ascii="Times New Roman" w:hAnsi="Times New Roman" w:cs="Times New Roman"/>
          <w:sz w:val="24"/>
          <w:szCs w:val="24"/>
        </w:rPr>
        <w:t xml:space="preserve">to a la innovación </w:t>
      </w:r>
      <w:r w:rsidR="0006633B">
        <w:rPr>
          <w:rFonts w:ascii="Times New Roman" w:hAnsi="Times New Roman" w:cs="Times New Roman"/>
          <w:sz w:val="24"/>
          <w:szCs w:val="24"/>
        </w:rPr>
        <w:lastRenderedPageBreak/>
        <w:t>de productos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se</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considera:</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crear</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nuevos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bienes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y</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servicios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o</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mejorar</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los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existentes;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en cuanto</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a</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los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procesos: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organización,</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gestión,</w:t>
      </w:r>
      <w:r w:rsidR="001002F5">
        <w:rPr>
          <w:rFonts w:ascii="Times New Roman" w:hAnsi="Times New Roman" w:cs="Times New Roman"/>
          <w:sz w:val="24"/>
          <w:szCs w:val="24"/>
        </w:rPr>
        <w:t xml:space="preserve"> </w:t>
      </w:r>
      <w:r w:rsidR="00C4365D" w:rsidRPr="00631C54">
        <w:rPr>
          <w:rFonts w:ascii="Times New Roman" w:hAnsi="Times New Roman" w:cs="Times New Roman"/>
          <w:i/>
          <w:iCs/>
          <w:sz w:val="24"/>
          <w:szCs w:val="24"/>
        </w:rPr>
        <w:t>marketing</w:t>
      </w:r>
      <w:r w:rsidR="00C4365D" w:rsidRPr="00C4365D">
        <w:rPr>
          <w:rFonts w:ascii="Times New Roman" w:hAnsi="Times New Roman" w:cs="Times New Roman"/>
          <w:sz w:val="24"/>
          <w:szCs w:val="24"/>
        </w:rPr>
        <w:t>,</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nuevos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equipos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y</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material</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de tecnología,</w:t>
      </w:r>
      <w:r w:rsidR="005559D2">
        <w:rPr>
          <w:rFonts w:ascii="Times New Roman" w:hAnsi="Times New Roman" w:cs="Times New Roman"/>
          <w:sz w:val="24"/>
          <w:szCs w:val="24"/>
        </w:rPr>
        <w:t xml:space="preserve"> y</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por</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último,</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la</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novedad</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puede</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ser</w:t>
      </w:r>
      <w:r w:rsidR="005559D2">
        <w:rPr>
          <w:rFonts w:ascii="Times New Roman" w:hAnsi="Times New Roman" w:cs="Times New Roman"/>
          <w:sz w:val="24"/>
          <w:szCs w:val="24"/>
        </w:rPr>
        <w:t>:</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nuevos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mercados,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ampliarlos,</w:t>
      </w:r>
      <w:r w:rsidR="001002F5">
        <w:rPr>
          <w:rFonts w:ascii="Times New Roman" w:hAnsi="Times New Roman" w:cs="Times New Roman"/>
          <w:sz w:val="24"/>
          <w:szCs w:val="24"/>
        </w:rPr>
        <w:t xml:space="preserve"> </w:t>
      </w:r>
      <w:r w:rsidR="00C4365D" w:rsidRPr="00C4365D">
        <w:rPr>
          <w:rFonts w:ascii="Times New Roman" w:hAnsi="Times New Roman" w:cs="Times New Roman"/>
          <w:sz w:val="24"/>
          <w:szCs w:val="24"/>
        </w:rPr>
        <w:t>segmentación de los mismos o nuevos proveedores de materias primas o servicios (Sánchez, 2011)</w:t>
      </w:r>
    </w:p>
    <w:p w14:paraId="18207D90" w14:textId="72A7E26E" w:rsidR="00B01BD9" w:rsidRPr="007228AF" w:rsidRDefault="004B6131" w:rsidP="00B0559B">
      <w:pPr>
        <w:ind w:firstLine="708"/>
        <w:rPr>
          <w:rFonts w:ascii="Times New Roman" w:hAnsi="Times New Roman" w:cs="Times New Roman"/>
          <w:sz w:val="24"/>
          <w:szCs w:val="24"/>
        </w:rPr>
      </w:pPr>
      <w:r w:rsidRPr="007228AF">
        <w:rPr>
          <w:rFonts w:ascii="Times New Roman" w:hAnsi="Times New Roman" w:cs="Times New Roman"/>
          <w:sz w:val="24"/>
          <w:szCs w:val="24"/>
        </w:rPr>
        <w:t xml:space="preserve">Lo que </w:t>
      </w:r>
      <w:r w:rsidR="00B01BD9" w:rsidRPr="007228AF">
        <w:rPr>
          <w:rFonts w:ascii="Times New Roman" w:hAnsi="Times New Roman" w:cs="Times New Roman"/>
          <w:sz w:val="24"/>
          <w:szCs w:val="24"/>
        </w:rPr>
        <w:t xml:space="preserve">se pretende es </w:t>
      </w:r>
      <w:r w:rsidRPr="007228AF">
        <w:rPr>
          <w:rFonts w:ascii="Times New Roman" w:hAnsi="Times New Roman" w:cs="Times New Roman"/>
          <w:sz w:val="24"/>
          <w:szCs w:val="24"/>
        </w:rPr>
        <w:t xml:space="preserve">conocer las diferencias significativas entre estos dos grupos de empresarios y la relación que guardan con la innovación de productos, innovación de procesos y diferenciación de mercado. La intención de caracterizar a estos dos grupos de empresarios es debido </w:t>
      </w:r>
      <w:r w:rsidR="00B01BD9" w:rsidRPr="007228AF">
        <w:rPr>
          <w:rFonts w:ascii="Times New Roman" w:hAnsi="Times New Roman" w:cs="Times New Roman"/>
          <w:sz w:val="24"/>
          <w:szCs w:val="24"/>
        </w:rPr>
        <w:t xml:space="preserve">a que en los últimos </w:t>
      </w:r>
      <w:r w:rsidR="005559D2">
        <w:rPr>
          <w:rFonts w:ascii="Times New Roman" w:hAnsi="Times New Roman" w:cs="Times New Roman"/>
          <w:sz w:val="24"/>
          <w:szCs w:val="24"/>
        </w:rPr>
        <w:t>10</w:t>
      </w:r>
      <w:r w:rsidR="005559D2" w:rsidRPr="007228AF">
        <w:rPr>
          <w:rFonts w:ascii="Times New Roman" w:hAnsi="Times New Roman" w:cs="Times New Roman"/>
          <w:sz w:val="24"/>
          <w:szCs w:val="24"/>
        </w:rPr>
        <w:t xml:space="preserve"> </w:t>
      </w:r>
      <w:r w:rsidR="00B01BD9" w:rsidRPr="007228AF">
        <w:rPr>
          <w:rFonts w:ascii="Times New Roman" w:hAnsi="Times New Roman" w:cs="Times New Roman"/>
          <w:sz w:val="24"/>
          <w:szCs w:val="24"/>
        </w:rPr>
        <w:t xml:space="preserve">años se han abocado toda cantidad de apoyos gubernamentales para su creación y crecimiento dentro del tejido empresarial. </w:t>
      </w:r>
    </w:p>
    <w:p w14:paraId="66EA046B" w14:textId="77777777" w:rsidR="0006633B" w:rsidRPr="00095DC1" w:rsidRDefault="0006633B" w:rsidP="00B0559B">
      <w:pPr>
        <w:ind w:firstLine="0"/>
        <w:jc w:val="center"/>
        <w:rPr>
          <w:rFonts w:ascii="Times New Roman" w:hAnsi="Times New Roman" w:cs="Times New Roman"/>
          <w:b/>
          <w:sz w:val="24"/>
          <w:szCs w:val="28"/>
        </w:rPr>
      </w:pPr>
    </w:p>
    <w:p w14:paraId="317DC8C4" w14:textId="541320E1" w:rsidR="000E0219" w:rsidRPr="00631C54" w:rsidRDefault="0006633B" w:rsidP="00631C54">
      <w:pPr>
        <w:ind w:firstLine="0"/>
        <w:jc w:val="center"/>
        <w:rPr>
          <w:rFonts w:ascii="Times New Roman" w:hAnsi="Times New Roman" w:cs="Times New Roman"/>
          <w:b/>
          <w:sz w:val="28"/>
          <w:szCs w:val="32"/>
        </w:rPr>
      </w:pPr>
      <w:r w:rsidRPr="00631C54">
        <w:rPr>
          <w:rFonts w:ascii="Times New Roman" w:hAnsi="Times New Roman" w:cs="Times New Roman"/>
          <w:b/>
          <w:sz w:val="28"/>
          <w:szCs w:val="32"/>
        </w:rPr>
        <w:t>Revisión de l</w:t>
      </w:r>
      <w:r w:rsidR="000E0219" w:rsidRPr="00631C54">
        <w:rPr>
          <w:rFonts w:ascii="Times New Roman" w:hAnsi="Times New Roman" w:cs="Times New Roman"/>
          <w:b/>
          <w:sz w:val="28"/>
          <w:szCs w:val="32"/>
        </w:rPr>
        <w:t>iteratura</w:t>
      </w:r>
    </w:p>
    <w:p w14:paraId="418BDDAC" w14:textId="6F6D1A15" w:rsidR="00231977" w:rsidRDefault="00A80644" w:rsidP="00B0559B">
      <w:pPr>
        <w:rPr>
          <w:rFonts w:ascii="Times New Roman" w:hAnsi="Times New Roman" w:cs="Times New Roman"/>
          <w:sz w:val="24"/>
          <w:szCs w:val="24"/>
        </w:rPr>
      </w:pPr>
      <w:r w:rsidRPr="007228AF">
        <w:rPr>
          <w:rFonts w:ascii="Times New Roman" w:hAnsi="Times New Roman" w:cs="Times New Roman"/>
          <w:sz w:val="24"/>
          <w:szCs w:val="24"/>
        </w:rPr>
        <w:t>La innovación</w:t>
      </w:r>
      <w:r w:rsidR="009655B0">
        <w:rPr>
          <w:rFonts w:ascii="Times New Roman" w:hAnsi="Times New Roman" w:cs="Times New Roman"/>
          <w:sz w:val="24"/>
          <w:szCs w:val="24"/>
        </w:rPr>
        <w:t xml:space="preserve"> tiene</w:t>
      </w:r>
      <w:r w:rsidRPr="007228AF">
        <w:rPr>
          <w:rFonts w:ascii="Times New Roman" w:hAnsi="Times New Roman" w:cs="Times New Roman"/>
          <w:sz w:val="24"/>
          <w:szCs w:val="24"/>
        </w:rPr>
        <w:t xml:space="preserve"> </w:t>
      </w:r>
      <w:r w:rsidR="00231977" w:rsidRPr="007228AF">
        <w:rPr>
          <w:rFonts w:ascii="Times New Roman" w:hAnsi="Times New Roman" w:cs="Times New Roman"/>
          <w:sz w:val="24"/>
          <w:szCs w:val="24"/>
        </w:rPr>
        <w:t>hoy</w:t>
      </w:r>
      <w:r w:rsidRPr="007228AF">
        <w:rPr>
          <w:rFonts w:ascii="Times New Roman" w:hAnsi="Times New Roman" w:cs="Times New Roman"/>
          <w:sz w:val="24"/>
          <w:szCs w:val="24"/>
        </w:rPr>
        <w:t xml:space="preserve"> un papel </w:t>
      </w:r>
      <w:r w:rsidR="00231977" w:rsidRPr="007228AF">
        <w:rPr>
          <w:rFonts w:ascii="Times New Roman" w:hAnsi="Times New Roman" w:cs="Times New Roman"/>
          <w:sz w:val="24"/>
          <w:szCs w:val="24"/>
        </w:rPr>
        <w:t>significativo</w:t>
      </w:r>
      <w:r w:rsidRPr="007228AF">
        <w:rPr>
          <w:rFonts w:ascii="Times New Roman" w:hAnsi="Times New Roman" w:cs="Times New Roman"/>
          <w:sz w:val="24"/>
          <w:szCs w:val="24"/>
        </w:rPr>
        <w:t xml:space="preserve"> dentro de la nueva manera de hacer negocios y</w:t>
      </w:r>
      <w:r w:rsidR="00792FEE">
        <w:rPr>
          <w:rFonts w:ascii="Times New Roman" w:hAnsi="Times New Roman" w:cs="Times New Roman"/>
          <w:sz w:val="24"/>
          <w:szCs w:val="24"/>
        </w:rPr>
        <w:t>a</w:t>
      </w:r>
      <w:r w:rsidRPr="007228AF">
        <w:rPr>
          <w:rFonts w:ascii="Times New Roman" w:hAnsi="Times New Roman" w:cs="Times New Roman"/>
          <w:sz w:val="24"/>
          <w:szCs w:val="24"/>
        </w:rPr>
        <w:t xml:space="preserve"> que es un catalizador del éxito empresarial. </w:t>
      </w:r>
      <w:r w:rsidR="00231977">
        <w:rPr>
          <w:rFonts w:ascii="Times New Roman" w:hAnsi="Times New Roman" w:cs="Times New Roman"/>
          <w:sz w:val="24"/>
          <w:szCs w:val="24"/>
        </w:rPr>
        <w:t>L</w:t>
      </w:r>
      <w:r w:rsidRPr="007228AF">
        <w:rPr>
          <w:rFonts w:ascii="Times New Roman" w:hAnsi="Times New Roman" w:cs="Times New Roman"/>
          <w:sz w:val="24"/>
          <w:szCs w:val="24"/>
        </w:rPr>
        <w:t>as características del comportamiento de dichas empresas</w:t>
      </w:r>
      <w:r w:rsidR="00792FEE">
        <w:rPr>
          <w:rFonts w:ascii="Times New Roman" w:hAnsi="Times New Roman" w:cs="Times New Roman"/>
          <w:sz w:val="24"/>
          <w:szCs w:val="24"/>
        </w:rPr>
        <w:t xml:space="preserve"> son importantes</w:t>
      </w:r>
      <w:r w:rsidRPr="007228AF">
        <w:rPr>
          <w:rFonts w:ascii="Times New Roman" w:hAnsi="Times New Roman" w:cs="Times New Roman"/>
          <w:sz w:val="24"/>
          <w:szCs w:val="24"/>
        </w:rPr>
        <w:t>, así como la relación en cuanto a los niveles de innovación que estas puedan tener en relación a los grupos de empresa mencionadas (</w:t>
      </w:r>
      <w:proofErr w:type="spellStart"/>
      <w:r w:rsidRPr="007228AF">
        <w:rPr>
          <w:rFonts w:ascii="Times New Roman" w:hAnsi="Times New Roman" w:cs="Times New Roman"/>
          <w:sz w:val="24"/>
          <w:szCs w:val="24"/>
        </w:rPr>
        <w:t>Birch</w:t>
      </w:r>
      <w:proofErr w:type="spellEnd"/>
      <w:r w:rsidRPr="007228AF">
        <w:rPr>
          <w:rFonts w:ascii="Times New Roman" w:hAnsi="Times New Roman" w:cs="Times New Roman"/>
          <w:sz w:val="24"/>
          <w:szCs w:val="24"/>
        </w:rPr>
        <w:t xml:space="preserve">, 1979; Kirchhoff y Phillips, 1988; </w:t>
      </w:r>
      <w:proofErr w:type="spellStart"/>
      <w:r w:rsidRPr="007228AF">
        <w:rPr>
          <w:rFonts w:ascii="Times New Roman" w:hAnsi="Times New Roman" w:cs="Times New Roman"/>
          <w:sz w:val="24"/>
          <w:szCs w:val="24"/>
        </w:rPr>
        <w:t>Acs</w:t>
      </w:r>
      <w:proofErr w:type="spellEnd"/>
      <w:r w:rsidRPr="007228AF">
        <w:rPr>
          <w:rFonts w:ascii="Times New Roman" w:hAnsi="Times New Roman" w:cs="Times New Roman"/>
          <w:sz w:val="24"/>
          <w:szCs w:val="24"/>
        </w:rPr>
        <w:t xml:space="preserve"> y </w:t>
      </w:r>
      <w:proofErr w:type="spellStart"/>
      <w:r w:rsidRPr="007228AF">
        <w:rPr>
          <w:rFonts w:ascii="Times New Roman" w:hAnsi="Times New Roman" w:cs="Times New Roman"/>
          <w:sz w:val="24"/>
          <w:szCs w:val="24"/>
        </w:rPr>
        <w:t>Audretsch</w:t>
      </w:r>
      <w:proofErr w:type="spellEnd"/>
      <w:r w:rsidRPr="007228AF">
        <w:rPr>
          <w:rFonts w:ascii="Times New Roman" w:hAnsi="Times New Roman" w:cs="Times New Roman"/>
          <w:sz w:val="24"/>
          <w:szCs w:val="24"/>
        </w:rPr>
        <w:t xml:space="preserve">, 1990). </w:t>
      </w:r>
    </w:p>
    <w:p w14:paraId="2DC3DA7D" w14:textId="2FBAB1D6" w:rsidR="00A80644" w:rsidRPr="007228AF" w:rsidRDefault="00725226" w:rsidP="00B0559B">
      <w:pPr>
        <w:rPr>
          <w:rFonts w:ascii="Times New Roman" w:hAnsi="Times New Roman" w:cs="Times New Roman"/>
          <w:sz w:val="24"/>
          <w:szCs w:val="24"/>
        </w:rPr>
      </w:pPr>
      <w:r w:rsidRPr="00725226">
        <w:rPr>
          <w:rFonts w:ascii="Times New Roman" w:hAnsi="Times New Roman" w:cs="Times New Roman"/>
          <w:sz w:val="24"/>
          <w:szCs w:val="24"/>
        </w:rPr>
        <w:t xml:space="preserve">Algunos estudios </w:t>
      </w:r>
      <w:r>
        <w:rPr>
          <w:rFonts w:ascii="Times New Roman" w:hAnsi="Times New Roman" w:cs="Times New Roman"/>
          <w:sz w:val="24"/>
          <w:szCs w:val="24"/>
        </w:rPr>
        <w:t>r</w:t>
      </w:r>
      <w:r w:rsidR="00A80644" w:rsidRPr="00725226">
        <w:rPr>
          <w:rFonts w:ascii="Times New Roman" w:hAnsi="Times New Roman" w:cs="Times New Roman"/>
          <w:sz w:val="24"/>
          <w:szCs w:val="24"/>
        </w:rPr>
        <w:t>espaldan</w:t>
      </w:r>
      <w:r w:rsidR="00A80644" w:rsidRPr="007228AF">
        <w:rPr>
          <w:rFonts w:ascii="Times New Roman" w:hAnsi="Times New Roman" w:cs="Times New Roman"/>
          <w:sz w:val="24"/>
          <w:szCs w:val="24"/>
        </w:rPr>
        <w:t xml:space="preserve"> que las empresas pueden tener un mayor impacto sobre el desarrollo económico después de los primeros años de su inicio de operaciones</w:t>
      </w:r>
      <w:r w:rsidR="005559D2">
        <w:rPr>
          <w:rFonts w:ascii="Times New Roman" w:hAnsi="Times New Roman" w:cs="Times New Roman"/>
          <w:sz w:val="24"/>
          <w:szCs w:val="24"/>
        </w:rPr>
        <w:t>.</w:t>
      </w:r>
      <w:r w:rsidR="005559D2" w:rsidRPr="007228AF">
        <w:rPr>
          <w:rFonts w:ascii="Times New Roman" w:hAnsi="Times New Roman" w:cs="Times New Roman"/>
          <w:sz w:val="24"/>
          <w:szCs w:val="24"/>
        </w:rPr>
        <w:t xml:space="preserve"> </w:t>
      </w:r>
      <w:r w:rsidR="005559D2">
        <w:rPr>
          <w:rFonts w:ascii="Times New Roman" w:hAnsi="Times New Roman" w:cs="Times New Roman"/>
          <w:sz w:val="24"/>
          <w:szCs w:val="24"/>
        </w:rPr>
        <w:t>E</w:t>
      </w:r>
      <w:r w:rsidR="005559D2" w:rsidRPr="007228AF">
        <w:rPr>
          <w:rFonts w:ascii="Times New Roman" w:hAnsi="Times New Roman" w:cs="Times New Roman"/>
          <w:sz w:val="24"/>
          <w:szCs w:val="24"/>
        </w:rPr>
        <w:t xml:space="preserve">sto </w:t>
      </w:r>
      <w:r w:rsidR="00A80644" w:rsidRPr="007228AF">
        <w:rPr>
          <w:rFonts w:ascii="Times New Roman" w:hAnsi="Times New Roman" w:cs="Times New Roman"/>
          <w:sz w:val="24"/>
          <w:szCs w:val="24"/>
        </w:rPr>
        <w:t>debido a que han tenido tiempo de afianzarse al mercado, así como de adquirir experiencia, solidez financiera y otros recursos (</w:t>
      </w:r>
      <w:proofErr w:type="spellStart"/>
      <w:r w:rsidR="00A80644" w:rsidRPr="007228AF">
        <w:rPr>
          <w:rFonts w:ascii="Times New Roman" w:hAnsi="Times New Roman" w:cs="Times New Roman"/>
          <w:sz w:val="24"/>
          <w:szCs w:val="24"/>
        </w:rPr>
        <w:t>Carr</w:t>
      </w:r>
      <w:proofErr w:type="spellEnd"/>
      <w:r w:rsidR="00A80644" w:rsidRPr="007228AF">
        <w:rPr>
          <w:rFonts w:ascii="Times New Roman" w:hAnsi="Times New Roman" w:cs="Times New Roman"/>
          <w:sz w:val="24"/>
          <w:szCs w:val="24"/>
        </w:rPr>
        <w:t xml:space="preserve">, </w:t>
      </w:r>
      <w:proofErr w:type="spellStart"/>
      <w:r w:rsidR="00A80644" w:rsidRPr="007228AF">
        <w:rPr>
          <w:rFonts w:ascii="Times New Roman" w:hAnsi="Times New Roman" w:cs="Times New Roman"/>
          <w:sz w:val="24"/>
          <w:szCs w:val="24"/>
        </w:rPr>
        <w:t>Haggard</w:t>
      </w:r>
      <w:proofErr w:type="spellEnd"/>
      <w:r w:rsidR="00A80644" w:rsidRPr="007228AF">
        <w:rPr>
          <w:rFonts w:ascii="Times New Roman" w:hAnsi="Times New Roman" w:cs="Times New Roman"/>
          <w:sz w:val="24"/>
          <w:szCs w:val="24"/>
        </w:rPr>
        <w:t xml:space="preserve">, </w:t>
      </w:r>
      <w:proofErr w:type="spellStart"/>
      <w:r w:rsidR="00A80644" w:rsidRPr="007228AF">
        <w:rPr>
          <w:rFonts w:ascii="Times New Roman" w:hAnsi="Times New Roman" w:cs="Times New Roman"/>
          <w:sz w:val="24"/>
          <w:szCs w:val="24"/>
        </w:rPr>
        <w:t>Hmieleski</w:t>
      </w:r>
      <w:proofErr w:type="spellEnd"/>
      <w:r w:rsidR="00A80644" w:rsidRPr="007228AF">
        <w:rPr>
          <w:rFonts w:ascii="Times New Roman" w:hAnsi="Times New Roman" w:cs="Times New Roman"/>
          <w:sz w:val="24"/>
          <w:szCs w:val="24"/>
        </w:rPr>
        <w:t xml:space="preserve"> y Zahra, 2010; Freeman, Edwards y </w:t>
      </w:r>
      <w:proofErr w:type="spellStart"/>
      <w:r w:rsidR="00A80644" w:rsidRPr="007228AF">
        <w:rPr>
          <w:rFonts w:ascii="Times New Roman" w:hAnsi="Times New Roman" w:cs="Times New Roman"/>
          <w:sz w:val="24"/>
          <w:szCs w:val="24"/>
        </w:rPr>
        <w:t>Schroder</w:t>
      </w:r>
      <w:proofErr w:type="spellEnd"/>
      <w:r w:rsidR="00A80644" w:rsidRPr="007228AF">
        <w:rPr>
          <w:rFonts w:ascii="Times New Roman" w:hAnsi="Times New Roman" w:cs="Times New Roman"/>
          <w:sz w:val="24"/>
          <w:szCs w:val="24"/>
        </w:rPr>
        <w:t>,</w:t>
      </w:r>
      <w:r w:rsidR="00792FEE">
        <w:rPr>
          <w:rFonts w:ascii="Times New Roman" w:hAnsi="Times New Roman" w:cs="Times New Roman"/>
          <w:sz w:val="24"/>
          <w:szCs w:val="24"/>
        </w:rPr>
        <w:t xml:space="preserve"> 2006; Lewin y </w:t>
      </w:r>
      <w:proofErr w:type="spellStart"/>
      <w:r w:rsidR="00792FEE">
        <w:rPr>
          <w:rFonts w:ascii="Times New Roman" w:hAnsi="Times New Roman" w:cs="Times New Roman"/>
          <w:sz w:val="24"/>
          <w:szCs w:val="24"/>
        </w:rPr>
        <w:t>Massini</w:t>
      </w:r>
      <w:proofErr w:type="spellEnd"/>
      <w:r w:rsidR="00792FEE">
        <w:rPr>
          <w:rFonts w:ascii="Times New Roman" w:hAnsi="Times New Roman" w:cs="Times New Roman"/>
          <w:sz w:val="24"/>
          <w:szCs w:val="24"/>
        </w:rPr>
        <w:t>, 200</w:t>
      </w:r>
      <w:r w:rsidR="00556560">
        <w:rPr>
          <w:rFonts w:ascii="Times New Roman" w:hAnsi="Times New Roman" w:cs="Times New Roman"/>
          <w:sz w:val="24"/>
          <w:szCs w:val="24"/>
        </w:rPr>
        <w:t>4</w:t>
      </w:r>
      <w:r w:rsidR="00792FEE">
        <w:rPr>
          <w:rFonts w:ascii="Times New Roman" w:hAnsi="Times New Roman" w:cs="Times New Roman"/>
          <w:sz w:val="24"/>
          <w:szCs w:val="24"/>
        </w:rPr>
        <w:t xml:space="preserve">). </w:t>
      </w:r>
      <w:r w:rsidR="00A80644" w:rsidRPr="007228AF">
        <w:rPr>
          <w:rFonts w:ascii="Times New Roman" w:hAnsi="Times New Roman" w:cs="Times New Roman"/>
          <w:sz w:val="24"/>
          <w:szCs w:val="24"/>
        </w:rPr>
        <w:t>Mientras que las empresas futuras, próximas a ponerse en marcha, generan más innovaciones sin mencionar la importante contribución que hacen a los nuevos puestos de trabajo (</w:t>
      </w:r>
      <w:proofErr w:type="spellStart"/>
      <w:r w:rsidR="00A80644" w:rsidRPr="007228AF">
        <w:rPr>
          <w:rFonts w:ascii="Times New Roman" w:hAnsi="Times New Roman" w:cs="Times New Roman"/>
          <w:sz w:val="24"/>
          <w:szCs w:val="24"/>
        </w:rPr>
        <w:t>Herbig</w:t>
      </w:r>
      <w:proofErr w:type="spellEnd"/>
      <w:r w:rsidR="00A80644" w:rsidRPr="007228AF">
        <w:rPr>
          <w:rFonts w:ascii="Times New Roman" w:hAnsi="Times New Roman" w:cs="Times New Roman"/>
          <w:sz w:val="24"/>
          <w:szCs w:val="24"/>
        </w:rPr>
        <w:t xml:space="preserve">, Golden y </w:t>
      </w:r>
      <w:proofErr w:type="spellStart"/>
      <w:r w:rsidR="00A80644" w:rsidRPr="007228AF">
        <w:rPr>
          <w:rFonts w:ascii="Times New Roman" w:hAnsi="Times New Roman" w:cs="Times New Roman"/>
          <w:sz w:val="24"/>
          <w:szCs w:val="24"/>
        </w:rPr>
        <w:t>Dunphy</w:t>
      </w:r>
      <w:proofErr w:type="spellEnd"/>
      <w:r w:rsidR="00A80644" w:rsidRPr="007228AF">
        <w:rPr>
          <w:rFonts w:ascii="Times New Roman" w:hAnsi="Times New Roman" w:cs="Times New Roman"/>
          <w:sz w:val="24"/>
          <w:szCs w:val="24"/>
        </w:rPr>
        <w:t>, 1994).</w:t>
      </w:r>
    </w:p>
    <w:p w14:paraId="4DA1C06E" w14:textId="451EFCC2" w:rsidR="00017F08" w:rsidRPr="007228AF" w:rsidRDefault="00AA32D1" w:rsidP="00B0559B">
      <w:pPr>
        <w:rPr>
          <w:rFonts w:ascii="Times New Roman" w:hAnsi="Times New Roman" w:cs="Times New Roman"/>
          <w:sz w:val="24"/>
          <w:szCs w:val="24"/>
        </w:rPr>
      </w:pPr>
      <w:r w:rsidRPr="007228AF">
        <w:rPr>
          <w:rFonts w:ascii="Times New Roman" w:hAnsi="Times New Roman" w:cs="Times New Roman"/>
          <w:sz w:val="24"/>
          <w:szCs w:val="24"/>
        </w:rPr>
        <w:t xml:space="preserve">La </w:t>
      </w:r>
      <w:r w:rsidR="00911AF5">
        <w:rPr>
          <w:rFonts w:ascii="Times New Roman" w:hAnsi="Times New Roman" w:cs="Times New Roman"/>
          <w:sz w:val="24"/>
          <w:szCs w:val="24"/>
        </w:rPr>
        <w:t xml:space="preserve">creación y gestión de empresas </w:t>
      </w:r>
      <w:r w:rsidRPr="007228AF">
        <w:rPr>
          <w:rFonts w:ascii="Times New Roman" w:hAnsi="Times New Roman" w:cs="Times New Roman"/>
          <w:sz w:val="24"/>
          <w:szCs w:val="24"/>
        </w:rPr>
        <w:t xml:space="preserve">juega un rol importante para el desarrollo económico de las naciones; México no es la excepción. </w:t>
      </w:r>
      <w:r w:rsidR="00924887" w:rsidRPr="007228AF">
        <w:rPr>
          <w:rFonts w:ascii="Times New Roman" w:hAnsi="Times New Roman" w:cs="Times New Roman"/>
          <w:sz w:val="24"/>
          <w:szCs w:val="24"/>
        </w:rPr>
        <w:t>La relevancia de</w:t>
      </w:r>
      <w:r w:rsidR="00017F08" w:rsidRPr="007228AF">
        <w:rPr>
          <w:rFonts w:ascii="Times New Roman" w:hAnsi="Times New Roman" w:cs="Times New Roman"/>
          <w:sz w:val="24"/>
          <w:szCs w:val="24"/>
        </w:rPr>
        <w:t xml:space="preserve"> </w:t>
      </w:r>
      <w:r w:rsidR="00924887" w:rsidRPr="007228AF">
        <w:rPr>
          <w:rFonts w:ascii="Times New Roman" w:hAnsi="Times New Roman" w:cs="Times New Roman"/>
          <w:sz w:val="24"/>
          <w:szCs w:val="24"/>
        </w:rPr>
        <w:t>l</w:t>
      </w:r>
      <w:r w:rsidR="00017F08" w:rsidRPr="007228AF">
        <w:rPr>
          <w:rFonts w:ascii="Times New Roman" w:hAnsi="Times New Roman" w:cs="Times New Roman"/>
          <w:sz w:val="24"/>
          <w:szCs w:val="24"/>
        </w:rPr>
        <w:t xml:space="preserve">a influencia de la innovación </w:t>
      </w:r>
      <w:r w:rsidR="005559D2">
        <w:rPr>
          <w:rFonts w:ascii="Times New Roman" w:hAnsi="Times New Roman" w:cs="Times New Roman"/>
          <w:sz w:val="24"/>
          <w:szCs w:val="24"/>
        </w:rPr>
        <w:t>en el</w:t>
      </w:r>
      <w:r w:rsidR="005559D2" w:rsidRPr="007228AF">
        <w:rPr>
          <w:rFonts w:ascii="Times New Roman" w:hAnsi="Times New Roman" w:cs="Times New Roman"/>
          <w:sz w:val="24"/>
          <w:szCs w:val="24"/>
        </w:rPr>
        <w:t xml:space="preserve"> </w:t>
      </w:r>
      <w:r w:rsidR="00924887" w:rsidRPr="007228AF">
        <w:rPr>
          <w:rFonts w:ascii="Times New Roman" w:hAnsi="Times New Roman" w:cs="Times New Roman"/>
          <w:sz w:val="24"/>
          <w:szCs w:val="24"/>
        </w:rPr>
        <w:t xml:space="preserve">tejido empresarial se ha podido comprobar con las diferentes aportaciones que estas </w:t>
      </w:r>
      <w:r w:rsidR="001B6273">
        <w:rPr>
          <w:rFonts w:ascii="Times New Roman" w:hAnsi="Times New Roman" w:cs="Times New Roman"/>
          <w:sz w:val="24"/>
          <w:szCs w:val="24"/>
        </w:rPr>
        <w:t>organizaciones hacen</w:t>
      </w:r>
      <w:r w:rsidR="001B6273" w:rsidRPr="007228AF">
        <w:rPr>
          <w:rFonts w:ascii="Times New Roman" w:hAnsi="Times New Roman" w:cs="Times New Roman"/>
          <w:sz w:val="24"/>
          <w:szCs w:val="24"/>
        </w:rPr>
        <w:t xml:space="preserve"> </w:t>
      </w:r>
      <w:r w:rsidR="00924887" w:rsidRPr="007228AF">
        <w:rPr>
          <w:rFonts w:ascii="Times New Roman" w:hAnsi="Times New Roman" w:cs="Times New Roman"/>
          <w:sz w:val="24"/>
          <w:szCs w:val="24"/>
        </w:rPr>
        <w:t>al empleo nacional y al producto interno bruto, tanto en países emergentes como en los desarrollados, lo que ha mantenido el interés mundial en su análisis</w:t>
      </w:r>
      <w:r w:rsidR="00017F08" w:rsidRPr="007228AF">
        <w:rPr>
          <w:rFonts w:ascii="Times New Roman" w:hAnsi="Times New Roman" w:cs="Times New Roman"/>
          <w:sz w:val="24"/>
          <w:szCs w:val="24"/>
        </w:rPr>
        <w:t xml:space="preserve"> y estudio de su comportamiento (</w:t>
      </w:r>
      <w:proofErr w:type="spellStart"/>
      <w:r w:rsidR="00017F08" w:rsidRPr="007228AF">
        <w:rPr>
          <w:rFonts w:ascii="Times New Roman" w:hAnsi="Times New Roman" w:cs="Times New Roman"/>
          <w:sz w:val="24"/>
          <w:szCs w:val="24"/>
        </w:rPr>
        <w:t>Acs</w:t>
      </w:r>
      <w:proofErr w:type="spellEnd"/>
      <w:r w:rsidR="00017F08" w:rsidRPr="007228AF">
        <w:rPr>
          <w:rFonts w:ascii="Times New Roman" w:hAnsi="Times New Roman" w:cs="Times New Roman"/>
          <w:sz w:val="24"/>
          <w:szCs w:val="24"/>
        </w:rPr>
        <w:t xml:space="preserve"> y </w:t>
      </w:r>
      <w:proofErr w:type="spellStart"/>
      <w:r w:rsidR="00017F08" w:rsidRPr="007228AF">
        <w:rPr>
          <w:rFonts w:ascii="Times New Roman" w:hAnsi="Times New Roman" w:cs="Times New Roman"/>
          <w:sz w:val="24"/>
          <w:szCs w:val="24"/>
        </w:rPr>
        <w:t>Audretsch</w:t>
      </w:r>
      <w:proofErr w:type="spellEnd"/>
      <w:r w:rsidR="00017F08" w:rsidRPr="007228AF">
        <w:rPr>
          <w:rFonts w:ascii="Times New Roman" w:hAnsi="Times New Roman" w:cs="Times New Roman"/>
          <w:sz w:val="24"/>
          <w:szCs w:val="24"/>
        </w:rPr>
        <w:t xml:space="preserve">, 1990; Kirchhoff y Phillips, 1988). Es en periodos modernos cuando se emplea de manera más amplia y concreta el término </w:t>
      </w:r>
      <w:r w:rsidR="00017F08" w:rsidRPr="00631C54">
        <w:rPr>
          <w:rFonts w:ascii="Times New Roman" w:hAnsi="Times New Roman" w:cs="Times New Roman"/>
          <w:i/>
          <w:iCs/>
          <w:sz w:val="24"/>
          <w:szCs w:val="24"/>
        </w:rPr>
        <w:t>innovación</w:t>
      </w:r>
      <w:r w:rsidR="00017F08" w:rsidRPr="007228AF">
        <w:rPr>
          <w:rFonts w:ascii="Times New Roman" w:hAnsi="Times New Roman" w:cs="Times New Roman"/>
          <w:sz w:val="24"/>
          <w:szCs w:val="24"/>
        </w:rPr>
        <w:t xml:space="preserve"> (Galindo, Ribeiro y Méndez, 2012). </w:t>
      </w:r>
    </w:p>
    <w:p w14:paraId="51601FB1" w14:textId="531AD533" w:rsidR="00017F08" w:rsidRPr="007228AF" w:rsidRDefault="00924887" w:rsidP="00B0559B">
      <w:pPr>
        <w:rPr>
          <w:rFonts w:ascii="Times New Roman" w:hAnsi="Times New Roman" w:cs="Times New Roman"/>
          <w:sz w:val="24"/>
          <w:szCs w:val="24"/>
        </w:rPr>
      </w:pPr>
      <w:r w:rsidRPr="007228AF">
        <w:rPr>
          <w:rFonts w:ascii="Times New Roman" w:hAnsi="Times New Roman" w:cs="Times New Roman"/>
          <w:sz w:val="24"/>
          <w:szCs w:val="24"/>
        </w:rPr>
        <w:lastRenderedPageBreak/>
        <w:t>Las más r</w:t>
      </w:r>
      <w:r w:rsidR="00017F08" w:rsidRPr="007228AF">
        <w:rPr>
          <w:rFonts w:ascii="Times New Roman" w:hAnsi="Times New Roman" w:cs="Times New Roman"/>
          <w:sz w:val="24"/>
          <w:szCs w:val="24"/>
        </w:rPr>
        <w:t xml:space="preserve">ecientes investigaciones se han </w:t>
      </w:r>
      <w:r w:rsidRPr="007228AF">
        <w:rPr>
          <w:rFonts w:ascii="Times New Roman" w:hAnsi="Times New Roman" w:cs="Times New Roman"/>
          <w:sz w:val="24"/>
          <w:szCs w:val="24"/>
        </w:rPr>
        <w:t xml:space="preserve">centrado fundamentalmente en el crecimiento económico, así como también en el ámbito de la innovación empresarial. Estudios como los realizados por el </w:t>
      </w:r>
      <w:r w:rsidRPr="00631C54">
        <w:rPr>
          <w:rFonts w:ascii="Times New Roman" w:hAnsi="Times New Roman" w:cs="Times New Roman"/>
          <w:iCs/>
          <w:sz w:val="24"/>
          <w:szCs w:val="24"/>
        </w:rPr>
        <w:t xml:space="preserve">Global </w:t>
      </w:r>
      <w:proofErr w:type="spellStart"/>
      <w:r w:rsidRPr="00631C54">
        <w:rPr>
          <w:rFonts w:ascii="Times New Roman" w:hAnsi="Times New Roman" w:cs="Times New Roman"/>
          <w:iCs/>
          <w:sz w:val="24"/>
          <w:szCs w:val="24"/>
        </w:rPr>
        <w:t>Entrepreneurship</w:t>
      </w:r>
      <w:proofErr w:type="spellEnd"/>
      <w:r w:rsidRPr="00631C54">
        <w:rPr>
          <w:rFonts w:ascii="Times New Roman" w:hAnsi="Times New Roman" w:cs="Times New Roman"/>
          <w:iCs/>
          <w:sz w:val="24"/>
          <w:szCs w:val="24"/>
        </w:rPr>
        <w:t xml:space="preserve"> Monitor</w:t>
      </w:r>
      <w:r w:rsidR="00E36999">
        <w:rPr>
          <w:rFonts w:ascii="Times New Roman" w:hAnsi="Times New Roman" w:cs="Times New Roman"/>
          <w:iCs/>
          <w:sz w:val="24"/>
          <w:szCs w:val="24"/>
        </w:rPr>
        <w:t xml:space="preserve"> (GEM)</w:t>
      </w:r>
      <w:r w:rsidRPr="007228AF">
        <w:rPr>
          <w:rFonts w:ascii="Times New Roman" w:hAnsi="Times New Roman" w:cs="Times New Roman"/>
          <w:sz w:val="24"/>
          <w:szCs w:val="24"/>
        </w:rPr>
        <w:t xml:space="preserve"> centran su atención en los empresarios</w:t>
      </w:r>
      <w:r w:rsidR="00E01885">
        <w:rPr>
          <w:rFonts w:ascii="Times New Roman" w:hAnsi="Times New Roman" w:cs="Times New Roman"/>
          <w:sz w:val="24"/>
          <w:szCs w:val="24"/>
        </w:rPr>
        <w:t>,</w:t>
      </w:r>
      <w:r w:rsidRPr="007228AF">
        <w:rPr>
          <w:rFonts w:ascii="Times New Roman" w:hAnsi="Times New Roman" w:cs="Times New Roman"/>
          <w:sz w:val="24"/>
          <w:szCs w:val="24"/>
        </w:rPr>
        <w:t xml:space="preserve"> quienes son los encargados de gestionar y administrar </w:t>
      </w:r>
      <w:r w:rsidR="00017F08" w:rsidRPr="007228AF">
        <w:rPr>
          <w:rFonts w:ascii="Times New Roman" w:hAnsi="Times New Roman" w:cs="Times New Roman"/>
          <w:sz w:val="24"/>
          <w:szCs w:val="24"/>
        </w:rPr>
        <w:t>a las organizaciones.</w:t>
      </w:r>
    </w:p>
    <w:p w14:paraId="6FAC9A12" w14:textId="50D37D8F" w:rsidR="00924887" w:rsidRPr="007228AF" w:rsidRDefault="00924887" w:rsidP="00B0559B">
      <w:pPr>
        <w:rPr>
          <w:rFonts w:ascii="Times New Roman" w:hAnsi="Times New Roman" w:cs="Times New Roman"/>
          <w:sz w:val="24"/>
          <w:szCs w:val="24"/>
        </w:rPr>
      </w:pPr>
      <w:r w:rsidRPr="007228AF">
        <w:rPr>
          <w:rFonts w:ascii="Times New Roman" w:hAnsi="Times New Roman" w:cs="Times New Roman"/>
          <w:sz w:val="24"/>
          <w:szCs w:val="24"/>
        </w:rPr>
        <w:t xml:space="preserve">Distintas teorías han tratado de explicar la faceta innovadora en la función empresarial, </w:t>
      </w:r>
      <w:r w:rsidR="00E01885">
        <w:rPr>
          <w:rFonts w:ascii="Times New Roman" w:hAnsi="Times New Roman" w:cs="Times New Roman"/>
          <w:sz w:val="24"/>
          <w:szCs w:val="24"/>
        </w:rPr>
        <w:t xml:space="preserve">pero </w:t>
      </w:r>
      <w:r w:rsidRPr="007228AF">
        <w:rPr>
          <w:rFonts w:ascii="Times New Roman" w:hAnsi="Times New Roman" w:cs="Times New Roman"/>
          <w:sz w:val="24"/>
          <w:szCs w:val="24"/>
        </w:rPr>
        <w:t xml:space="preserve">es la </w:t>
      </w:r>
      <w:r w:rsidR="001B6273" w:rsidRPr="007228AF">
        <w:rPr>
          <w:rFonts w:ascii="Times New Roman" w:hAnsi="Times New Roman" w:cs="Times New Roman"/>
          <w:sz w:val="24"/>
          <w:szCs w:val="24"/>
        </w:rPr>
        <w:t xml:space="preserve">teoría </w:t>
      </w:r>
      <w:proofErr w:type="spellStart"/>
      <w:r w:rsidR="001B6273" w:rsidRPr="007228AF">
        <w:rPr>
          <w:rFonts w:ascii="Times New Roman" w:hAnsi="Times New Roman" w:cs="Times New Roman"/>
          <w:sz w:val="24"/>
          <w:szCs w:val="24"/>
        </w:rPr>
        <w:t>schumpeteriana</w:t>
      </w:r>
      <w:proofErr w:type="spellEnd"/>
      <w:r w:rsidR="001B6273" w:rsidRPr="007228AF">
        <w:rPr>
          <w:rFonts w:ascii="Times New Roman" w:hAnsi="Times New Roman" w:cs="Times New Roman"/>
          <w:sz w:val="24"/>
          <w:szCs w:val="24"/>
        </w:rPr>
        <w:t xml:space="preserve"> </w:t>
      </w:r>
      <w:r w:rsidRPr="007228AF">
        <w:rPr>
          <w:rFonts w:ascii="Times New Roman" w:hAnsi="Times New Roman" w:cs="Times New Roman"/>
          <w:sz w:val="24"/>
          <w:szCs w:val="24"/>
        </w:rPr>
        <w:t>la que ha demostrado un sustento fundamental para el estudio de los empresarios de las futuras o nuevas empresas</w:t>
      </w:r>
      <w:r w:rsidR="00017F08" w:rsidRPr="007228AF">
        <w:rPr>
          <w:rFonts w:ascii="Times New Roman" w:hAnsi="Times New Roman" w:cs="Times New Roman"/>
          <w:sz w:val="24"/>
          <w:szCs w:val="24"/>
        </w:rPr>
        <w:t xml:space="preserve"> (Schumpeter, 1934</w:t>
      </w:r>
      <w:r w:rsidR="00F44088">
        <w:rPr>
          <w:rFonts w:ascii="Times New Roman" w:hAnsi="Times New Roman" w:cs="Times New Roman"/>
          <w:sz w:val="24"/>
          <w:szCs w:val="24"/>
        </w:rPr>
        <w:t>,</w:t>
      </w:r>
      <w:r w:rsidR="00017F08" w:rsidRPr="007228AF">
        <w:rPr>
          <w:rFonts w:ascii="Times New Roman" w:hAnsi="Times New Roman" w:cs="Times New Roman"/>
          <w:sz w:val="24"/>
          <w:szCs w:val="24"/>
        </w:rPr>
        <w:t xml:space="preserve"> 1942)</w:t>
      </w:r>
      <w:r w:rsidR="00911AF5">
        <w:rPr>
          <w:rFonts w:ascii="Times New Roman" w:hAnsi="Times New Roman" w:cs="Times New Roman"/>
          <w:sz w:val="24"/>
          <w:szCs w:val="24"/>
        </w:rPr>
        <w:t>. Con un enfoque diferente</w:t>
      </w:r>
      <w:r w:rsidR="001B6273">
        <w:rPr>
          <w:rFonts w:ascii="Times New Roman" w:hAnsi="Times New Roman" w:cs="Times New Roman"/>
          <w:sz w:val="24"/>
          <w:szCs w:val="24"/>
        </w:rPr>
        <w:t>,</w:t>
      </w:r>
      <w:r w:rsidRPr="007228AF">
        <w:rPr>
          <w:rFonts w:ascii="Times New Roman" w:hAnsi="Times New Roman" w:cs="Times New Roman"/>
          <w:sz w:val="24"/>
          <w:szCs w:val="24"/>
        </w:rPr>
        <w:t xml:space="preserve"> se encuentra la </w:t>
      </w:r>
      <w:r w:rsidR="001B6273" w:rsidRPr="007228AF">
        <w:rPr>
          <w:rFonts w:ascii="Times New Roman" w:hAnsi="Times New Roman" w:cs="Times New Roman"/>
          <w:sz w:val="24"/>
          <w:szCs w:val="24"/>
        </w:rPr>
        <w:t>teoría del aprendizaje organizacional</w:t>
      </w:r>
      <w:r w:rsidRPr="007228AF">
        <w:rPr>
          <w:rFonts w:ascii="Times New Roman" w:hAnsi="Times New Roman" w:cs="Times New Roman"/>
          <w:sz w:val="24"/>
          <w:szCs w:val="24"/>
        </w:rPr>
        <w:t>, que brinda el apoyo correspondiente para las empresas actuales ya establecidas en el mercado (</w:t>
      </w:r>
      <w:proofErr w:type="spellStart"/>
      <w:r w:rsidRPr="007228AF">
        <w:rPr>
          <w:rFonts w:ascii="Times New Roman" w:hAnsi="Times New Roman" w:cs="Times New Roman"/>
          <w:sz w:val="24"/>
          <w:szCs w:val="24"/>
        </w:rPr>
        <w:t>Audretsch</w:t>
      </w:r>
      <w:proofErr w:type="spellEnd"/>
      <w:r w:rsidRPr="007228AF">
        <w:rPr>
          <w:rFonts w:ascii="Times New Roman" w:hAnsi="Times New Roman" w:cs="Times New Roman"/>
          <w:sz w:val="24"/>
          <w:szCs w:val="24"/>
        </w:rPr>
        <w:t xml:space="preserve"> y Fritsch, 1994; Levitt y March, 1988; Kolb, 1984). </w:t>
      </w:r>
    </w:p>
    <w:p w14:paraId="082CC785" w14:textId="2187DF43" w:rsidR="003F42EE" w:rsidRPr="00154E6D" w:rsidRDefault="00792FEE" w:rsidP="00B0559B">
      <w:pPr>
        <w:rPr>
          <w:rFonts w:ascii="Times New Roman" w:hAnsi="Times New Roman" w:cs="Times New Roman"/>
          <w:sz w:val="24"/>
          <w:szCs w:val="24"/>
        </w:rPr>
      </w:pPr>
      <w:r w:rsidRPr="00154E6D">
        <w:rPr>
          <w:rFonts w:ascii="Times New Roman" w:hAnsi="Times New Roman" w:cs="Times New Roman"/>
          <w:sz w:val="24"/>
          <w:szCs w:val="24"/>
        </w:rPr>
        <w:t xml:space="preserve">La teoría </w:t>
      </w:r>
      <w:proofErr w:type="spellStart"/>
      <w:r w:rsidR="001B6273">
        <w:rPr>
          <w:rFonts w:ascii="Times New Roman" w:hAnsi="Times New Roman" w:cs="Times New Roman"/>
          <w:sz w:val="24"/>
          <w:szCs w:val="24"/>
        </w:rPr>
        <w:t>s</w:t>
      </w:r>
      <w:r w:rsidR="001B6273" w:rsidRPr="00154E6D">
        <w:rPr>
          <w:rFonts w:ascii="Times New Roman" w:hAnsi="Times New Roman" w:cs="Times New Roman"/>
          <w:sz w:val="24"/>
          <w:szCs w:val="24"/>
        </w:rPr>
        <w:t>chumpeteriana</w:t>
      </w:r>
      <w:proofErr w:type="spellEnd"/>
      <w:r w:rsidR="00AF4D5E" w:rsidRPr="00154E6D">
        <w:rPr>
          <w:rFonts w:ascii="Times New Roman" w:hAnsi="Times New Roman" w:cs="Times New Roman"/>
          <w:sz w:val="24"/>
          <w:szCs w:val="24"/>
        </w:rPr>
        <w:t xml:space="preserve"> sostiene que son las empresas futuras las que </w:t>
      </w:r>
      <w:r w:rsidR="002258A1" w:rsidRPr="00154E6D">
        <w:rPr>
          <w:rFonts w:ascii="Times New Roman" w:hAnsi="Times New Roman" w:cs="Times New Roman"/>
          <w:sz w:val="24"/>
          <w:szCs w:val="24"/>
        </w:rPr>
        <w:t>cuentan con un alto nivel de innovación, por lo tanto</w:t>
      </w:r>
      <w:r w:rsidR="003F42EE" w:rsidRPr="00154E6D">
        <w:rPr>
          <w:rFonts w:ascii="Times New Roman" w:hAnsi="Times New Roman" w:cs="Times New Roman"/>
          <w:sz w:val="24"/>
          <w:szCs w:val="24"/>
        </w:rPr>
        <w:t>,</w:t>
      </w:r>
      <w:r w:rsidR="002258A1" w:rsidRPr="00154E6D">
        <w:rPr>
          <w:rFonts w:ascii="Times New Roman" w:hAnsi="Times New Roman" w:cs="Times New Roman"/>
          <w:sz w:val="24"/>
          <w:szCs w:val="24"/>
        </w:rPr>
        <w:t xml:space="preserve"> tienen la capacidad de desplazar a las que ya llevan más tiempo en el mercado, </w:t>
      </w:r>
      <w:r w:rsidR="001B6273">
        <w:rPr>
          <w:rFonts w:ascii="Times New Roman" w:hAnsi="Times New Roman" w:cs="Times New Roman"/>
          <w:sz w:val="24"/>
          <w:szCs w:val="24"/>
        </w:rPr>
        <w:t>y hace</w:t>
      </w:r>
      <w:r w:rsidR="001B6273" w:rsidRPr="00154E6D">
        <w:rPr>
          <w:rFonts w:ascii="Times New Roman" w:hAnsi="Times New Roman" w:cs="Times New Roman"/>
          <w:sz w:val="24"/>
          <w:szCs w:val="24"/>
        </w:rPr>
        <w:t xml:space="preserve"> </w:t>
      </w:r>
      <w:r w:rsidR="002258A1" w:rsidRPr="00154E6D">
        <w:rPr>
          <w:rFonts w:ascii="Times New Roman" w:hAnsi="Times New Roman" w:cs="Times New Roman"/>
          <w:sz w:val="24"/>
          <w:szCs w:val="24"/>
        </w:rPr>
        <w:t>énfasis en la relación entre el empresario y la innovación (Schumpeter, 1934, 1942)</w:t>
      </w:r>
      <w:r w:rsidR="003F42EE" w:rsidRPr="00154E6D">
        <w:rPr>
          <w:rFonts w:ascii="Times New Roman" w:hAnsi="Times New Roman" w:cs="Times New Roman"/>
          <w:sz w:val="24"/>
          <w:szCs w:val="24"/>
        </w:rPr>
        <w:t xml:space="preserve">. </w:t>
      </w:r>
      <w:r w:rsidR="003444A9">
        <w:rPr>
          <w:rFonts w:ascii="Times New Roman" w:hAnsi="Times New Roman" w:cs="Times New Roman"/>
          <w:sz w:val="24"/>
          <w:szCs w:val="24"/>
        </w:rPr>
        <w:t xml:space="preserve">Dentro de las características más relevantes que esta teoría menciona son </w:t>
      </w:r>
      <w:r w:rsidR="007D1388">
        <w:rPr>
          <w:rFonts w:ascii="Times New Roman" w:hAnsi="Times New Roman" w:cs="Times New Roman"/>
          <w:sz w:val="24"/>
          <w:szCs w:val="24"/>
        </w:rPr>
        <w:t>un mínimo</w:t>
      </w:r>
      <w:r w:rsidR="003444A9">
        <w:rPr>
          <w:rFonts w:ascii="Times New Roman" w:hAnsi="Times New Roman" w:cs="Times New Roman"/>
          <w:sz w:val="24"/>
          <w:szCs w:val="24"/>
        </w:rPr>
        <w:t xml:space="preserve"> miedo al riesgo, un alto ímpetu por dominar el mercado y un alto índice de uso de tecnologías. </w:t>
      </w:r>
    </w:p>
    <w:p w14:paraId="45662B72" w14:textId="5E242AF8" w:rsidR="00207373" w:rsidRPr="002258A1" w:rsidRDefault="002258A1" w:rsidP="00B0559B">
      <w:pPr>
        <w:rPr>
          <w:rFonts w:ascii="Times New Roman" w:hAnsi="Times New Roman" w:cs="Times New Roman"/>
          <w:sz w:val="24"/>
          <w:szCs w:val="24"/>
        </w:rPr>
      </w:pPr>
      <w:r>
        <w:rPr>
          <w:rFonts w:ascii="Times New Roman" w:hAnsi="Times New Roman" w:cs="Times New Roman"/>
          <w:sz w:val="24"/>
          <w:szCs w:val="24"/>
        </w:rPr>
        <w:t>Por otro lado, l</w:t>
      </w:r>
      <w:r w:rsidR="00792FEE">
        <w:rPr>
          <w:rFonts w:ascii="Times New Roman" w:hAnsi="Times New Roman" w:cs="Times New Roman"/>
          <w:sz w:val="24"/>
          <w:szCs w:val="24"/>
        </w:rPr>
        <w:t>a teoría d</w:t>
      </w:r>
      <w:r>
        <w:rPr>
          <w:rFonts w:ascii="Times New Roman" w:hAnsi="Times New Roman" w:cs="Times New Roman"/>
          <w:sz w:val="24"/>
          <w:szCs w:val="24"/>
        </w:rPr>
        <w:t xml:space="preserve">el aprendizaje organizacional ha logrado llamar la atención </w:t>
      </w:r>
      <w:r w:rsidR="00154E6D">
        <w:rPr>
          <w:rFonts w:ascii="Times New Roman" w:hAnsi="Times New Roman" w:cs="Times New Roman"/>
          <w:sz w:val="24"/>
          <w:szCs w:val="24"/>
        </w:rPr>
        <w:t xml:space="preserve">de la comunidad académica en </w:t>
      </w:r>
      <w:r>
        <w:rPr>
          <w:rFonts w:ascii="Times New Roman" w:hAnsi="Times New Roman" w:cs="Times New Roman"/>
          <w:sz w:val="24"/>
          <w:szCs w:val="24"/>
        </w:rPr>
        <w:t xml:space="preserve">las </w:t>
      </w:r>
      <w:r w:rsidR="00207373">
        <w:rPr>
          <w:rFonts w:ascii="Times New Roman" w:hAnsi="Times New Roman" w:cs="Times New Roman"/>
          <w:sz w:val="24"/>
          <w:szCs w:val="24"/>
        </w:rPr>
        <w:t>últimas</w:t>
      </w:r>
      <w:r>
        <w:rPr>
          <w:rFonts w:ascii="Times New Roman" w:hAnsi="Times New Roman" w:cs="Times New Roman"/>
          <w:sz w:val="24"/>
          <w:szCs w:val="24"/>
        </w:rPr>
        <w:t xml:space="preserve"> décadas</w:t>
      </w:r>
      <w:r w:rsidR="00207373">
        <w:rPr>
          <w:rFonts w:ascii="Times New Roman" w:hAnsi="Times New Roman" w:cs="Times New Roman"/>
          <w:sz w:val="24"/>
          <w:szCs w:val="24"/>
        </w:rPr>
        <w:t xml:space="preserve">, </w:t>
      </w:r>
      <w:r w:rsidR="001B6273">
        <w:rPr>
          <w:rFonts w:ascii="Times New Roman" w:hAnsi="Times New Roman" w:cs="Times New Roman"/>
          <w:sz w:val="24"/>
          <w:szCs w:val="24"/>
        </w:rPr>
        <w:t xml:space="preserve">puesto que afirma </w:t>
      </w:r>
      <w:r w:rsidR="00207373" w:rsidRPr="00154E6D">
        <w:rPr>
          <w:rFonts w:ascii="Times New Roman" w:hAnsi="Times New Roman" w:cs="Times New Roman"/>
          <w:sz w:val="24"/>
          <w:szCs w:val="24"/>
        </w:rPr>
        <w:t xml:space="preserve">que mientras mejor estén </w:t>
      </w:r>
      <w:r w:rsidR="00154E6D" w:rsidRPr="00154E6D">
        <w:rPr>
          <w:rFonts w:ascii="Times New Roman" w:hAnsi="Times New Roman" w:cs="Times New Roman"/>
          <w:sz w:val="24"/>
          <w:szCs w:val="24"/>
        </w:rPr>
        <w:t>preparadas y cuenten con más experiencia las empresas</w:t>
      </w:r>
      <w:r w:rsidR="00207373" w:rsidRPr="00154E6D">
        <w:rPr>
          <w:rFonts w:ascii="Times New Roman" w:hAnsi="Times New Roman" w:cs="Times New Roman"/>
          <w:sz w:val="24"/>
          <w:szCs w:val="24"/>
        </w:rPr>
        <w:t>, contar</w:t>
      </w:r>
      <w:r w:rsidR="00154E6D" w:rsidRPr="00154E6D">
        <w:rPr>
          <w:rFonts w:ascii="Times New Roman" w:hAnsi="Times New Roman" w:cs="Times New Roman"/>
          <w:sz w:val="24"/>
          <w:szCs w:val="24"/>
        </w:rPr>
        <w:t>án</w:t>
      </w:r>
      <w:r w:rsidR="00207373">
        <w:rPr>
          <w:rFonts w:ascii="Times New Roman" w:hAnsi="Times New Roman" w:cs="Times New Roman"/>
          <w:sz w:val="24"/>
          <w:szCs w:val="24"/>
        </w:rPr>
        <w:t xml:space="preserve"> con una mayor capacidad de aprender, detectar y corregir errores, </w:t>
      </w:r>
      <w:r w:rsidR="00072196">
        <w:rPr>
          <w:rFonts w:ascii="Times New Roman" w:hAnsi="Times New Roman" w:cs="Times New Roman"/>
          <w:sz w:val="24"/>
          <w:szCs w:val="24"/>
        </w:rPr>
        <w:t>lo que favo</w:t>
      </w:r>
      <w:r w:rsidR="00AB7CD1">
        <w:rPr>
          <w:rFonts w:ascii="Times New Roman" w:hAnsi="Times New Roman" w:cs="Times New Roman"/>
          <w:sz w:val="24"/>
          <w:szCs w:val="24"/>
        </w:rPr>
        <w:t>r</w:t>
      </w:r>
      <w:r w:rsidR="00072196">
        <w:rPr>
          <w:rFonts w:ascii="Times New Roman" w:hAnsi="Times New Roman" w:cs="Times New Roman"/>
          <w:sz w:val="24"/>
          <w:szCs w:val="24"/>
        </w:rPr>
        <w:t>e</w:t>
      </w:r>
      <w:r w:rsidR="00AB7CD1">
        <w:rPr>
          <w:rFonts w:ascii="Times New Roman" w:hAnsi="Times New Roman" w:cs="Times New Roman"/>
          <w:sz w:val="24"/>
          <w:szCs w:val="24"/>
        </w:rPr>
        <w:t>ce</w:t>
      </w:r>
      <w:r w:rsidR="00072196">
        <w:rPr>
          <w:rFonts w:ascii="Times New Roman" w:hAnsi="Times New Roman" w:cs="Times New Roman"/>
          <w:sz w:val="24"/>
          <w:szCs w:val="24"/>
        </w:rPr>
        <w:t>r</w:t>
      </w:r>
      <w:r w:rsidR="00AC4E88">
        <w:rPr>
          <w:rFonts w:ascii="Times New Roman" w:hAnsi="Times New Roman" w:cs="Times New Roman"/>
          <w:sz w:val="24"/>
          <w:szCs w:val="24"/>
        </w:rPr>
        <w:t>á la acumulación de</w:t>
      </w:r>
      <w:r w:rsidR="00072196">
        <w:rPr>
          <w:rFonts w:ascii="Times New Roman" w:hAnsi="Times New Roman" w:cs="Times New Roman"/>
          <w:sz w:val="24"/>
          <w:szCs w:val="24"/>
        </w:rPr>
        <w:t xml:space="preserve"> </w:t>
      </w:r>
      <w:r w:rsidR="00207373">
        <w:rPr>
          <w:rFonts w:ascii="Times New Roman" w:hAnsi="Times New Roman" w:cs="Times New Roman"/>
          <w:sz w:val="24"/>
          <w:szCs w:val="24"/>
        </w:rPr>
        <w:t xml:space="preserve">experiencia y conocimiento que permita, a futuro, tener las herramientas necesarias para un excelente desempeño en el entorno empresarial </w:t>
      </w:r>
      <w:r w:rsidR="00207373" w:rsidRPr="002258A1">
        <w:rPr>
          <w:rFonts w:ascii="Times New Roman" w:hAnsi="Times New Roman" w:cs="Times New Roman"/>
          <w:sz w:val="24"/>
          <w:szCs w:val="24"/>
        </w:rPr>
        <w:t>(Levitt y March, 1988).</w:t>
      </w:r>
      <w:r w:rsidR="00207373">
        <w:rPr>
          <w:rFonts w:ascii="Times New Roman" w:hAnsi="Times New Roman" w:cs="Times New Roman"/>
          <w:sz w:val="24"/>
          <w:szCs w:val="24"/>
        </w:rPr>
        <w:t xml:space="preserve"> Trabajos como el </w:t>
      </w:r>
      <w:r w:rsidR="00C0260F">
        <w:rPr>
          <w:rFonts w:ascii="Times New Roman" w:hAnsi="Times New Roman" w:cs="Times New Roman"/>
          <w:sz w:val="24"/>
          <w:szCs w:val="24"/>
        </w:rPr>
        <w:t xml:space="preserve">de </w:t>
      </w:r>
      <w:r w:rsidR="00207373">
        <w:rPr>
          <w:rFonts w:ascii="Times New Roman" w:hAnsi="Times New Roman" w:cs="Times New Roman"/>
          <w:sz w:val="24"/>
          <w:szCs w:val="24"/>
        </w:rPr>
        <w:t>Do</w:t>
      </w:r>
      <w:r w:rsidR="00046E89">
        <w:rPr>
          <w:rFonts w:ascii="Times New Roman" w:hAnsi="Times New Roman" w:cs="Times New Roman"/>
          <w:sz w:val="24"/>
          <w:szCs w:val="24"/>
        </w:rPr>
        <w:t>d</w:t>
      </w:r>
      <w:r w:rsidR="00207373">
        <w:rPr>
          <w:rFonts w:ascii="Times New Roman" w:hAnsi="Times New Roman" w:cs="Times New Roman"/>
          <w:sz w:val="24"/>
          <w:szCs w:val="24"/>
        </w:rPr>
        <w:t>gson (1993) complementan lo anterior</w:t>
      </w:r>
      <w:r w:rsidR="00AC4E88">
        <w:rPr>
          <w:rFonts w:ascii="Times New Roman" w:hAnsi="Times New Roman" w:cs="Times New Roman"/>
          <w:sz w:val="24"/>
          <w:szCs w:val="24"/>
        </w:rPr>
        <w:t xml:space="preserve">. </w:t>
      </w:r>
      <w:r w:rsidR="00046E89">
        <w:rPr>
          <w:rFonts w:ascii="Times New Roman" w:hAnsi="Times New Roman" w:cs="Times New Roman"/>
          <w:sz w:val="24"/>
          <w:szCs w:val="24"/>
        </w:rPr>
        <w:t>Puesto que d</w:t>
      </w:r>
      <w:r w:rsidR="00AC4E88">
        <w:rPr>
          <w:rFonts w:ascii="Times New Roman" w:hAnsi="Times New Roman" w:cs="Times New Roman"/>
          <w:sz w:val="24"/>
          <w:szCs w:val="24"/>
        </w:rPr>
        <w:t xml:space="preserve">icho autor afirma </w:t>
      </w:r>
      <w:r w:rsidR="00207373">
        <w:rPr>
          <w:rFonts w:ascii="Times New Roman" w:hAnsi="Times New Roman" w:cs="Times New Roman"/>
          <w:sz w:val="24"/>
          <w:szCs w:val="24"/>
        </w:rPr>
        <w:t>que las empresas logran con el tiempo mayor competitividad, productividad e innovación</w:t>
      </w:r>
      <w:r w:rsidR="00AC4E88">
        <w:rPr>
          <w:rFonts w:ascii="Times New Roman" w:hAnsi="Times New Roman" w:cs="Times New Roman"/>
          <w:sz w:val="24"/>
          <w:szCs w:val="24"/>
        </w:rPr>
        <w:t xml:space="preserve">; </w:t>
      </w:r>
      <w:r w:rsidR="00207373">
        <w:rPr>
          <w:rFonts w:ascii="Times New Roman" w:hAnsi="Times New Roman" w:cs="Times New Roman"/>
          <w:sz w:val="24"/>
          <w:szCs w:val="24"/>
        </w:rPr>
        <w:t>es decir</w:t>
      </w:r>
      <w:r w:rsidR="00AC4E88">
        <w:rPr>
          <w:rFonts w:ascii="Times New Roman" w:hAnsi="Times New Roman" w:cs="Times New Roman"/>
          <w:sz w:val="24"/>
          <w:szCs w:val="24"/>
        </w:rPr>
        <w:t>,</w:t>
      </w:r>
      <w:r w:rsidR="00207373">
        <w:rPr>
          <w:rFonts w:ascii="Times New Roman" w:hAnsi="Times New Roman" w:cs="Times New Roman"/>
          <w:sz w:val="24"/>
          <w:szCs w:val="24"/>
        </w:rPr>
        <w:t xml:space="preserve"> serán aquellas empresas que tengan más tiempo en el mercado quienes tengan mejor desempeño.</w:t>
      </w:r>
    </w:p>
    <w:p w14:paraId="7B9D82A3" w14:textId="0052B82F" w:rsidR="00924887" w:rsidRPr="007228AF" w:rsidRDefault="00911AF5" w:rsidP="00B0559B">
      <w:pPr>
        <w:rPr>
          <w:rFonts w:ascii="Times New Roman" w:hAnsi="Times New Roman" w:cs="Times New Roman"/>
          <w:sz w:val="24"/>
          <w:szCs w:val="24"/>
        </w:rPr>
      </w:pPr>
      <w:r>
        <w:rPr>
          <w:rFonts w:ascii="Times New Roman" w:hAnsi="Times New Roman" w:cs="Times New Roman"/>
          <w:sz w:val="24"/>
          <w:szCs w:val="24"/>
        </w:rPr>
        <w:t>Contrastando estas dos teorías</w:t>
      </w:r>
      <w:r w:rsidR="00017F08" w:rsidRPr="007228AF">
        <w:rPr>
          <w:rFonts w:ascii="Times New Roman" w:hAnsi="Times New Roman" w:cs="Times New Roman"/>
          <w:sz w:val="24"/>
          <w:szCs w:val="24"/>
        </w:rPr>
        <w:t xml:space="preserve"> se pretende conocer </w:t>
      </w:r>
      <w:r w:rsidR="00924887" w:rsidRPr="007228AF">
        <w:rPr>
          <w:rFonts w:ascii="Times New Roman" w:hAnsi="Times New Roman" w:cs="Times New Roman"/>
          <w:sz w:val="24"/>
          <w:szCs w:val="24"/>
        </w:rPr>
        <w:t xml:space="preserve">si realmente la experiencia de los empresarios actuales influye en la relación de innovación en productos, procesos y su diferenciación; o si son los futuros empresarios </w:t>
      </w:r>
      <w:r w:rsidR="003822C4">
        <w:rPr>
          <w:rFonts w:ascii="Times New Roman" w:hAnsi="Times New Roman" w:cs="Times New Roman"/>
          <w:sz w:val="24"/>
          <w:szCs w:val="24"/>
        </w:rPr>
        <w:t>lo que</w:t>
      </w:r>
      <w:r w:rsidR="003822C4" w:rsidRPr="007228AF">
        <w:rPr>
          <w:rFonts w:ascii="Times New Roman" w:hAnsi="Times New Roman" w:cs="Times New Roman"/>
          <w:sz w:val="24"/>
          <w:szCs w:val="24"/>
        </w:rPr>
        <w:t xml:space="preserve"> </w:t>
      </w:r>
      <w:r w:rsidR="00924887" w:rsidRPr="007228AF">
        <w:rPr>
          <w:rFonts w:ascii="Times New Roman" w:hAnsi="Times New Roman" w:cs="Times New Roman"/>
          <w:sz w:val="24"/>
          <w:szCs w:val="24"/>
        </w:rPr>
        <w:t>tienen las mayores aportaciones en estos temas</w:t>
      </w:r>
      <w:r w:rsidR="000D7BAD">
        <w:rPr>
          <w:rFonts w:ascii="Times New Roman" w:hAnsi="Times New Roman" w:cs="Times New Roman"/>
          <w:sz w:val="24"/>
          <w:szCs w:val="24"/>
        </w:rPr>
        <w:t>,</w:t>
      </w:r>
      <w:r w:rsidR="00924887" w:rsidRPr="007228AF">
        <w:rPr>
          <w:rFonts w:ascii="Times New Roman" w:hAnsi="Times New Roman" w:cs="Times New Roman"/>
          <w:sz w:val="24"/>
          <w:szCs w:val="24"/>
        </w:rPr>
        <w:t xml:space="preserve"> ya que poseen conocimientos más actuales y formaciones académicas</w:t>
      </w:r>
      <w:r w:rsidR="006D096A" w:rsidRPr="007228AF">
        <w:rPr>
          <w:rFonts w:ascii="Times New Roman" w:hAnsi="Times New Roman" w:cs="Times New Roman"/>
          <w:sz w:val="24"/>
          <w:szCs w:val="24"/>
        </w:rPr>
        <w:t xml:space="preserve"> más novedosas</w:t>
      </w:r>
      <w:r w:rsidR="003822C4">
        <w:rPr>
          <w:rFonts w:ascii="Times New Roman" w:hAnsi="Times New Roman" w:cs="Times New Roman"/>
          <w:sz w:val="24"/>
          <w:szCs w:val="24"/>
        </w:rPr>
        <w:t>,</w:t>
      </w:r>
      <w:r w:rsidR="006D096A" w:rsidRPr="007228AF">
        <w:rPr>
          <w:rFonts w:ascii="Times New Roman" w:hAnsi="Times New Roman" w:cs="Times New Roman"/>
          <w:sz w:val="24"/>
          <w:szCs w:val="24"/>
        </w:rPr>
        <w:t xml:space="preserve"> que</w:t>
      </w:r>
      <w:r w:rsidR="003822C4">
        <w:rPr>
          <w:rFonts w:ascii="Times New Roman" w:hAnsi="Times New Roman" w:cs="Times New Roman"/>
          <w:sz w:val="24"/>
          <w:szCs w:val="24"/>
        </w:rPr>
        <w:t xml:space="preserve"> se</w:t>
      </w:r>
      <w:r w:rsidR="004B54CA">
        <w:rPr>
          <w:rFonts w:ascii="Times New Roman" w:hAnsi="Times New Roman" w:cs="Times New Roman"/>
          <w:sz w:val="24"/>
          <w:szCs w:val="24"/>
        </w:rPr>
        <w:t xml:space="preserve"> </w:t>
      </w:r>
      <w:r w:rsidR="004B54CA" w:rsidRPr="007228AF">
        <w:rPr>
          <w:rFonts w:ascii="Times New Roman" w:hAnsi="Times New Roman" w:cs="Times New Roman"/>
          <w:sz w:val="24"/>
          <w:szCs w:val="24"/>
        </w:rPr>
        <w:t>sum</w:t>
      </w:r>
      <w:r w:rsidR="003822C4">
        <w:rPr>
          <w:rFonts w:ascii="Times New Roman" w:hAnsi="Times New Roman" w:cs="Times New Roman"/>
          <w:sz w:val="24"/>
          <w:szCs w:val="24"/>
        </w:rPr>
        <w:t>a</w:t>
      </w:r>
      <w:r w:rsidR="004B54CA" w:rsidRPr="007228AF">
        <w:rPr>
          <w:rFonts w:ascii="Times New Roman" w:hAnsi="Times New Roman" w:cs="Times New Roman"/>
          <w:sz w:val="24"/>
          <w:szCs w:val="24"/>
        </w:rPr>
        <w:t xml:space="preserve">n </w:t>
      </w:r>
      <w:r w:rsidR="006D096A" w:rsidRPr="007228AF">
        <w:rPr>
          <w:rFonts w:ascii="Times New Roman" w:hAnsi="Times New Roman" w:cs="Times New Roman"/>
          <w:sz w:val="24"/>
          <w:szCs w:val="24"/>
        </w:rPr>
        <w:t xml:space="preserve">a </w:t>
      </w:r>
      <w:r w:rsidR="00792FEE">
        <w:rPr>
          <w:rFonts w:ascii="Times New Roman" w:hAnsi="Times New Roman" w:cs="Times New Roman"/>
          <w:sz w:val="24"/>
          <w:szCs w:val="24"/>
        </w:rPr>
        <w:t>su</w:t>
      </w:r>
      <w:r w:rsidR="00924887" w:rsidRPr="007228AF">
        <w:rPr>
          <w:rFonts w:ascii="Times New Roman" w:hAnsi="Times New Roman" w:cs="Times New Roman"/>
          <w:sz w:val="24"/>
          <w:szCs w:val="24"/>
        </w:rPr>
        <w:t xml:space="preserve"> gran </w:t>
      </w:r>
      <w:r w:rsidR="00792FEE" w:rsidRPr="007228AF">
        <w:rPr>
          <w:rFonts w:ascii="Times New Roman" w:hAnsi="Times New Roman" w:cs="Times New Roman"/>
          <w:sz w:val="24"/>
          <w:szCs w:val="24"/>
        </w:rPr>
        <w:t>impulso</w:t>
      </w:r>
      <w:r w:rsidR="00924887" w:rsidRPr="007228AF">
        <w:rPr>
          <w:rFonts w:ascii="Times New Roman" w:hAnsi="Times New Roman" w:cs="Times New Roman"/>
          <w:sz w:val="24"/>
          <w:szCs w:val="24"/>
        </w:rPr>
        <w:t xml:space="preserve"> </w:t>
      </w:r>
      <w:r w:rsidR="00792FEE">
        <w:rPr>
          <w:rFonts w:ascii="Times New Roman" w:hAnsi="Times New Roman" w:cs="Times New Roman"/>
          <w:sz w:val="24"/>
          <w:szCs w:val="24"/>
        </w:rPr>
        <w:t>de</w:t>
      </w:r>
      <w:r w:rsidR="00924887" w:rsidRPr="007228AF">
        <w:rPr>
          <w:rFonts w:ascii="Times New Roman" w:hAnsi="Times New Roman" w:cs="Times New Roman"/>
          <w:sz w:val="24"/>
          <w:szCs w:val="24"/>
        </w:rPr>
        <w:t xml:space="preserve"> dominar el mercado.</w:t>
      </w:r>
    </w:p>
    <w:p w14:paraId="64A99954" w14:textId="7BCABFB1" w:rsidR="00FB7B83" w:rsidRPr="007228AF" w:rsidRDefault="00FB7B83" w:rsidP="00B0559B">
      <w:pPr>
        <w:rPr>
          <w:rFonts w:ascii="Times New Roman" w:hAnsi="Times New Roman" w:cs="Times New Roman"/>
          <w:sz w:val="24"/>
          <w:szCs w:val="24"/>
        </w:rPr>
      </w:pPr>
      <w:r w:rsidRPr="007228AF">
        <w:rPr>
          <w:rFonts w:ascii="Times New Roman" w:hAnsi="Times New Roman" w:cs="Times New Roman"/>
          <w:sz w:val="24"/>
          <w:szCs w:val="24"/>
        </w:rPr>
        <w:lastRenderedPageBreak/>
        <w:t xml:space="preserve">Las futuras empresas, así como sus futuros dueños o administradores, desde su concepción e inicio de planeación, tienen ya un considerable efecto sobre la economía, </w:t>
      </w:r>
      <w:r w:rsidR="00CF415A">
        <w:rPr>
          <w:rFonts w:ascii="Times New Roman" w:hAnsi="Times New Roman" w:cs="Times New Roman"/>
          <w:sz w:val="24"/>
          <w:szCs w:val="24"/>
        </w:rPr>
        <w:t xml:space="preserve">especialmente por ser creadoras de empleo, </w:t>
      </w:r>
      <w:r w:rsidRPr="007228AF">
        <w:rPr>
          <w:rFonts w:ascii="Times New Roman" w:hAnsi="Times New Roman" w:cs="Times New Roman"/>
          <w:sz w:val="24"/>
          <w:szCs w:val="24"/>
        </w:rPr>
        <w:t>además de ser consideradas un gran factor de innovación</w:t>
      </w:r>
      <w:r w:rsidR="003822C4">
        <w:rPr>
          <w:rFonts w:ascii="Times New Roman" w:hAnsi="Times New Roman" w:cs="Times New Roman"/>
          <w:sz w:val="24"/>
          <w:szCs w:val="24"/>
        </w:rPr>
        <w:t>.</w:t>
      </w:r>
      <w:r w:rsidR="003822C4" w:rsidRPr="007228AF">
        <w:rPr>
          <w:rFonts w:ascii="Times New Roman" w:hAnsi="Times New Roman" w:cs="Times New Roman"/>
          <w:sz w:val="24"/>
          <w:szCs w:val="24"/>
        </w:rPr>
        <w:t xml:space="preserve"> </w:t>
      </w:r>
      <w:r w:rsidR="003822C4">
        <w:rPr>
          <w:rFonts w:ascii="Times New Roman" w:hAnsi="Times New Roman" w:cs="Times New Roman"/>
          <w:sz w:val="24"/>
          <w:szCs w:val="24"/>
        </w:rPr>
        <w:t>Lo anterior</w:t>
      </w:r>
      <w:r w:rsidR="003822C4" w:rsidRPr="007228AF">
        <w:rPr>
          <w:rFonts w:ascii="Times New Roman" w:hAnsi="Times New Roman" w:cs="Times New Roman"/>
          <w:sz w:val="24"/>
          <w:szCs w:val="24"/>
        </w:rPr>
        <w:t xml:space="preserve"> </w:t>
      </w:r>
      <w:r w:rsidRPr="007228AF">
        <w:rPr>
          <w:rFonts w:ascii="Times New Roman" w:hAnsi="Times New Roman" w:cs="Times New Roman"/>
          <w:sz w:val="24"/>
          <w:szCs w:val="24"/>
        </w:rPr>
        <w:t xml:space="preserve">debido a su ímpetu de ser nuevas </w:t>
      </w:r>
      <w:r w:rsidR="004C67AD" w:rsidRPr="007228AF">
        <w:rPr>
          <w:rFonts w:ascii="Times New Roman" w:hAnsi="Times New Roman" w:cs="Times New Roman"/>
          <w:sz w:val="24"/>
          <w:szCs w:val="24"/>
        </w:rPr>
        <w:t>empresas,</w:t>
      </w:r>
      <w:r w:rsidRPr="007228AF">
        <w:rPr>
          <w:rFonts w:ascii="Times New Roman" w:hAnsi="Times New Roman" w:cs="Times New Roman"/>
          <w:sz w:val="24"/>
          <w:szCs w:val="24"/>
        </w:rPr>
        <w:t xml:space="preserve"> pero con un nivel igual o superior a las ya existentes en el mercado (Fritsch, 2008).</w:t>
      </w:r>
    </w:p>
    <w:p w14:paraId="596C1DEE" w14:textId="3902682A" w:rsidR="00792FEE" w:rsidRDefault="00922226" w:rsidP="00B0559B">
      <w:pPr>
        <w:ind w:firstLine="708"/>
        <w:rPr>
          <w:rFonts w:ascii="Times New Roman" w:hAnsi="Times New Roman" w:cs="Times New Roman"/>
          <w:sz w:val="24"/>
          <w:szCs w:val="24"/>
        </w:rPr>
      </w:pPr>
      <w:r w:rsidRPr="007228AF">
        <w:rPr>
          <w:rFonts w:ascii="Times New Roman" w:hAnsi="Times New Roman" w:cs="Times New Roman"/>
          <w:sz w:val="24"/>
          <w:szCs w:val="24"/>
        </w:rPr>
        <w:t xml:space="preserve">Desde un planteamiento básico, la presente investigación procura proporcionar una contribución </w:t>
      </w:r>
      <w:r w:rsidR="00B96D8B" w:rsidRPr="007228AF">
        <w:rPr>
          <w:rFonts w:ascii="Times New Roman" w:hAnsi="Times New Roman" w:cs="Times New Roman"/>
          <w:sz w:val="24"/>
          <w:szCs w:val="24"/>
        </w:rPr>
        <w:t>en la investigación sobre el tema</w:t>
      </w:r>
      <w:r w:rsidRPr="007228AF">
        <w:rPr>
          <w:rFonts w:ascii="Times New Roman" w:hAnsi="Times New Roman" w:cs="Times New Roman"/>
          <w:sz w:val="24"/>
          <w:szCs w:val="24"/>
        </w:rPr>
        <w:t xml:space="preserve"> y fundamentación para la actividad productiva de estos dos grupos de empresas </w:t>
      </w:r>
      <w:r w:rsidR="00B96D8B" w:rsidRPr="007228AF">
        <w:rPr>
          <w:rFonts w:ascii="Times New Roman" w:hAnsi="Times New Roman" w:cs="Times New Roman"/>
          <w:sz w:val="24"/>
          <w:szCs w:val="24"/>
        </w:rPr>
        <w:t>y su relación con la innovación</w:t>
      </w:r>
      <w:r w:rsidR="003822C4">
        <w:rPr>
          <w:rFonts w:ascii="Times New Roman" w:hAnsi="Times New Roman" w:cs="Times New Roman"/>
          <w:sz w:val="24"/>
          <w:szCs w:val="24"/>
        </w:rPr>
        <w:t>, c</w:t>
      </w:r>
      <w:r w:rsidR="00167742" w:rsidRPr="007228AF">
        <w:rPr>
          <w:rFonts w:ascii="Times New Roman" w:hAnsi="Times New Roman" w:cs="Times New Roman"/>
          <w:sz w:val="24"/>
          <w:szCs w:val="24"/>
        </w:rPr>
        <w:t>onsideran</w:t>
      </w:r>
      <w:r w:rsidR="00911AF5">
        <w:rPr>
          <w:rFonts w:ascii="Times New Roman" w:hAnsi="Times New Roman" w:cs="Times New Roman"/>
          <w:sz w:val="24"/>
          <w:szCs w:val="24"/>
        </w:rPr>
        <w:t>do que la innovación hoy en día</w:t>
      </w:r>
      <w:r w:rsidR="00167742" w:rsidRPr="007228AF">
        <w:rPr>
          <w:rFonts w:ascii="Times New Roman" w:hAnsi="Times New Roman" w:cs="Times New Roman"/>
          <w:sz w:val="24"/>
          <w:szCs w:val="24"/>
        </w:rPr>
        <w:t xml:space="preserve"> resulta crucial para el crecimiento económico de un país, ya que estimula la productividad y la competitividad (Mendoza, 2017). </w:t>
      </w:r>
    </w:p>
    <w:p w14:paraId="23C51B50" w14:textId="7636718A" w:rsidR="002442A2" w:rsidRPr="007228AF" w:rsidRDefault="00061FA2" w:rsidP="00B0559B">
      <w:pPr>
        <w:ind w:firstLine="708"/>
        <w:rPr>
          <w:rFonts w:ascii="Times New Roman" w:hAnsi="Times New Roman" w:cs="Times New Roman"/>
          <w:sz w:val="24"/>
          <w:szCs w:val="24"/>
        </w:rPr>
      </w:pPr>
      <w:r>
        <w:rPr>
          <w:rFonts w:ascii="Times New Roman" w:hAnsi="Times New Roman" w:cs="Times New Roman"/>
          <w:sz w:val="24"/>
          <w:szCs w:val="24"/>
        </w:rPr>
        <w:t xml:space="preserve">En la misma línea de investigación, </w:t>
      </w:r>
      <w:r w:rsidR="00911AF5">
        <w:rPr>
          <w:rFonts w:ascii="Times New Roman" w:hAnsi="Times New Roman" w:cs="Times New Roman"/>
          <w:sz w:val="24"/>
          <w:szCs w:val="24"/>
          <w:lang w:val="es-ES"/>
        </w:rPr>
        <w:t xml:space="preserve">Roberts </w:t>
      </w:r>
      <w:r w:rsidR="003822C4">
        <w:rPr>
          <w:rFonts w:ascii="Times New Roman" w:hAnsi="Times New Roman" w:cs="Times New Roman"/>
          <w:sz w:val="24"/>
          <w:szCs w:val="24"/>
          <w:lang w:val="es-ES"/>
        </w:rPr>
        <w:t>(</w:t>
      </w:r>
      <w:r w:rsidR="00167742" w:rsidRPr="007228AF">
        <w:rPr>
          <w:rFonts w:ascii="Times New Roman" w:hAnsi="Times New Roman" w:cs="Times New Roman"/>
          <w:sz w:val="24"/>
          <w:szCs w:val="24"/>
          <w:lang w:val="es-ES"/>
        </w:rPr>
        <w:t>1980</w:t>
      </w:r>
      <w:r w:rsidR="003822C4">
        <w:rPr>
          <w:rFonts w:ascii="Times New Roman" w:hAnsi="Times New Roman" w:cs="Times New Roman"/>
          <w:sz w:val="24"/>
          <w:szCs w:val="24"/>
          <w:lang w:val="es-ES"/>
        </w:rPr>
        <w:t>)</w:t>
      </w:r>
      <w:r>
        <w:rPr>
          <w:rFonts w:ascii="Times New Roman" w:hAnsi="Times New Roman" w:cs="Times New Roman"/>
          <w:sz w:val="24"/>
          <w:szCs w:val="24"/>
          <w:lang w:val="es-ES"/>
        </w:rPr>
        <w:t xml:space="preserve"> hace hincapié en que </w:t>
      </w:r>
      <w:r w:rsidR="00167742" w:rsidRPr="007228AF">
        <w:rPr>
          <w:rFonts w:ascii="Times New Roman" w:hAnsi="Times New Roman" w:cs="Times New Roman"/>
          <w:sz w:val="24"/>
          <w:szCs w:val="24"/>
          <w:lang w:val="es-ES"/>
        </w:rPr>
        <w:t>el tiempo de la empresa</w:t>
      </w:r>
      <w:r w:rsidR="003822C4">
        <w:rPr>
          <w:rFonts w:ascii="Times New Roman" w:hAnsi="Times New Roman" w:cs="Times New Roman"/>
          <w:sz w:val="24"/>
          <w:szCs w:val="24"/>
          <w:lang w:val="es-ES"/>
        </w:rPr>
        <w:t>,</w:t>
      </w:r>
      <w:r w:rsidR="00167742" w:rsidRPr="007228AF">
        <w:rPr>
          <w:rFonts w:ascii="Times New Roman" w:hAnsi="Times New Roman" w:cs="Times New Roman"/>
          <w:sz w:val="24"/>
          <w:szCs w:val="24"/>
          <w:lang w:val="es-ES"/>
        </w:rPr>
        <w:t xml:space="preserve"> desde su conc</w:t>
      </w:r>
      <w:r w:rsidR="00911AF5">
        <w:rPr>
          <w:rFonts w:ascii="Times New Roman" w:hAnsi="Times New Roman" w:cs="Times New Roman"/>
          <w:sz w:val="24"/>
          <w:szCs w:val="24"/>
          <w:lang w:val="es-ES"/>
        </w:rPr>
        <w:t>epción hasta su establecimiento</w:t>
      </w:r>
      <w:r w:rsidR="003822C4">
        <w:rPr>
          <w:rFonts w:ascii="Times New Roman" w:hAnsi="Times New Roman" w:cs="Times New Roman"/>
          <w:sz w:val="24"/>
          <w:szCs w:val="24"/>
          <w:lang w:val="es-ES"/>
        </w:rPr>
        <w:t xml:space="preserve">, </w:t>
      </w:r>
      <w:r w:rsidR="00167742" w:rsidRPr="007228AF">
        <w:rPr>
          <w:rFonts w:ascii="Times New Roman" w:hAnsi="Times New Roman" w:cs="Times New Roman"/>
          <w:sz w:val="24"/>
          <w:szCs w:val="24"/>
          <w:lang w:val="es-ES"/>
        </w:rPr>
        <w:t>es y será u</w:t>
      </w:r>
      <w:r>
        <w:rPr>
          <w:rFonts w:ascii="Times New Roman" w:hAnsi="Times New Roman" w:cs="Times New Roman"/>
          <w:sz w:val="24"/>
          <w:szCs w:val="24"/>
          <w:lang w:val="es-ES"/>
        </w:rPr>
        <w:t>n factor importante a estudiar. C</w:t>
      </w:r>
      <w:r w:rsidR="00167742" w:rsidRPr="007228AF">
        <w:rPr>
          <w:rFonts w:ascii="Times New Roman" w:hAnsi="Times New Roman" w:cs="Times New Roman"/>
          <w:sz w:val="24"/>
          <w:szCs w:val="24"/>
          <w:lang w:val="es-ES"/>
        </w:rPr>
        <w:t>on base en esto</w:t>
      </w:r>
      <w:r w:rsidR="003822C4">
        <w:rPr>
          <w:rFonts w:ascii="Times New Roman" w:hAnsi="Times New Roman" w:cs="Times New Roman"/>
          <w:sz w:val="24"/>
          <w:szCs w:val="24"/>
          <w:lang w:val="es-ES"/>
        </w:rPr>
        <w:t>,</w:t>
      </w:r>
      <w:r>
        <w:rPr>
          <w:rFonts w:ascii="Times New Roman" w:hAnsi="Times New Roman" w:cs="Times New Roman"/>
          <w:sz w:val="24"/>
          <w:szCs w:val="24"/>
          <w:lang w:val="es-ES"/>
        </w:rPr>
        <w:t xml:space="preserve"> se confirma la pertinencia de estudiar estos dos momentos de las empresas mexicanas, </w:t>
      </w:r>
      <w:r w:rsidR="003822C4">
        <w:rPr>
          <w:rFonts w:ascii="Times New Roman" w:hAnsi="Times New Roman" w:cs="Times New Roman"/>
          <w:sz w:val="24"/>
          <w:szCs w:val="24"/>
          <w:lang w:val="es-ES"/>
        </w:rPr>
        <w:t xml:space="preserve">y se derivan </w:t>
      </w:r>
      <w:r>
        <w:rPr>
          <w:rFonts w:ascii="Times New Roman" w:hAnsi="Times New Roman" w:cs="Times New Roman"/>
          <w:sz w:val="24"/>
          <w:szCs w:val="24"/>
          <w:lang w:val="es-ES"/>
        </w:rPr>
        <w:t xml:space="preserve">las </w:t>
      </w:r>
      <w:r w:rsidR="002442A2" w:rsidRPr="007228AF">
        <w:rPr>
          <w:rFonts w:ascii="Times New Roman" w:hAnsi="Times New Roman" w:cs="Times New Roman"/>
          <w:sz w:val="24"/>
          <w:szCs w:val="24"/>
        </w:rPr>
        <w:t>siguientes hipótesis:</w:t>
      </w:r>
    </w:p>
    <w:p w14:paraId="5BB59C76" w14:textId="77777777" w:rsidR="002442A2" w:rsidRPr="007228AF" w:rsidRDefault="002442A2" w:rsidP="00631C54">
      <w:pPr>
        <w:ind w:firstLine="708"/>
        <w:rPr>
          <w:rFonts w:ascii="Times New Roman" w:hAnsi="Times New Roman" w:cs="Times New Roman"/>
          <w:sz w:val="24"/>
          <w:szCs w:val="24"/>
        </w:rPr>
      </w:pPr>
      <w:r w:rsidRPr="007228AF">
        <w:rPr>
          <w:rFonts w:ascii="Times New Roman" w:hAnsi="Times New Roman" w:cs="Times New Roman"/>
          <w:sz w:val="24"/>
          <w:szCs w:val="24"/>
        </w:rPr>
        <w:t>H</w:t>
      </w:r>
      <w:r w:rsidRPr="007228AF">
        <w:rPr>
          <w:rFonts w:ascii="Times New Roman" w:hAnsi="Times New Roman" w:cs="Times New Roman"/>
          <w:sz w:val="24"/>
          <w:szCs w:val="24"/>
          <w:vertAlign w:val="superscript"/>
        </w:rPr>
        <w:t>1</w:t>
      </w:r>
      <w:r w:rsidR="00B96D8B" w:rsidRPr="007228AF">
        <w:rPr>
          <w:rFonts w:ascii="Times New Roman" w:hAnsi="Times New Roman" w:cs="Times New Roman"/>
          <w:sz w:val="24"/>
          <w:szCs w:val="24"/>
        </w:rPr>
        <w:t xml:space="preserve">: La innovación en productos </w:t>
      </w:r>
      <w:r w:rsidRPr="007228AF">
        <w:rPr>
          <w:rFonts w:ascii="Times New Roman" w:hAnsi="Times New Roman" w:cs="Times New Roman"/>
          <w:sz w:val="24"/>
          <w:szCs w:val="24"/>
        </w:rPr>
        <w:t>es mayor para los futuros empresarios en comparación con los que ya cuentan con una empresa actualmente.</w:t>
      </w:r>
    </w:p>
    <w:p w14:paraId="614030E2" w14:textId="77777777" w:rsidR="00B96D8B" w:rsidRPr="007228AF" w:rsidRDefault="002442A2" w:rsidP="00631C54">
      <w:pPr>
        <w:ind w:firstLine="708"/>
        <w:rPr>
          <w:rFonts w:ascii="Times New Roman" w:hAnsi="Times New Roman" w:cs="Times New Roman"/>
          <w:sz w:val="24"/>
          <w:szCs w:val="24"/>
        </w:rPr>
      </w:pPr>
      <w:r w:rsidRPr="007228AF">
        <w:rPr>
          <w:rFonts w:ascii="Times New Roman" w:hAnsi="Times New Roman" w:cs="Times New Roman"/>
          <w:sz w:val="24"/>
          <w:szCs w:val="24"/>
        </w:rPr>
        <w:t>H</w:t>
      </w:r>
      <w:r w:rsidRPr="007228AF">
        <w:rPr>
          <w:rFonts w:ascii="Times New Roman" w:hAnsi="Times New Roman" w:cs="Times New Roman"/>
          <w:sz w:val="24"/>
          <w:szCs w:val="24"/>
          <w:vertAlign w:val="superscript"/>
        </w:rPr>
        <w:t>2</w:t>
      </w:r>
      <w:r w:rsidRPr="007228AF">
        <w:rPr>
          <w:rFonts w:ascii="Times New Roman" w:hAnsi="Times New Roman" w:cs="Times New Roman"/>
          <w:sz w:val="24"/>
          <w:szCs w:val="24"/>
        </w:rPr>
        <w:t xml:space="preserve">: </w:t>
      </w:r>
      <w:r w:rsidR="00B96D8B" w:rsidRPr="007228AF">
        <w:rPr>
          <w:rFonts w:ascii="Times New Roman" w:hAnsi="Times New Roman" w:cs="Times New Roman"/>
          <w:sz w:val="24"/>
          <w:szCs w:val="24"/>
        </w:rPr>
        <w:t>La innovación en procesos es mayor para los futuros empresarios en comparación con los que ya cuentan con una empresa actualmente.</w:t>
      </w:r>
    </w:p>
    <w:p w14:paraId="76A03C05" w14:textId="77777777" w:rsidR="002442A2" w:rsidRDefault="002442A2" w:rsidP="00631C54">
      <w:pPr>
        <w:ind w:firstLine="708"/>
        <w:rPr>
          <w:rFonts w:ascii="Times New Roman" w:hAnsi="Times New Roman" w:cs="Times New Roman"/>
          <w:sz w:val="24"/>
          <w:szCs w:val="24"/>
        </w:rPr>
      </w:pPr>
      <w:r w:rsidRPr="007228AF">
        <w:rPr>
          <w:rFonts w:ascii="Times New Roman" w:hAnsi="Times New Roman" w:cs="Times New Roman"/>
          <w:sz w:val="24"/>
          <w:szCs w:val="24"/>
        </w:rPr>
        <w:t>H</w:t>
      </w:r>
      <w:r w:rsidRPr="007228AF">
        <w:rPr>
          <w:rFonts w:ascii="Times New Roman" w:hAnsi="Times New Roman" w:cs="Times New Roman"/>
          <w:sz w:val="24"/>
          <w:szCs w:val="24"/>
          <w:vertAlign w:val="superscript"/>
        </w:rPr>
        <w:t>3</w:t>
      </w:r>
      <w:r w:rsidRPr="007228AF">
        <w:rPr>
          <w:rFonts w:ascii="Times New Roman" w:hAnsi="Times New Roman" w:cs="Times New Roman"/>
          <w:sz w:val="24"/>
          <w:szCs w:val="24"/>
        </w:rPr>
        <w:t xml:space="preserve">: </w:t>
      </w:r>
      <w:r w:rsidR="00B96D8B" w:rsidRPr="007228AF">
        <w:rPr>
          <w:rFonts w:ascii="Times New Roman" w:hAnsi="Times New Roman" w:cs="Times New Roman"/>
          <w:sz w:val="24"/>
          <w:szCs w:val="24"/>
        </w:rPr>
        <w:t>La innovación en diferenciación de mercado es mayor para los futuros empresarios en comparación con los que ya cuentan con una empresa actualmente.</w:t>
      </w:r>
    </w:p>
    <w:p w14:paraId="26F2C436" w14:textId="77777777" w:rsidR="00911AF5" w:rsidRPr="007228AF" w:rsidRDefault="00911AF5" w:rsidP="00B0559B">
      <w:pPr>
        <w:ind w:firstLine="0"/>
        <w:rPr>
          <w:rFonts w:ascii="Times New Roman" w:hAnsi="Times New Roman" w:cs="Times New Roman"/>
          <w:sz w:val="24"/>
          <w:szCs w:val="24"/>
        </w:rPr>
      </w:pPr>
    </w:p>
    <w:p w14:paraId="7C2B778F" w14:textId="61A8962E" w:rsidR="007125F3" w:rsidRPr="00911AF5" w:rsidRDefault="007125F3" w:rsidP="00631C54">
      <w:pPr>
        <w:ind w:firstLine="0"/>
        <w:jc w:val="center"/>
        <w:rPr>
          <w:rFonts w:ascii="Times New Roman" w:hAnsi="Times New Roman" w:cs="Times New Roman"/>
          <w:b/>
          <w:sz w:val="28"/>
          <w:szCs w:val="28"/>
        </w:rPr>
      </w:pPr>
      <w:r w:rsidRPr="00911AF5">
        <w:rPr>
          <w:rFonts w:ascii="Times New Roman" w:hAnsi="Times New Roman" w:cs="Times New Roman"/>
          <w:b/>
          <w:sz w:val="28"/>
          <w:szCs w:val="28"/>
        </w:rPr>
        <w:t>La innovación y las empresas futuras y actuales</w:t>
      </w:r>
    </w:p>
    <w:p w14:paraId="2A96B0F2" w14:textId="5FCE4BFE" w:rsidR="004F2D45" w:rsidRPr="007228AF" w:rsidRDefault="00425A73" w:rsidP="00B0559B">
      <w:pPr>
        <w:ind w:firstLine="708"/>
        <w:rPr>
          <w:rFonts w:ascii="Times New Roman" w:hAnsi="Times New Roman" w:cs="Times New Roman"/>
          <w:sz w:val="24"/>
          <w:szCs w:val="24"/>
        </w:rPr>
      </w:pPr>
      <w:r w:rsidRPr="007228AF">
        <w:rPr>
          <w:rFonts w:ascii="Times New Roman" w:hAnsi="Times New Roman" w:cs="Times New Roman"/>
          <w:sz w:val="24"/>
          <w:szCs w:val="24"/>
        </w:rPr>
        <w:t>Much</w:t>
      </w:r>
      <w:r>
        <w:rPr>
          <w:rFonts w:ascii="Times New Roman" w:hAnsi="Times New Roman" w:cs="Times New Roman"/>
          <w:sz w:val="24"/>
          <w:szCs w:val="24"/>
        </w:rPr>
        <w:t>a</w:t>
      </w:r>
      <w:r w:rsidRPr="007228AF">
        <w:rPr>
          <w:rFonts w:ascii="Times New Roman" w:hAnsi="Times New Roman" w:cs="Times New Roman"/>
          <w:sz w:val="24"/>
          <w:szCs w:val="24"/>
        </w:rPr>
        <w:t xml:space="preserve">s </w:t>
      </w:r>
      <w:r w:rsidR="0083702A">
        <w:rPr>
          <w:rFonts w:ascii="Times New Roman" w:hAnsi="Times New Roman" w:cs="Times New Roman"/>
          <w:sz w:val="24"/>
          <w:szCs w:val="24"/>
        </w:rPr>
        <w:t>veces se describe</w:t>
      </w:r>
      <w:r w:rsidR="004F2D45" w:rsidRPr="007228AF">
        <w:rPr>
          <w:rFonts w:ascii="Times New Roman" w:hAnsi="Times New Roman" w:cs="Times New Roman"/>
          <w:sz w:val="24"/>
          <w:szCs w:val="24"/>
        </w:rPr>
        <w:t xml:space="preserve"> al emprendimiento como</w:t>
      </w:r>
      <w:r w:rsidR="0083702A">
        <w:rPr>
          <w:rFonts w:ascii="Times New Roman" w:hAnsi="Times New Roman" w:cs="Times New Roman"/>
          <w:sz w:val="24"/>
          <w:szCs w:val="24"/>
        </w:rPr>
        <w:t xml:space="preserve"> algo</w:t>
      </w:r>
      <w:r w:rsidR="004F2D45" w:rsidRPr="007228AF">
        <w:rPr>
          <w:rFonts w:ascii="Times New Roman" w:hAnsi="Times New Roman" w:cs="Times New Roman"/>
          <w:sz w:val="24"/>
          <w:szCs w:val="24"/>
        </w:rPr>
        <w:t xml:space="preserve"> innovador, flexible, dinámico, con capacidad de asumir riesgos, creativo y orientado al crecimiento</w:t>
      </w:r>
      <w:r w:rsidR="001F73E5">
        <w:rPr>
          <w:rFonts w:ascii="Times New Roman" w:hAnsi="Times New Roman" w:cs="Times New Roman"/>
          <w:sz w:val="24"/>
          <w:szCs w:val="24"/>
        </w:rPr>
        <w:t>;</w:t>
      </w:r>
      <w:r w:rsidR="004F2D45" w:rsidRPr="007228AF">
        <w:rPr>
          <w:rFonts w:ascii="Times New Roman" w:hAnsi="Times New Roman" w:cs="Times New Roman"/>
          <w:sz w:val="24"/>
          <w:szCs w:val="24"/>
        </w:rPr>
        <w:t xml:space="preserve"> lo cierto es que todo mundo desea ser innovador, flexible y creativo cuando se trata de emprender. Es así </w:t>
      </w:r>
      <w:r w:rsidR="00095DC1" w:rsidRPr="007228AF">
        <w:rPr>
          <w:rFonts w:ascii="Times New Roman" w:hAnsi="Times New Roman" w:cs="Times New Roman"/>
          <w:sz w:val="24"/>
          <w:szCs w:val="24"/>
        </w:rPr>
        <w:t>que,</w:t>
      </w:r>
      <w:r w:rsidR="004F2D45" w:rsidRPr="007228AF">
        <w:rPr>
          <w:rFonts w:ascii="Times New Roman" w:hAnsi="Times New Roman" w:cs="Times New Roman"/>
          <w:sz w:val="24"/>
          <w:szCs w:val="24"/>
        </w:rPr>
        <w:t xml:space="preserve"> al resumir el término a una manera más popular, el emprendimiento sería la capacidad de iniciar y operar una empresa de nueva creación y</w:t>
      </w:r>
      <w:r>
        <w:rPr>
          <w:rFonts w:ascii="Times New Roman" w:hAnsi="Times New Roman" w:cs="Times New Roman"/>
          <w:sz w:val="24"/>
          <w:szCs w:val="24"/>
        </w:rPr>
        <w:t>,</w:t>
      </w:r>
      <w:r w:rsidR="004F2D45" w:rsidRPr="007228AF">
        <w:rPr>
          <w:rFonts w:ascii="Times New Roman" w:hAnsi="Times New Roman" w:cs="Times New Roman"/>
          <w:sz w:val="24"/>
          <w:szCs w:val="24"/>
        </w:rPr>
        <w:t xml:space="preserve"> de acuerdo con el enfoque </w:t>
      </w:r>
      <w:proofErr w:type="spellStart"/>
      <w:r>
        <w:rPr>
          <w:rFonts w:ascii="Times New Roman" w:hAnsi="Times New Roman" w:cs="Times New Roman"/>
          <w:sz w:val="24"/>
          <w:szCs w:val="24"/>
        </w:rPr>
        <w:t>s</w:t>
      </w:r>
      <w:r w:rsidRPr="007228AF">
        <w:rPr>
          <w:rFonts w:ascii="Times New Roman" w:hAnsi="Times New Roman" w:cs="Times New Roman"/>
          <w:sz w:val="24"/>
          <w:szCs w:val="24"/>
        </w:rPr>
        <w:t>chumpeteriano</w:t>
      </w:r>
      <w:proofErr w:type="spellEnd"/>
      <w:r>
        <w:rPr>
          <w:rFonts w:ascii="Times New Roman" w:hAnsi="Times New Roman" w:cs="Times New Roman"/>
          <w:sz w:val="24"/>
          <w:szCs w:val="24"/>
        </w:rPr>
        <w:t>,</w:t>
      </w:r>
      <w:r w:rsidR="004F2D45" w:rsidRPr="007228AF">
        <w:rPr>
          <w:rFonts w:ascii="Times New Roman" w:hAnsi="Times New Roman" w:cs="Times New Roman"/>
          <w:sz w:val="24"/>
          <w:szCs w:val="24"/>
        </w:rPr>
        <w:t xml:space="preserve"> son las nuevas</w:t>
      </w:r>
      <w:r w:rsidR="00061FA2">
        <w:rPr>
          <w:rFonts w:ascii="Times New Roman" w:hAnsi="Times New Roman" w:cs="Times New Roman"/>
          <w:sz w:val="24"/>
          <w:szCs w:val="24"/>
        </w:rPr>
        <w:t xml:space="preserve"> y futuras</w:t>
      </w:r>
      <w:r w:rsidR="004F2D45" w:rsidRPr="007228AF">
        <w:rPr>
          <w:rFonts w:ascii="Times New Roman" w:hAnsi="Times New Roman" w:cs="Times New Roman"/>
          <w:sz w:val="24"/>
          <w:szCs w:val="24"/>
        </w:rPr>
        <w:t xml:space="preserve"> empresas las identificadas como responsables (</w:t>
      </w:r>
      <w:proofErr w:type="spellStart"/>
      <w:r w:rsidR="004F2D45" w:rsidRPr="007228AF">
        <w:rPr>
          <w:rFonts w:ascii="Times New Roman" w:hAnsi="Times New Roman" w:cs="Times New Roman"/>
          <w:sz w:val="24"/>
          <w:szCs w:val="24"/>
        </w:rPr>
        <w:t>Acs</w:t>
      </w:r>
      <w:proofErr w:type="spellEnd"/>
      <w:r w:rsidR="004F2D45" w:rsidRPr="007228AF">
        <w:rPr>
          <w:rFonts w:ascii="Times New Roman" w:hAnsi="Times New Roman" w:cs="Times New Roman"/>
          <w:sz w:val="24"/>
          <w:szCs w:val="24"/>
        </w:rPr>
        <w:t xml:space="preserve"> y </w:t>
      </w:r>
      <w:proofErr w:type="spellStart"/>
      <w:r w:rsidR="004F2D45" w:rsidRPr="007228AF">
        <w:rPr>
          <w:rFonts w:ascii="Times New Roman" w:hAnsi="Times New Roman" w:cs="Times New Roman"/>
          <w:sz w:val="24"/>
          <w:szCs w:val="24"/>
        </w:rPr>
        <w:t>Audretsch</w:t>
      </w:r>
      <w:proofErr w:type="spellEnd"/>
      <w:r w:rsidR="004F2D45" w:rsidRPr="007228AF">
        <w:rPr>
          <w:rFonts w:ascii="Times New Roman" w:hAnsi="Times New Roman" w:cs="Times New Roman"/>
          <w:sz w:val="24"/>
          <w:szCs w:val="24"/>
        </w:rPr>
        <w:t>, 1990).</w:t>
      </w:r>
    </w:p>
    <w:p w14:paraId="720F0176" w14:textId="07456CAC" w:rsidR="004716C4" w:rsidRPr="007228AF" w:rsidRDefault="00231977" w:rsidP="00B0559B">
      <w:pPr>
        <w:ind w:firstLine="708"/>
        <w:rPr>
          <w:rFonts w:ascii="Times New Roman" w:hAnsi="Times New Roman" w:cs="Times New Roman"/>
          <w:sz w:val="24"/>
          <w:szCs w:val="24"/>
          <w:lang w:eastAsia="es-MX"/>
        </w:rPr>
      </w:pPr>
      <w:r>
        <w:rPr>
          <w:rFonts w:ascii="Times New Roman" w:hAnsi="Times New Roman" w:cs="Times New Roman"/>
          <w:sz w:val="24"/>
          <w:szCs w:val="24"/>
          <w:lang w:eastAsia="es-MX"/>
        </w:rPr>
        <w:t xml:space="preserve">Según la </w:t>
      </w:r>
      <w:r w:rsidR="008779F9" w:rsidRPr="008779F9">
        <w:rPr>
          <w:rFonts w:ascii="Times New Roman" w:hAnsi="Times New Roman" w:cs="Times New Roman"/>
          <w:sz w:val="24"/>
          <w:szCs w:val="24"/>
          <w:lang w:eastAsia="es-MX"/>
        </w:rPr>
        <w:t xml:space="preserve">Organización para la Cooperación y el Desarrollo Económicos </w:t>
      </w:r>
      <w:r w:rsidR="008779F9">
        <w:rPr>
          <w:rFonts w:ascii="Times New Roman" w:hAnsi="Times New Roman" w:cs="Times New Roman"/>
          <w:sz w:val="24"/>
          <w:szCs w:val="24"/>
          <w:lang w:eastAsia="es-MX"/>
        </w:rPr>
        <w:t>[</w:t>
      </w:r>
      <w:r>
        <w:rPr>
          <w:rFonts w:ascii="Times New Roman" w:hAnsi="Times New Roman" w:cs="Times New Roman"/>
          <w:sz w:val="24"/>
          <w:szCs w:val="24"/>
          <w:lang w:eastAsia="es-MX"/>
        </w:rPr>
        <w:t>OCD</w:t>
      </w:r>
      <w:r w:rsidR="00F052EF">
        <w:rPr>
          <w:rFonts w:ascii="Times New Roman" w:hAnsi="Times New Roman" w:cs="Times New Roman"/>
          <w:sz w:val="24"/>
          <w:szCs w:val="24"/>
          <w:lang w:eastAsia="es-MX"/>
        </w:rPr>
        <w:t>E</w:t>
      </w:r>
      <w:r w:rsidR="008779F9">
        <w:rPr>
          <w:rFonts w:ascii="Times New Roman" w:hAnsi="Times New Roman" w:cs="Times New Roman"/>
          <w:sz w:val="24"/>
          <w:szCs w:val="24"/>
          <w:lang w:eastAsia="es-MX"/>
        </w:rPr>
        <w:t>]</w:t>
      </w:r>
      <w:r>
        <w:rPr>
          <w:rFonts w:ascii="Times New Roman" w:hAnsi="Times New Roman" w:cs="Times New Roman"/>
          <w:sz w:val="24"/>
          <w:szCs w:val="24"/>
          <w:lang w:eastAsia="es-MX"/>
        </w:rPr>
        <w:t xml:space="preserve"> (2005), la innovación es</w:t>
      </w:r>
      <w:r w:rsidR="004716C4" w:rsidRPr="007228AF">
        <w:rPr>
          <w:rFonts w:ascii="Times New Roman" w:hAnsi="Times New Roman" w:cs="Times New Roman"/>
          <w:sz w:val="24"/>
          <w:szCs w:val="24"/>
          <w:lang w:eastAsia="es-MX"/>
        </w:rPr>
        <w:t xml:space="preserve"> considera</w:t>
      </w:r>
      <w:r>
        <w:rPr>
          <w:rFonts w:ascii="Times New Roman" w:hAnsi="Times New Roman" w:cs="Times New Roman"/>
          <w:sz w:val="24"/>
          <w:szCs w:val="24"/>
          <w:lang w:eastAsia="es-MX"/>
        </w:rPr>
        <w:t>da</w:t>
      </w:r>
      <w:r w:rsidR="004716C4" w:rsidRPr="007228AF">
        <w:rPr>
          <w:rFonts w:ascii="Times New Roman" w:hAnsi="Times New Roman" w:cs="Times New Roman"/>
          <w:sz w:val="24"/>
          <w:szCs w:val="24"/>
          <w:lang w:eastAsia="es-MX"/>
        </w:rPr>
        <w:t xml:space="preserve"> fundamental para el crecimiento tanto de la producción como de la productividad en las empresas. El creciente interés académico en torno a las </w:t>
      </w:r>
      <w:r w:rsidR="004716C4" w:rsidRPr="007228AF">
        <w:rPr>
          <w:rFonts w:ascii="Times New Roman" w:hAnsi="Times New Roman" w:cs="Times New Roman"/>
          <w:sz w:val="24"/>
          <w:szCs w:val="24"/>
          <w:lang w:eastAsia="es-MX"/>
        </w:rPr>
        <w:lastRenderedPageBreak/>
        <w:t xml:space="preserve">empresas de reciente creación, empresas actuales, futuras y la evidencia acerca de su contribución al crecimiento económico </w:t>
      </w:r>
      <w:r w:rsidR="008B43C0">
        <w:rPr>
          <w:rFonts w:ascii="Times New Roman" w:hAnsi="Times New Roman" w:cs="Times New Roman"/>
          <w:sz w:val="24"/>
          <w:szCs w:val="24"/>
          <w:lang w:eastAsia="es-MX"/>
        </w:rPr>
        <w:t xml:space="preserve">han </w:t>
      </w:r>
      <w:r w:rsidR="004F2D45" w:rsidRPr="007228AF">
        <w:rPr>
          <w:rFonts w:ascii="Times New Roman" w:hAnsi="Times New Roman" w:cs="Times New Roman"/>
          <w:sz w:val="24"/>
          <w:szCs w:val="24"/>
          <w:lang w:eastAsia="es-MX"/>
        </w:rPr>
        <w:t xml:space="preserve">impulsado </w:t>
      </w:r>
      <w:r w:rsidR="004716C4" w:rsidRPr="007228AF">
        <w:rPr>
          <w:rFonts w:ascii="Times New Roman" w:hAnsi="Times New Roman" w:cs="Times New Roman"/>
          <w:sz w:val="24"/>
          <w:szCs w:val="24"/>
          <w:lang w:eastAsia="es-MX"/>
        </w:rPr>
        <w:t xml:space="preserve">al rejuvenecimiento del tejido </w:t>
      </w:r>
      <w:proofErr w:type="spellStart"/>
      <w:r w:rsidR="004716C4" w:rsidRPr="007228AF">
        <w:rPr>
          <w:rFonts w:ascii="Times New Roman" w:hAnsi="Times New Roman" w:cs="Times New Roman"/>
          <w:sz w:val="24"/>
          <w:szCs w:val="24"/>
          <w:lang w:eastAsia="es-MX"/>
        </w:rPr>
        <w:t>socioproductivo</w:t>
      </w:r>
      <w:proofErr w:type="spellEnd"/>
      <w:r w:rsidR="004716C4" w:rsidRPr="007228AF">
        <w:rPr>
          <w:rFonts w:ascii="Times New Roman" w:hAnsi="Times New Roman" w:cs="Times New Roman"/>
          <w:sz w:val="24"/>
          <w:szCs w:val="24"/>
          <w:lang w:eastAsia="es-MX"/>
        </w:rPr>
        <w:t>, al relanzamiento de los espacios regionales, a la dinamización del proceso innovador y a la generación de nuevos puestos de trabajo (</w:t>
      </w:r>
      <w:proofErr w:type="spellStart"/>
      <w:r w:rsidR="004716C4" w:rsidRPr="007228AF">
        <w:rPr>
          <w:rFonts w:ascii="Times New Roman" w:hAnsi="Times New Roman" w:cs="Times New Roman"/>
          <w:sz w:val="24"/>
          <w:szCs w:val="24"/>
          <w:lang w:eastAsia="es-MX"/>
        </w:rPr>
        <w:t>Kantis</w:t>
      </w:r>
      <w:proofErr w:type="spellEnd"/>
      <w:r w:rsidR="004716C4" w:rsidRPr="007228AF">
        <w:rPr>
          <w:rFonts w:ascii="Times New Roman" w:hAnsi="Times New Roman" w:cs="Times New Roman"/>
          <w:sz w:val="24"/>
          <w:szCs w:val="24"/>
          <w:lang w:eastAsia="es-MX"/>
        </w:rPr>
        <w:t xml:space="preserve">, </w:t>
      </w:r>
      <w:proofErr w:type="spellStart"/>
      <w:r w:rsidR="00721A47" w:rsidRPr="007228AF">
        <w:rPr>
          <w:rFonts w:ascii="Times New Roman" w:hAnsi="Times New Roman" w:cs="Times New Roman"/>
          <w:sz w:val="24"/>
          <w:szCs w:val="24"/>
          <w:lang w:eastAsia="es-MX"/>
        </w:rPr>
        <w:t>I</w:t>
      </w:r>
      <w:r w:rsidR="00721A47">
        <w:rPr>
          <w:rFonts w:ascii="Times New Roman" w:hAnsi="Times New Roman" w:cs="Times New Roman"/>
          <w:sz w:val="24"/>
          <w:szCs w:val="24"/>
          <w:lang w:eastAsia="es-MX"/>
        </w:rPr>
        <w:t>s</w:t>
      </w:r>
      <w:r w:rsidR="00721A47" w:rsidRPr="007228AF">
        <w:rPr>
          <w:rFonts w:ascii="Times New Roman" w:hAnsi="Times New Roman" w:cs="Times New Roman"/>
          <w:sz w:val="24"/>
          <w:szCs w:val="24"/>
          <w:lang w:eastAsia="es-MX"/>
        </w:rPr>
        <w:t>hida</w:t>
      </w:r>
      <w:proofErr w:type="spellEnd"/>
      <w:r w:rsidR="00721A47" w:rsidRPr="007228AF">
        <w:rPr>
          <w:rFonts w:ascii="Times New Roman" w:hAnsi="Times New Roman" w:cs="Times New Roman"/>
          <w:sz w:val="24"/>
          <w:szCs w:val="24"/>
          <w:lang w:eastAsia="es-MX"/>
        </w:rPr>
        <w:t xml:space="preserve"> </w:t>
      </w:r>
      <w:r w:rsidR="004716C4" w:rsidRPr="007228AF">
        <w:rPr>
          <w:rFonts w:ascii="Times New Roman" w:hAnsi="Times New Roman" w:cs="Times New Roman"/>
          <w:sz w:val="24"/>
          <w:szCs w:val="24"/>
          <w:lang w:eastAsia="es-MX"/>
        </w:rPr>
        <w:t xml:space="preserve">y </w:t>
      </w:r>
      <w:proofErr w:type="spellStart"/>
      <w:r w:rsidR="004716C4" w:rsidRPr="007228AF">
        <w:rPr>
          <w:rFonts w:ascii="Times New Roman" w:hAnsi="Times New Roman" w:cs="Times New Roman"/>
          <w:sz w:val="24"/>
          <w:szCs w:val="24"/>
          <w:lang w:eastAsia="es-MX"/>
        </w:rPr>
        <w:t>Ko</w:t>
      </w:r>
      <w:r w:rsidR="00AA5E4D">
        <w:rPr>
          <w:rFonts w:ascii="Times New Roman" w:hAnsi="Times New Roman" w:cs="Times New Roman"/>
          <w:sz w:val="24"/>
          <w:szCs w:val="24"/>
          <w:lang w:eastAsia="es-MX"/>
        </w:rPr>
        <w:t>mo</w:t>
      </w:r>
      <w:r w:rsidR="004716C4" w:rsidRPr="007228AF">
        <w:rPr>
          <w:rFonts w:ascii="Times New Roman" w:hAnsi="Times New Roman" w:cs="Times New Roman"/>
          <w:sz w:val="24"/>
          <w:szCs w:val="24"/>
          <w:lang w:eastAsia="es-MX"/>
        </w:rPr>
        <w:t>ri</w:t>
      </w:r>
      <w:proofErr w:type="spellEnd"/>
      <w:r w:rsidR="004716C4" w:rsidRPr="007228AF">
        <w:rPr>
          <w:rFonts w:ascii="Times New Roman" w:hAnsi="Times New Roman" w:cs="Times New Roman"/>
          <w:sz w:val="24"/>
          <w:szCs w:val="24"/>
          <w:lang w:eastAsia="es-MX"/>
        </w:rPr>
        <w:t xml:space="preserve">, 2002). </w:t>
      </w:r>
    </w:p>
    <w:p w14:paraId="44B80BFF" w14:textId="4278280B" w:rsidR="009D37F1" w:rsidRDefault="009D37F1" w:rsidP="00B0559B">
      <w:pPr>
        <w:ind w:firstLine="708"/>
        <w:rPr>
          <w:rFonts w:ascii="Times New Roman" w:hAnsi="Times New Roman" w:cs="Times New Roman"/>
          <w:sz w:val="24"/>
          <w:szCs w:val="24"/>
        </w:rPr>
      </w:pPr>
      <w:r w:rsidRPr="007228AF">
        <w:rPr>
          <w:rFonts w:ascii="Times New Roman" w:hAnsi="Times New Roman" w:cs="Times New Roman"/>
          <w:sz w:val="24"/>
          <w:szCs w:val="24"/>
        </w:rPr>
        <w:t xml:space="preserve">Las relaciones entre la innovación y el progreso económico han sido analizadas en multitud de ocasiones a lo largo de la literatura económica, </w:t>
      </w:r>
      <w:r w:rsidR="00357D86">
        <w:rPr>
          <w:rFonts w:ascii="Times New Roman" w:hAnsi="Times New Roman" w:cs="Times New Roman"/>
          <w:sz w:val="24"/>
          <w:szCs w:val="24"/>
        </w:rPr>
        <w:t>y se ha encontrado</w:t>
      </w:r>
      <w:r w:rsidR="00357D86" w:rsidRPr="007228AF">
        <w:rPr>
          <w:rFonts w:ascii="Times New Roman" w:hAnsi="Times New Roman" w:cs="Times New Roman"/>
          <w:sz w:val="24"/>
          <w:szCs w:val="24"/>
        </w:rPr>
        <w:t xml:space="preserve"> </w:t>
      </w:r>
      <w:r w:rsidRPr="007228AF">
        <w:rPr>
          <w:rFonts w:ascii="Times New Roman" w:hAnsi="Times New Roman" w:cs="Times New Roman"/>
          <w:sz w:val="24"/>
          <w:szCs w:val="24"/>
        </w:rPr>
        <w:t>una relación positiva entre ambas áreas (</w:t>
      </w:r>
      <w:proofErr w:type="spellStart"/>
      <w:r w:rsidRPr="007228AF">
        <w:rPr>
          <w:rFonts w:ascii="Times New Roman" w:hAnsi="Times New Roman" w:cs="Times New Roman"/>
          <w:sz w:val="24"/>
          <w:szCs w:val="24"/>
        </w:rPr>
        <w:t>Rodeiro</w:t>
      </w:r>
      <w:proofErr w:type="spellEnd"/>
      <w:r w:rsidRPr="007228AF">
        <w:rPr>
          <w:rFonts w:ascii="Times New Roman" w:hAnsi="Times New Roman" w:cs="Times New Roman"/>
          <w:sz w:val="24"/>
          <w:szCs w:val="24"/>
        </w:rPr>
        <w:t xml:space="preserve"> y López, 2007</w:t>
      </w:r>
      <w:r w:rsidR="00357D86" w:rsidRPr="007228AF">
        <w:rPr>
          <w:rFonts w:ascii="Times New Roman" w:hAnsi="Times New Roman" w:cs="Times New Roman"/>
          <w:sz w:val="24"/>
          <w:szCs w:val="24"/>
        </w:rPr>
        <w:t>)</w:t>
      </w:r>
      <w:r w:rsidR="00357D86">
        <w:rPr>
          <w:rFonts w:ascii="Times New Roman" w:hAnsi="Times New Roman" w:cs="Times New Roman"/>
          <w:sz w:val="24"/>
          <w:szCs w:val="24"/>
        </w:rPr>
        <w:t>.</w:t>
      </w:r>
      <w:r w:rsidR="00357D86" w:rsidRPr="007228AF">
        <w:rPr>
          <w:rFonts w:ascii="Times New Roman" w:hAnsi="Times New Roman" w:cs="Times New Roman"/>
          <w:sz w:val="24"/>
          <w:szCs w:val="24"/>
        </w:rPr>
        <w:t xml:space="preserve"> </w:t>
      </w:r>
      <w:r w:rsidR="00357D86">
        <w:rPr>
          <w:rFonts w:ascii="Times New Roman" w:hAnsi="Times New Roman" w:cs="Times New Roman"/>
          <w:sz w:val="24"/>
          <w:szCs w:val="24"/>
        </w:rPr>
        <w:t>D</w:t>
      </w:r>
      <w:r w:rsidR="00357D86" w:rsidRPr="007228AF">
        <w:rPr>
          <w:rFonts w:ascii="Times New Roman" w:hAnsi="Times New Roman" w:cs="Times New Roman"/>
          <w:sz w:val="24"/>
          <w:szCs w:val="24"/>
        </w:rPr>
        <w:t xml:space="preserve">e </w:t>
      </w:r>
      <w:r w:rsidRPr="007228AF">
        <w:rPr>
          <w:rFonts w:ascii="Times New Roman" w:hAnsi="Times New Roman" w:cs="Times New Roman"/>
          <w:sz w:val="24"/>
          <w:szCs w:val="24"/>
        </w:rPr>
        <w:t>ahí se deriva el interés por la innovación</w:t>
      </w:r>
      <w:r w:rsidR="00FB53FF">
        <w:rPr>
          <w:rFonts w:ascii="Times New Roman" w:hAnsi="Times New Roman" w:cs="Times New Roman"/>
          <w:sz w:val="24"/>
          <w:szCs w:val="24"/>
        </w:rPr>
        <w:t>,</w:t>
      </w:r>
      <w:r w:rsidRPr="007228AF">
        <w:rPr>
          <w:rFonts w:ascii="Times New Roman" w:hAnsi="Times New Roman" w:cs="Times New Roman"/>
          <w:sz w:val="24"/>
          <w:szCs w:val="24"/>
        </w:rPr>
        <w:t xml:space="preserve"> y de los extraordinarios efectos que la mayoría de las veces produ</w:t>
      </w:r>
      <w:r w:rsidR="00061FA2">
        <w:rPr>
          <w:rFonts w:ascii="Times New Roman" w:hAnsi="Times New Roman" w:cs="Times New Roman"/>
          <w:sz w:val="24"/>
          <w:szCs w:val="24"/>
        </w:rPr>
        <w:t>ce sobre la a</w:t>
      </w:r>
      <w:r w:rsidR="00D94255">
        <w:rPr>
          <w:rFonts w:ascii="Times New Roman" w:hAnsi="Times New Roman" w:cs="Times New Roman"/>
          <w:sz w:val="24"/>
          <w:szCs w:val="24"/>
        </w:rPr>
        <w:t>ctividad económica. Es por esto</w:t>
      </w:r>
      <w:r w:rsidR="00E1337C">
        <w:rPr>
          <w:rFonts w:ascii="Times New Roman" w:hAnsi="Times New Roman" w:cs="Times New Roman"/>
          <w:sz w:val="24"/>
          <w:szCs w:val="24"/>
        </w:rPr>
        <w:t xml:space="preserve"> por lo</w:t>
      </w:r>
      <w:r w:rsidR="00061FA2">
        <w:rPr>
          <w:rFonts w:ascii="Times New Roman" w:hAnsi="Times New Roman" w:cs="Times New Roman"/>
          <w:sz w:val="24"/>
          <w:szCs w:val="24"/>
        </w:rPr>
        <w:t xml:space="preserve"> que en </w:t>
      </w:r>
      <w:r w:rsidR="00061FA2" w:rsidRPr="007228AF">
        <w:rPr>
          <w:rFonts w:ascii="Times New Roman" w:hAnsi="Times New Roman" w:cs="Times New Roman"/>
          <w:sz w:val="24"/>
          <w:szCs w:val="24"/>
        </w:rPr>
        <w:t xml:space="preserve">las últimas décadas los trabajos llevados a cabo en el campo del </w:t>
      </w:r>
      <w:proofErr w:type="spellStart"/>
      <w:r w:rsidR="00061FA2" w:rsidRPr="007228AF">
        <w:rPr>
          <w:rFonts w:ascii="Times New Roman" w:hAnsi="Times New Roman" w:cs="Times New Roman"/>
          <w:i/>
          <w:sz w:val="24"/>
          <w:szCs w:val="24"/>
        </w:rPr>
        <w:t>management</w:t>
      </w:r>
      <w:proofErr w:type="spellEnd"/>
      <w:r w:rsidR="00061FA2" w:rsidRPr="007228AF">
        <w:rPr>
          <w:rFonts w:ascii="Times New Roman" w:hAnsi="Times New Roman" w:cs="Times New Roman"/>
          <w:sz w:val="24"/>
          <w:szCs w:val="24"/>
        </w:rPr>
        <w:t xml:space="preserve"> han sabido enfatizar la necesidad de la innovación como factor principal en todos los procesos de una empresa</w:t>
      </w:r>
      <w:r w:rsidR="00061FA2">
        <w:rPr>
          <w:rFonts w:ascii="Times New Roman" w:hAnsi="Times New Roman" w:cs="Times New Roman"/>
          <w:sz w:val="24"/>
          <w:szCs w:val="24"/>
        </w:rPr>
        <w:t xml:space="preserve"> (</w:t>
      </w:r>
      <w:r w:rsidRPr="007228AF">
        <w:rPr>
          <w:rFonts w:ascii="Times New Roman" w:hAnsi="Times New Roman" w:cs="Times New Roman"/>
          <w:sz w:val="24"/>
          <w:szCs w:val="24"/>
        </w:rPr>
        <w:t>Salas, Aguilar y Susunaga</w:t>
      </w:r>
      <w:r w:rsidR="00061FA2">
        <w:rPr>
          <w:rFonts w:ascii="Times New Roman" w:hAnsi="Times New Roman" w:cs="Times New Roman"/>
          <w:sz w:val="24"/>
          <w:szCs w:val="24"/>
        </w:rPr>
        <w:t xml:space="preserve">, 2000). </w:t>
      </w:r>
    </w:p>
    <w:p w14:paraId="63B1007D" w14:textId="48DB70F4" w:rsidR="009D37F1" w:rsidRDefault="00207373" w:rsidP="00B0559B">
      <w:pPr>
        <w:ind w:firstLine="0"/>
        <w:rPr>
          <w:rFonts w:ascii="Times New Roman" w:hAnsi="Times New Roman" w:cs="Times New Roman"/>
          <w:sz w:val="24"/>
          <w:szCs w:val="24"/>
          <w:lang w:eastAsia="es-MX"/>
        </w:rPr>
      </w:pPr>
      <w:r>
        <w:rPr>
          <w:rFonts w:ascii="Times New Roman" w:hAnsi="Times New Roman" w:cs="Times New Roman"/>
          <w:sz w:val="24"/>
          <w:szCs w:val="24"/>
        </w:rPr>
        <w:tab/>
      </w:r>
      <w:r w:rsidR="009D37F1" w:rsidRPr="007228AF">
        <w:rPr>
          <w:rFonts w:ascii="Times New Roman" w:hAnsi="Times New Roman" w:cs="Times New Roman"/>
          <w:sz w:val="24"/>
          <w:szCs w:val="24"/>
        </w:rPr>
        <w:t xml:space="preserve">La innovación, </w:t>
      </w:r>
      <w:r w:rsidR="00231977">
        <w:rPr>
          <w:rFonts w:ascii="Times New Roman" w:hAnsi="Times New Roman" w:cs="Times New Roman"/>
          <w:sz w:val="24"/>
          <w:szCs w:val="24"/>
        </w:rPr>
        <w:t xml:space="preserve">un concepto no </w:t>
      </w:r>
      <w:r w:rsidR="009D37F1" w:rsidRPr="007228AF">
        <w:rPr>
          <w:rFonts w:ascii="Times New Roman" w:hAnsi="Times New Roman" w:cs="Times New Roman"/>
          <w:sz w:val="24"/>
          <w:szCs w:val="24"/>
        </w:rPr>
        <w:t xml:space="preserve">de este siglo, </w:t>
      </w:r>
      <w:r w:rsidR="00D61867">
        <w:rPr>
          <w:rFonts w:ascii="Times New Roman" w:hAnsi="Times New Roman" w:cs="Times New Roman"/>
          <w:sz w:val="24"/>
          <w:szCs w:val="24"/>
        </w:rPr>
        <w:t>ha sido el centro de muchos debates</w:t>
      </w:r>
      <w:r w:rsidR="009D37F1" w:rsidRPr="007228AF">
        <w:rPr>
          <w:rFonts w:ascii="Times New Roman" w:hAnsi="Times New Roman" w:cs="Times New Roman"/>
          <w:sz w:val="24"/>
          <w:szCs w:val="24"/>
        </w:rPr>
        <w:t xml:space="preserve"> desde </w:t>
      </w:r>
      <w:r w:rsidR="00D94255">
        <w:rPr>
          <w:rFonts w:ascii="Times New Roman" w:hAnsi="Times New Roman" w:cs="Times New Roman"/>
          <w:sz w:val="24"/>
          <w:szCs w:val="24"/>
        </w:rPr>
        <w:t>hace más de 70 años</w:t>
      </w:r>
      <w:r w:rsidR="00D61867">
        <w:rPr>
          <w:rFonts w:ascii="Times New Roman" w:hAnsi="Times New Roman" w:cs="Times New Roman"/>
          <w:sz w:val="24"/>
          <w:szCs w:val="24"/>
        </w:rPr>
        <w:t>,</w:t>
      </w:r>
      <w:r w:rsidR="00D94255">
        <w:rPr>
          <w:rFonts w:ascii="Times New Roman" w:hAnsi="Times New Roman" w:cs="Times New Roman"/>
          <w:sz w:val="24"/>
          <w:szCs w:val="24"/>
        </w:rPr>
        <w:t xml:space="preserve"> </w:t>
      </w:r>
      <w:r w:rsidR="009D37F1" w:rsidRPr="007228AF">
        <w:rPr>
          <w:rFonts w:ascii="Times New Roman" w:hAnsi="Times New Roman" w:cs="Times New Roman"/>
          <w:sz w:val="24"/>
          <w:szCs w:val="24"/>
        </w:rPr>
        <w:t xml:space="preserve">y </w:t>
      </w:r>
      <w:r w:rsidR="005D6843">
        <w:rPr>
          <w:rFonts w:ascii="Times New Roman" w:hAnsi="Times New Roman" w:cs="Times New Roman"/>
          <w:sz w:val="24"/>
          <w:szCs w:val="24"/>
        </w:rPr>
        <w:t xml:space="preserve">dichas discusiones </w:t>
      </w:r>
      <w:r w:rsidR="008B49DC">
        <w:rPr>
          <w:rFonts w:ascii="Times New Roman" w:hAnsi="Times New Roman" w:cs="Times New Roman"/>
          <w:sz w:val="24"/>
          <w:szCs w:val="24"/>
        </w:rPr>
        <w:t>no se ha</w:t>
      </w:r>
      <w:r w:rsidR="005D6843">
        <w:rPr>
          <w:rFonts w:ascii="Times New Roman" w:hAnsi="Times New Roman" w:cs="Times New Roman"/>
          <w:sz w:val="24"/>
          <w:szCs w:val="24"/>
        </w:rPr>
        <w:t>n</w:t>
      </w:r>
      <w:r w:rsidR="008B49DC">
        <w:rPr>
          <w:rFonts w:ascii="Times New Roman" w:hAnsi="Times New Roman" w:cs="Times New Roman"/>
          <w:sz w:val="24"/>
          <w:szCs w:val="24"/>
        </w:rPr>
        <w:t xml:space="preserve"> enfocado </w:t>
      </w:r>
      <w:r w:rsidR="00A60231">
        <w:rPr>
          <w:rFonts w:ascii="Times New Roman" w:hAnsi="Times New Roman" w:cs="Times New Roman"/>
          <w:sz w:val="24"/>
          <w:szCs w:val="24"/>
        </w:rPr>
        <w:t>especialmente</w:t>
      </w:r>
      <w:r w:rsidR="009D37F1" w:rsidRPr="007228AF">
        <w:rPr>
          <w:rFonts w:ascii="Times New Roman" w:hAnsi="Times New Roman" w:cs="Times New Roman"/>
          <w:sz w:val="24"/>
          <w:szCs w:val="24"/>
        </w:rPr>
        <w:t xml:space="preserve"> en </w:t>
      </w:r>
      <w:r w:rsidR="003F3449">
        <w:rPr>
          <w:rFonts w:ascii="Times New Roman" w:hAnsi="Times New Roman" w:cs="Times New Roman"/>
          <w:sz w:val="24"/>
          <w:szCs w:val="24"/>
        </w:rPr>
        <w:t>cuestiones semánticas</w:t>
      </w:r>
      <w:r w:rsidR="00E1337C">
        <w:rPr>
          <w:rFonts w:ascii="Times New Roman" w:hAnsi="Times New Roman" w:cs="Times New Roman"/>
          <w:sz w:val="24"/>
          <w:szCs w:val="24"/>
        </w:rPr>
        <w:t>,</w:t>
      </w:r>
      <w:r w:rsidR="009D37F1" w:rsidRPr="007228AF">
        <w:rPr>
          <w:rFonts w:ascii="Times New Roman" w:hAnsi="Times New Roman" w:cs="Times New Roman"/>
          <w:sz w:val="24"/>
          <w:szCs w:val="24"/>
        </w:rPr>
        <w:t xml:space="preserve"> sino en cómo diferenciarla, generarla y aplicarla en las diferentes áreas de una </w:t>
      </w:r>
      <w:r w:rsidR="00CA7DCE">
        <w:rPr>
          <w:rFonts w:ascii="Times New Roman" w:hAnsi="Times New Roman" w:cs="Times New Roman"/>
          <w:sz w:val="24"/>
          <w:szCs w:val="24"/>
        </w:rPr>
        <w:t>organización</w:t>
      </w:r>
      <w:r w:rsidR="009D37F1" w:rsidRPr="007228AF">
        <w:rPr>
          <w:rFonts w:ascii="Times New Roman" w:hAnsi="Times New Roman" w:cs="Times New Roman"/>
          <w:sz w:val="24"/>
          <w:szCs w:val="24"/>
        </w:rPr>
        <w:t xml:space="preserve">, estrategias, cultura, personal y cualquier tipo de herramientas que ayude a mejorar el éxito </w:t>
      </w:r>
      <w:r w:rsidR="00CA7DCE">
        <w:rPr>
          <w:rFonts w:ascii="Times New Roman" w:hAnsi="Times New Roman" w:cs="Times New Roman"/>
          <w:sz w:val="24"/>
          <w:szCs w:val="24"/>
        </w:rPr>
        <w:t>empresarial</w:t>
      </w:r>
      <w:r w:rsidR="009D37F1" w:rsidRPr="007228AF">
        <w:rPr>
          <w:rFonts w:ascii="Times New Roman" w:hAnsi="Times New Roman" w:cs="Times New Roman"/>
          <w:sz w:val="24"/>
          <w:szCs w:val="24"/>
        </w:rPr>
        <w:t xml:space="preserve"> (</w:t>
      </w:r>
      <w:r w:rsidR="007F5ADC">
        <w:rPr>
          <w:rFonts w:ascii="Times New Roman" w:hAnsi="Times New Roman" w:cs="Times New Roman"/>
          <w:sz w:val="24"/>
          <w:szCs w:val="24"/>
        </w:rPr>
        <w:t>Haro</w:t>
      </w:r>
      <w:r w:rsidR="009D37F1" w:rsidRPr="007228AF">
        <w:rPr>
          <w:rFonts w:ascii="Times New Roman" w:hAnsi="Times New Roman" w:cs="Times New Roman"/>
          <w:sz w:val="24"/>
          <w:szCs w:val="24"/>
        </w:rPr>
        <w:t xml:space="preserve">, </w:t>
      </w:r>
      <w:r w:rsidR="007F5ADC">
        <w:rPr>
          <w:rFonts w:ascii="Times New Roman" w:hAnsi="Times New Roman" w:cs="Times New Roman"/>
          <w:sz w:val="24"/>
          <w:szCs w:val="24"/>
        </w:rPr>
        <w:t>Córdova</w:t>
      </w:r>
      <w:r w:rsidR="007F5ADC" w:rsidRPr="007228AF">
        <w:rPr>
          <w:rFonts w:ascii="Times New Roman" w:hAnsi="Times New Roman" w:cs="Times New Roman"/>
          <w:sz w:val="24"/>
          <w:szCs w:val="24"/>
        </w:rPr>
        <w:t xml:space="preserve"> </w:t>
      </w:r>
      <w:r w:rsidR="009D37F1" w:rsidRPr="007228AF">
        <w:rPr>
          <w:rFonts w:ascii="Times New Roman" w:hAnsi="Times New Roman" w:cs="Times New Roman"/>
          <w:sz w:val="24"/>
          <w:szCs w:val="24"/>
        </w:rPr>
        <w:t xml:space="preserve">y </w:t>
      </w:r>
      <w:r w:rsidR="007F5ADC">
        <w:rPr>
          <w:rFonts w:ascii="Times New Roman" w:hAnsi="Times New Roman" w:cs="Times New Roman"/>
          <w:sz w:val="24"/>
          <w:szCs w:val="24"/>
        </w:rPr>
        <w:t>Alvarado</w:t>
      </w:r>
      <w:r w:rsidR="009D37F1" w:rsidRPr="007228AF">
        <w:rPr>
          <w:rFonts w:ascii="Times New Roman" w:hAnsi="Times New Roman" w:cs="Times New Roman"/>
          <w:sz w:val="24"/>
          <w:szCs w:val="24"/>
        </w:rPr>
        <w:t xml:space="preserve">, 2017). </w:t>
      </w:r>
      <w:r w:rsidR="00F84C9B">
        <w:rPr>
          <w:rFonts w:ascii="Times New Roman" w:hAnsi="Times New Roman" w:cs="Times New Roman"/>
          <w:sz w:val="24"/>
          <w:szCs w:val="24"/>
        </w:rPr>
        <w:t xml:space="preserve">De </w:t>
      </w:r>
      <w:r w:rsidR="009D37F1" w:rsidRPr="007228AF">
        <w:rPr>
          <w:rFonts w:ascii="Times New Roman" w:hAnsi="Times New Roman" w:cs="Times New Roman"/>
          <w:sz w:val="24"/>
          <w:szCs w:val="24"/>
          <w:lang w:eastAsia="es-MX"/>
        </w:rPr>
        <w:t xml:space="preserve">acuerdo </w:t>
      </w:r>
      <w:r w:rsidR="00FB53FF">
        <w:rPr>
          <w:rFonts w:ascii="Times New Roman" w:hAnsi="Times New Roman" w:cs="Times New Roman"/>
          <w:sz w:val="24"/>
          <w:szCs w:val="24"/>
          <w:lang w:eastAsia="es-MX"/>
        </w:rPr>
        <w:t>con</w:t>
      </w:r>
      <w:r w:rsidR="00FB53FF" w:rsidRPr="007228AF">
        <w:rPr>
          <w:rFonts w:ascii="Times New Roman" w:hAnsi="Times New Roman" w:cs="Times New Roman"/>
          <w:sz w:val="24"/>
          <w:szCs w:val="24"/>
          <w:lang w:eastAsia="es-MX"/>
        </w:rPr>
        <w:t xml:space="preserve"> </w:t>
      </w:r>
      <w:proofErr w:type="spellStart"/>
      <w:r w:rsidR="00FA409F">
        <w:rPr>
          <w:rFonts w:ascii="Times New Roman" w:hAnsi="Times New Roman" w:cs="Times New Roman"/>
          <w:sz w:val="24"/>
          <w:szCs w:val="24"/>
          <w:lang w:eastAsia="es-MX"/>
        </w:rPr>
        <w:t>Veciana</w:t>
      </w:r>
      <w:proofErr w:type="spellEnd"/>
      <w:r w:rsidR="00FA409F" w:rsidRPr="007228AF">
        <w:rPr>
          <w:rFonts w:ascii="Times New Roman" w:hAnsi="Times New Roman" w:cs="Times New Roman"/>
          <w:sz w:val="24"/>
          <w:szCs w:val="24"/>
          <w:lang w:eastAsia="es-MX"/>
        </w:rPr>
        <w:t xml:space="preserve"> </w:t>
      </w:r>
      <w:r w:rsidR="009D37F1" w:rsidRPr="007228AF">
        <w:rPr>
          <w:rFonts w:ascii="Times New Roman" w:hAnsi="Times New Roman" w:cs="Times New Roman"/>
          <w:sz w:val="24"/>
          <w:szCs w:val="24"/>
          <w:lang w:eastAsia="es-MX"/>
        </w:rPr>
        <w:t>(2007), la importancia de la innovación como factor de desarrollo y crecimiento económicos no es un tema nuevo.</w:t>
      </w:r>
      <w:r w:rsidR="00F84C9B">
        <w:rPr>
          <w:rFonts w:ascii="Times New Roman" w:hAnsi="Times New Roman" w:cs="Times New Roman"/>
          <w:sz w:val="24"/>
          <w:szCs w:val="24"/>
          <w:lang w:eastAsia="es-MX"/>
        </w:rPr>
        <w:t xml:space="preserve"> </w:t>
      </w:r>
    </w:p>
    <w:p w14:paraId="58E45CB5" w14:textId="2B2DE30A" w:rsidR="006C2C3D" w:rsidRDefault="006C2C3D" w:rsidP="00B0559B">
      <w:pPr>
        <w:ind w:firstLine="0"/>
        <w:rPr>
          <w:rFonts w:ascii="Times New Roman" w:hAnsi="Times New Roman" w:cs="Times New Roman"/>
          <w:sz w:val="24"/>
          <w:szCs w:val="24"/>
          <w:lang w:eastAsia="es-MX"/>
        </w:rPr>
      </w:pPr>
    </w:p>
    <w:p w14:paraId="1A6BCB28" w14:textId="345D6CD0" w:rsidR="00760740" w:rsidRDefault="00760740" w:rsidP="00B0559B">
      <w:pPr>
        <w:ind w:firstLine="0"/>
        <w:rPr>
          <w:rFonts w:ascii="Times New Roman" w:hAnsi="Times New Roman" w:cs="Times New Roman"/>
          <w:sz w:val="24"/>
          <w:szCs w:val="24"/>
          <w:lang w:eastAsia="es-MX"/>
        </w:rPr>
      </w:pPr>
    </w:p>
    <w:p w14:paraId="7F2432A3" w14:textId="2AB79792" w:rsidR="00760740" w:rsidRDefault="00760740" w:rsidP="00B0559B">
      <w:pPr>
        <w:ind w:firstLine="0"/>
        <w:rPr>
          <w:rFonts w:ascii="Times New Roman" w:hAnsi="Times New Roman" w:cs="Times New Roman"/>
          <w:sz w:val="24"/>
          <w:szCs w:val="24"/>
          <w:lang w:eastAsia="es-MX"/>
        </w:rPr>
      </w:pPr>
    </w:p>
    <w:p w14:paraId="603E755C" w14:textId="57292289" w:rsidR="00760740" w:rsidRDefault="00760740" w:rsidP="00B0559B">
      <w:pPr>
        <w:ind w:firstLine="0"/>
        <w:rPr>
          <w:rFonts w:ascii="Times New Roman" w:hAnsi="Times New Roman" w:cs="Times New Roman"/>
          <w:sz w:val="24"/>
          <w:szCs w:val="24"/>
          <w:lang w:eastAsia="es-MX"/>
        </w:rPr>
      </w:pPr>
    </w:p>
    <w:p w14:paraId="601ED2FC" w14:textId="1990F8FF" w:rsidR="00760740" w:rsidRDefault="00760740" w:rsidP="00B0559B">
      <w:pPr>
        <w:ind w:firstLine="0"/>
        <w:rPr>
          <w:rFonts w:ascii="Times New Roman" w:hAnsi="Times New Roman" w:cs="Times New Roman"/>
          <w:sz w:val="24"/>
          <w:szCs w:val="24"/>
          <w:lang w:eastAsia="es-MX"/>
        </w:rPr>
      </w:pPr>
    </w:p>
    <w:p w14:paraId="69AD143E" w14:textId="2FEE84E9" w:rsidR="00760740" w:rsidRDefault="00760740" w:rsidP="00B0559B">
      <w:pPr>
        <w:ind w:firstLine="0"/>
        <w:rPr>
          <w:rFonts w:ascii="Times New Roman" w:hAnsi="Times New Roman" w:cs="Times New Roman"/>
          <w:sz w:val="24"/>
          <w:szCs w:val="24"/>
          <w:lang w:eastAsia="es-MX"/>
        </w:rPr>
      </w:pPr>
    </w:p>
    <w:p w14:paraId="6C6DB82E" w14:textId="483FBF3C" w:rsidR="00760740" w:rsidRDefault="00760740" w:rsidP="00B0559B">
      <w:pPr>
        <w:ind w:firstLine="0"/>
        <w:rPr>
          <w:rFonts w:ascii="Times New Roman" w:hAnsi="Times New Roman" w:cs="Times New Roman"/>
          <w:sz w:val="24"/>
          <w:szCs w:val="24"/>
          <w:lang w:eastAsia="es-MX"/>
        </w:rPr>
      </w:pPr>
    </w:p>
    <w:p w14:paraId="50984AD2" w14:textId="7D7B34F3" w:rsidR="00760740" w:rsidRDefault="00760740" w:rsidP="00B0559B">
      <w:pPr>
        <w:ind w:firstLine="0"/>
        <w:rPr>
          <w:rFonts w:ascii="Times New Roman" w:hAnsi="Times New Roman" w:cs="Times New Roman"/>
          <w:sz w:val="24"/>
          <w:szCs w:val="24"/>
          <w:lang w:eastAsia="es-MX"/>
        </w:rPr>
      </w:pPr>
    </w:p>
    <w:p w14:paraId="7AAB463C" w14:textId="17B264A9" w:rsidR="00760740" w:rsidRDefault="00760740" w:rsidP="00B0559B">
      <w:pPr>
        <w:ind w:firstLine="0"/>
        <w:rPr>
          <w:rFonts w:ascii="Times New Roman" w:hAnsi="Times New Roman" w:cs="Times New Roman"/>
          <w:sz w:val="24"/>
          <w:szCs w:val="24"/>
          <w:lang w:eastAsia="es-MX"/>
        </w:rPr>
      </w:pPr>
    </w:p>
    <w:p w14:paraId="31CC5A6C" w14:textId="07B5AF77" w:rsidR="00760740" w:rsidRDefault="00760740" w:rsidP="00B0559B">
      <w:pPr>
        <w:ind w:firstLine="0"/>
        <w:rPr>
          <w:rFonts w:ascii="Times New Roman" w:hAnsi="Times New Roman" w:cs="Times New Roman"/>
          <w:sz w:val="24"/>
          <w:szCs w:val="24"/>
          <w:lang w:eastAsia="es-MX"/>
        </w:rPr>
      </w:pPr>
    </w:p>
    <w:p w14:paraId="60190D9E" w14:textId="3C2C58BD" w:rsidR="00760740" w:rsidRDefault="00760740" w:rsidP="00B0559B">
      <w:pPr>
        <w:ind w:firstLine="0"/>
        <w:rPr>
          <w:rFonts w:ascii="Times New Roman" w:hAnsi="Times New Roman" w:cs="Times New Roman"/>
          <w:sz w:val="24"/>
          <w:szCs w:val="24"/>
          <w:lang w:eastAsia="es-MX"/>
        </w:rPr>
      </w:pPr>
    </w:p>
    <w:p w14:paraId="0C552B8C" w14:textId="3A744804" w:rsidR="00760740" w:rsidRDefault="00760740" w:rsidP="00B0559B">
      <w:pPr>
        <w:ind w:firstLine="0"/>
        <w:rPr>
          <w:rFonts w:ascii="Times New Roman" w:hAnsi="Times New Roman" w:cs="Times New Roman"/>
          <w:sz w:val="24"/>
          <w:szCs w:val="24"/>
          <w:lang w:eastAsia="es-MX"/>
        </w:rPr>
      </w:pPr>
    </w:p>
    <w:p w14:paraId="19FB9719" w14:textId="63E06529" w:rsidR="00760740" w:rsidRDefault="00760740" w:rsidP="00B0559B">
      <w:pPr>
        <w:ind w:firstLine="0"/>
        <w:rPr>
          <w:rFonts w:ascii="Times New Roman" w:hAnsi="Times New Roman" w:cs="Times New Roman"/>
          <w:sz w:val="24"/>
          <w:szCs w:val="24"/>
          <w:lang w:eastAsia="es-MX"/>
        </w:rPr>
      </w:pPr>
    </w:p>
    <w:p w14:paraId="3295AFE2" w14:textId="77777777" w:rsidR="00760740" w:rsidRDefault="00760740" w:rsidP="00B0559B">
      <w:pPr>
        <w:ind w:firstLine="0"/>
        <w:rPr>
          <w:rFonts w:ascii="Times New Roman" w:hAnsi="Times New Roman" w:cs="Times New Roman"/>
          <w:sz w:val="24"/>
          <w:szCs w:val="24"/>
          <w:lang w:eastAsia="es-MX"/>
        </w:rPr>
      </w:pPr>
    </w:p>
    <w:p w14:paraId="1B4A0B88" w14:textId="25891EC1" w:rsidR="005C5CA8" w:rsidRPr="005C5CA8" w:rsidRDefault="00CE29F9" w:rsidP="00B0559B">
      <w:pPr>
        <w:ind w:firstLine="0"/>
        <w:jc w:val="center"/>
        <w:rPr>
          <w:rFonts w:ascii="Times New Roman" w:hAnsi="Times New Roman" w:cs="Times New Roman"/>
          <w:b/>
          <w:sz w:val="24"/>
          <w:szCs w:val="24"/>
        </w:rPr>
      </w:pPr>
      <w:r w:rsidRPr="006C2C3D">
        <w:rPr>
          <w:rFonts w:ascii="Times New Roman" w:hAnsi="Times New Roman" w:cs="Times New Roman"/>
          <w:b/>
          <w:sz w:val="24"/>
          <w:szCs w:val="24"/>
        </w:rPr>
        <w:lastRenderedPageBreak/>
        <w:t>Tabla 1.</w:t>
      </w:r>
      <w:r w:rsidR="006C2C3D">
        <w:rPr>
          <w:rFonts w:ascii="Times New Roman" w:hAnsi="Times New Roman" w:cs="Times New Roman"/>
          <w:b/>
          <w:sz w:val="24"/>
          <w:szCs w:val="24"/>
        </w:rPr>
        <w:t xml:space="preserve"> </w:t>
      </w:r>
      <w:r w:rsidR="005C5CA8" w:rsidRPr="006C2C3D">
        <w:rPr>
          <w:rFonts w:ascii="Times New Roman" w:hAnsi="Times New Roman" w:cs="Times New Roman"/>
          <w:sz w:val="24"/>
          <w:szCs w:val="24"/>
        </w:rPr>
        <w:t xml:space="preserve">Clasificación de la </w:t>
      </w:r>
      <w:r w:rsidR="00CA7DCE">
        <w:rPr>
          <w:rFonts w:ascii="Times New Roman" w:hAnsi="Times New Roman" w:cs="Times New Roman"/>
          <w:sz w:val="24"/>
          <w:szCs w:val="24"/>
        </w:rPr>
        <w:t>i</w:t>
      </w:r>
      <w:r w:rsidR="00CA7DCE" w:rsidRPr="006C2C3D">
        <w:rPr>
          <w:rFonts w:ascii="Times New Roman" w:hAnsi="Times New Roman" w:cs="Times New Roman"/>
          <w:sz w:val="24"/>
          <w:szCs w:val="24"/>
        </w:rPr>
        <w:t>nnovación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004"/>
        <w:gridCol w:w="3946"/>
      </w:tblGrid>
      <w:tr w:rsidR="009D37F1" w:rsidRPr="007228AF" w14:paraId="5EDCA345" w14:textId="77777777" w:rsidTr="00760740">
        <w:tc>
          <w:tcPr>
            <w:tcW w:w="1880" w:type="dxa"/>
            <w:shd w:val="clear" w:color="auto" w:fill="auto"/>
          </w:tcPr>
          <w:p w14:paraId="02A9306F" w14:textId="77777777" w:rsidR="009D37F1" w:rsidRPr="00631C54" w:rsidRDefault="009D37F1" w:rsidP="00B51DA1">
            <w:pPr>
              <w:spacing w:line="240" w:lineRule="auto"/>
              <w:ind w:firstLine="0"/>
              <w:rPr>
                <w:rFonts w:ascii="Times New Roman" w:hAnsi="Times New Roman" w:cs="Times New Roman"/>
                <w:b/>
                <w:bCs/>
                <w:sz w:val="24"/>
                <w:szCs w:val="24"/>
              </w:rPr>
            </w:pPr>
            <w:r w:rsidRPr="00631C54">
              <w:rPr>
                <w:rFonts w:ascii="Times New Roman" w:hAnsi="Times New Roman" w:cs="Times New Roman"/>
                <w:b/>
                <w:bCs/>
                <w:sz w:val="24"/>
                <w:szCs w:val="24"/>
              </w:rPr>
              <w:t>Criterio</w:t>
            </w:r>
          </w:p>
        </w:tc>
        <w:tc>
          <w:tcPr>
            <w:tcW w:w="3007" w:type="dxa"/>
            <w:shd w:val="clear" w:color="auto" w:fill="auto"/>
          </w:tcPr>
          <w:p w14:paraId="2FB3C580" w14:textId="77777777" w:rsidR="009D37F1" w:rsidRPr="00631C54" w:rsidRDefault="009D37F1" w:rsidP="00B51DA1">
            <w:pPr>
              <w:spacing w:line="240" w:lineRule="auto"/>
              <w:ind w:firstLine="0"/>
              <w:rPr>
                <w:rFonts w:ascii="Times New Roman" w:hAnsi="Times New Roman" w:cs="Times New Roman"/>
                <w:b/>
                <w:bCs/>
                <w:sz w:val="24"/>
                <w:szCs w:val="24"/>
              </w:rPr>
            </w:pPr>
            <w:r w:rsidRPr="00631C54">
              <w:rPr>
                <w:rFonts w:ascii="Times New Roman" w:hAnsi="Times New Roman" w:cs="Times New Roman"/>
                <w:b/>
                <w:bCs/>
                <w:sz w:val="24"/>
                <w:szCs w:val="24"/>
              </w:rPr>
              <w:t>Clasificación</w:t>
            </w:r>
          </w:p>
        </w:tc>
        <w:tc>
          <w:tcPr>
            <w:tcW w:w="3951" w:type="dxa"/>
            <w:shd w:val="clear" w:color="auto" w:fill="auto"/>
          </w:tcPr>
          <w:p w14:paraId="1EAC9BAB" w14:textId="77777777" w:rsidR="009D37F1" w:rsidRPr="00631C54" w:rsidRDefault="009D37F1" w:rsidP="00B51DA1">
            <w:pPr>
              <w:spacing w:line="240" w:lineRule="auto"/>
              <w:ind w:firstLine="0"/>
              <w:rPr>
                <w:rFonts w:ascii="Times New Roman" w:hAnsi="Times New Roman" w:cs="Times New Roman"/>
                <w:b/>
                <w:bCs/>
                <w:sz w:val="24"/>
                <w:szCs w:val="24"/>
              </w:rPr>
            </w:pPr>
            <w:r w:rsidRPr="00631C54">
              <w:rPr>
                <w:rFonts w:ascii="Times New Roman" w:hAnsi="Times New Roman" w:cs="Times New Roman"/>
                <w:b/>
                <w:bCs/>
                <w:sz w:val="24"/>
                <w:szCs w:val="24"/>
              </w:rPr>
              <w:t>Características</w:t>
            </w:r>
          </w:p>
        </w:tc>
      </w:tr>
      <w:tr w:rsidR="009D37F1" w:rsidRPr="007228AF" w14:paraId="1F9D32CF" w14:textId="77777777" w:rsidTr="00760740">
        <w:tc>
          <w:tcPr>
            <w:tcW w:w="1880" w:type="dxa"/>
            <w:vMerge w:val="restart"/>
            <w:shd w:val="clear" w:color="auto" w:fill="auto"/>
          </w:tcPr>
          <w:p w14:paraId="51707817" w14:textId="77777777" w:rsidR="009D37F1" w:rsidRPr="007228AF" w:rsidRDefault="009D37F1" w:rsidP="00B51DA1">
            <w:pPr>
              <w:spacing w:line="240" w:lineRule="auto"/>
              <w:ind w:firstLine="0"/>
              <w:rPr>
                <w:rFonts w:ascii="Times New Roman" w:hAnsi="Times New Roman" w:cs="Times New Roman"/>
                <w:sz w:val="24"/>
                <w:szCs w:val="24"/>
              </w:rPr>
            </w:pPr>
          </w:p>
          <w:p w14:paraId="62BBE504" w14:textId="186D8AFD"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 xml:space="preserve">Causa de la </w:t>
            </w:r>
            <w:r w:rsidR="00CA7DCE">
              <w:rPr>
                <w:rFonts w:ascii="Times New Roman" w:hAnsi="Times New Roman" w:cs="Times New Roman"/>
                <w:sz w:val="24"/>
                <w:szCs w:val="24"/>
              </w:rPr>
              <w:t>i</w:t>
            </w:r>
            <w:r w:rsidR="00CA7DCE" w:rsidRPr="007228AF">
              <w:rPr>
                <w:rFonts w:ascii="Times New Roman" w:hAnsi="Times New Roman" w:cs="Times New Roman"/>
                <w:sz w:val="24"/>
                <w:szCs w:val="24"/>
              </w:rPr>
              <w:t>nnovación</w:t>
            </w:r>
          </w:p>
        </w:tc>
        <w:tc>
          <w:tcPr>
            <w:tcW w:w="3007" w:type="dxa"/>
            <w:shd w:val="clear" w:color="auto" w:fill="auto"/>
          </w:tcPr>
          <w:p w14:paraId="5D4DC269"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Impulsada por la demanda</w:t>
            </w:r>
          </w:p>
        </w:tc>
        <w:tc>
          <w:tcPr>
            <w:tcW w:w="3951" w:type="dxa"/>
            <w:shd w:val="clear" w:color="auto" w:fill="auto"/>
          </w:tcPr>
          <w:p w14:paraId="0B282EEF" w14:textId="607F15FC"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Surge por la identificación de necesidades no cubiertas del mercado</w:t>
            </w:r>
            <w:r w:rsidR="00CA7DCE">
              <w:rPr>
                <w:rFonts w:ascii="Times New Roman" w:hAnsi="Times New Roman" w:cs="Times New Roman"/>
                <w:sz w:val="24"/>
                <w:szCs w:val="24"/>
              </w:rPr>
              <w:t>.</w:t>
            </w:r>
          </w:p>
        </w:tc>
      </w:tr>
      <w:tr w:rsidR="009D37F1" w:rsidRPr="007228AF" w14:paraId="4374A188" w14:textId="77777777" w:rsidTr="00760740">
        <w:tc>
          <w:tcPr>
            <w:tcW w:w="1880" w:type="dxa"/>
            <w:vMerge/>
            <w:shd w:val="clear" w:color="auto" w:fill="auto"/>
          </w:tcPr>
          <w:p w14:paraId="6CB2FA93" w14:textId="77777777" w:rsidR="009D37F1" w:rsidRPr="007228AF" w:rsidRDefault="009D37F1" w:rsidP="00B51DA1">
            <w:pPr>
              <w:spacing w:line="240" w:lineRule="auto"/>
              <w:ind w:firstLine="0"/>
              <w:rPr>
                <w:rFonts w:ascii="Times New Roman" w:hAnsi="Times New Roman" w:cs="Times New Roman"/>
                <w:sz w:val="24"/>
                <w:szCs w:val="24"/>
              </w:rPr>
            </w:pPr>
          </w:p>
        </w:tc>
        <w:tc>
          <w:tcPr>
            <w:tcW w:w="3007" w:type="dxa"/>
            <w:shd w:val="clear" w:color="auto" w:fill="auto"/>
          </w:tcPr>
          <w:p w14:paraId="2943CF44"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Impulsada por la ciencia</w:t>
            </w:r>
          </w:p>
        </w:tc>
        <w:tc>
          <w:tcPr>
            <w:tcW w:w="3951" w:type="dxa"/>
            <w:shd w:val="clear" w:color="auto" w:fill="auto"/>
          </w:tcPr>
          <w:p w14:paraId="297332E7"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Surge por un nuevo descubrimiento científico o tecnológico.</w:t>
            </w:r>
          </w:p>
        </w:tc>
      </w:tr>
      <w:tr w:rsidR="009D37F1" w:rsidRPr="007228AF" w14:paraId="2E5638AB" w14:textId="77777777" w:rsidTr="00760740">
        <w:tc>
          <w:tcPr>
            <w:tcW w:w="1880" w:type="dxa"/>
            <w:vMerge w:val="restart"/>
            <w:shd w:val="clear" w:color="auto" w:fill="auto"/>
          </w:tcPr>
          <w:p w14:paraId="6C65C189" w14:textId="77777777" w:rsidR="009D37F1" w:rsidRPr="007228AF" w:rsidRDefault="009D37F1" w:rsidP="00B51DA1">
            <w:pPr>
              <w:spacing w:line="240" w:lineRule="auto"/>
              <w:ind w:firstLine="0"/>
              <w:rPr>
                <w:rFonts w:ascii="Times New Roman" w:hAnsi="Times New Roman" w:cs="Times New Roman"/>
                <w:sz w:val="24"/>
                <w:szCs w:val="24"/>
              </w:rPr>
            </w:pPr>
          </w:p>
          <w:p w14:paraId="16BE8A86" w14:textId="3D79BA3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 xml:space="preserve">Grado de </w:t>
            </w:r>
            <w:r w:rsidR="00CA7DCE">
              <w:rPr>
                <w:rFonts w:ascii="Times New Roman" w:hAnsi="Times New Roman" w:cs="Times New Roman"/>
                <w:sz w:val="24"/>
                <w:szCs w:val="24"/>
              </w:rPr>
              <w:t>n</w:t>
            </w:r>
            <w:r w:rsidR="00CA7DCE" w:rsidRPr="007228AF">
              <w:rPr>
                <w:rFonts w:ascii="Times New Roman" w:hAnsi="Times New Roman" w:cs="Times New Roman"/>
                <w:sz w:val="24"/>
                <w:szCs w:val="24"/>
              </w:rPr>
              <w:t>ovedad</w:t>
            </w:r>
          </w:p>
        </w:tc>
        <w:tc>
          <w:tcPr>
            <w:tcW w:w="3007" w:type="dxa"/>
            <w:shd w:val="clear" w:color="auto" w:fill="auto"/>
          </w:tcPr>
          <w:p w14:paraId="26D503EF"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Radical</w:t>
            </w:r>
          </w:p>
        </w:tc>
        <w:tc>
          <w:tcPr>
            <w:tcW w:w="3951" w:type="dxa"/>
            <w:shd w:val="clear" w:color="auto" w:fill="auto"/>
          </w:tcPr>
          <w:p w14:paraId="5504A5B7"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Lanzamiento de un nuevo proceso, producto, servicio o tecnología.</w:t>
            </w:r>
          </w:p>
        </w:tc>
      </w:tr>
      <w:tr w:rsidR="009D37F1" w:rsidRPr="007228AF" w14:paraId="5F889B6F" w14:textId="77777777" w:rsidTr="00760740">
        <w:tc>
          <w:tcPr>
            <w:tcW w:w="1880" w:type="dxa"/>
            <w:vMerge/>
            <w:shd w:val="clear" w:color="auto" w:fill="auto"/>
          </w:tcPr>
          <w:p w14:paraId="3CC8D422" w14:textId="77777777" w:rsidR="009D37F1" w:rsidRPr="007228AF" w:rsidRDefault="009D37F1" w:rsidP="00B51DA1">
            <w:pPr>
              <w:spacing w:line="240" w:lineRule="auto"/>
              <w:ind w:firstLine="0"/>
              <w:rPr>
                <w:rFonts w:ascii="Times New Roman" w:hAnsi="Times New Roman" w:cs="Times New Roman"/>
                <w:b/>
                <w:sz w:val="24"/>
                <w:szCs w:val="24"/>
              </w:rPr>
            </w:pPr>
          </w:p>
        </w:tc>
        <w:tc>
          <w:tcPr>
            <w:tcW w:w="3007" w:type="dxa"/>
            <w:shd w:val="clear" w:color="auto" w:fill="auto"/>
          </w:tcPr>
          <w:p w14:paraId="7F7EF849"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Incremental</w:t>
            </w:r>
          </w:p>
        </w:tc>
        <w:tc>
          <w:tcPr>
            <w:tcW w:w="3951" w:type="dxa"/>
            <w:shd w:val="clear" w:color="auto" w:fill="auto"/>
          </w:tcPr>
          <w:p w14:paraId="450803DA"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Mejora técnica y cualitativa de un proceso, producto o servicio o tecnología ya existente.</w:t>
            </w:r>
          </w:p>
        </w:tc>
      </w:tr>
      <w:tr w:rsidR="009D37F1" w:rsidRPr="007228AF" w14:paraId="59D64FB3" w14:textId="77777777" w:rsidTr="00760740">
        <w:tc>
          <w:tcPr>
            <w:tcW w:w="1880" w:type="dxa"/>
            <w:vMerge w:val="restart"/>
            <w:shd w:val="clear" w:color="auto" w:fill="auto"/>
          </w:tcPr>
          <w:p w14:paraId="16BFD7FB" w14:textId="77777777" w:rsidR="009D37F1" w:rsidRPr="007228AF" w:rsidRDefault="009D37F1" w:rsidP="00B51DA1">
            <w:pPr>
              <w:spacing w:line="240" w:lineRule="auto"/>
              <w:ind w:firstLine="0"/>
              <w:rPr>
                <w:rFonts w:ascii="Times New Roman" w:hAnsi="Times New Roman" w:cs="Times New Roman"/>
                <w:b/>
                <w:sz w:val="24"/>
                <w:szCs w:val="24"/>
              </w:rPr>
            </w:pPr>
          </w:p>
          <w:p w14:paraId="58CD65D0" w14:textId="77777777" w:rsidR="009D37F1" w:rsidRPr="007228AF" w:rsidRDefault="009D37F1" w:rsidP="00B51DA1">
            <w:pPr>
              <w:spacing w:line="240" w:lineRule="auto"/>
              <w:ind w:firstLine="0"/>
              <w:rPr>
                <w:rFonts w:ascii="Times New Roman" w:hAnsi="Times New Roman" w:cs="Times New Roman"/>
                <w:b/>
                <w:sz w:val="24"/>
                <w:szCs w:val="24"/>
              </w:rPr>
            </w:pPr>
          </w:p>
          <w:p w14:paraId="5AC7CE27" w14:textId="77777777" w:rsidR="009D37F1" w:rsidRPr="007228AF" w:rsidRDefault="009D37F1" w:rsidP="00B51DA1">
            <w:pPr>
              <w:spacing w:line="240" w:lineRule="auto"/>
              <w:ind w:firstLine="0"/>
              <w:rPr>
                <w:rFonts w:ascii="Times New Roman" w:hAnsi="Times New Roman" w:cs="Times New Roman"/>
                <w:b/>
                <w:sz w:val="24"/>
                <w:szCs w:val="24"/>
              </w:rPr>
            </w:pPr>
          </w:p>
          <w:p w14:paraId="3E3C9618" w14:textId="77777777" w:rsidR="009D37F1" w:rsidRPr="007228AF" w:rsidRDefault="009D37F1" w:rsidP="00B51DA1">
            <w:pPr>
              <w:spacing w:line="240" w:lineRule="auto"/>
              <w:ind w:firstLine="0"/>
              <w:rPr>
                <w:rFonts w:ascii="Times New Roman" w:hAnsi="Times New Roman" w:cs="Times New Roman"/>
                <w:b/>
                <w:sz w:val="24"/>
                <w:szCs w:val="24"/>
              </w:rPr>
            </w:pPr>
          </w:p>
          <w:p w14:paraId="3556EE16" w14:textId="01E9B390"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 xml:space="preserve">Objeto de la </w:t>
            </w:r>
            <w:r w:rsidR="00CA7DCE">
              <w:rPr>
                <w:rFonts w:ascii="Times New Roman" w:hAnsi="Times New Roman" w:cs="Times New Roman"/>
                <w:sz w:val="24"/>
                <w:szCs w:val="24"/>
              </w:rPr>
              <w:t>i</w:t>
            </w:r>
            <w:r w:rsidR="00CA7DCE" w:rsidRPr="007228AF">
              <w:rPr>
                <w:rFonts w:ascii="Times New Roman" w:hAnsi="Times New Roman" w:cs="Times New Roman"/>
                <w:sz w:val="24"/>
                <w:szCs w:val="24"/>
              </w:rPr>
              <w:t>nnovación</w:t>
            </w:r>
          </w:p>
        </w:tc>
        <w:tc>
          <w:tcPr>
            <w:tcW w:w="3007" w:type="dxa"/>
            <w:shd w:val="clear" w:color="auto" w:fill="auto"/>
          </w:tcPr>
          <w:p w14:paraId="62F893E3"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De producto</w:t>
            </w:r>
          </w:p>
        </w:tc>
        <w:tc>
          <w:tcPr>
            <w:tcW w:w="3951" w:type="dxa"/>
            <w:shd w:val="clear" w:color="auto" w:fill="auto"/>
          </w:tcPr>
          <w:p w14:paraId="754E59C2" w14:textId="67CB4768"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Fabricación de un producto o servicio totalmente nuevo o mejora de alg</w:t>
            </w:r>
            <w:r w:rsidR="00CA7DCE">
              <w:rPr>
                <w:rFonts w:ascii="Times New Roman" w:hAnsi="Times New Roman" w:cs="Times New Roman"/>
                <w:sz w:val="24"/>
                <w:szCs w:val="24"/>
              </w:rPr>
              <w:t>u</w:t>
            </w:r>
            <w:r w:rsidRPr="007228AF">
              <w:rPr>
                <w:rFonts w:ascii="Times New Roman" w:hAnsi="Times New Roman" w:cs="Times New Roman"/>
                <w:sz w:val="24"/>
                <w:szCs w:val="24"/>
              </w:rPr>
              <w:t>n</w:t>
            </w:r>
            <w:r w:rsidR="00CA7DCE">
              <w:rPr>
                <w:rFonts w:ascii="Times New Roman" w:hAnsi="Times New Roman" w:cs="Times New Roman"/>
                <w:sz w:val="24"/>
                <w:szCs w:val="24"/>
              </w:rPr>
              <w:t>o</w:t>
            </w:r>
            <w:r w:rsidRPr="007228AF">
              <w:rPr>
                <w:rFonts w:ascii="Times New Roman" w:hAnsi="Times New Roman" w:cs="Times New Roman"/>
                <w:sz w:val="24"/>
                <w:szCs w:val="24"/>
              </w:rPr>
              <w:t xml:space="preserve"> ya existente. A su vez</w:t>
            </w:r>
            <w:r w:rsidR="00CA7DCE">
              <w:rPr>
                <w:rFonts w:ascii="Times New Roman" w:hAnsi="Times New Roman" w:cs="Times New Roman"/>
                <w:sz w:val="24"/>
                <w:szCs w:val="24"/>
              </w:rPr>
              <w:t>,</w:t>
            </w:r>
            <w:r w:rsidRPr="007228AF">
              <w:rPr>
                <w:rFonts w:ascii="Times New Roman" w:hAnsi="Times New Roman" w:cs="Times New Roman"/>
                <w:sz w:val="24"/>
                <w:szCs w:val="24"/>
              </w:rPr>
              <w:t xml:space="preserve"> esta se puede dividir en: </w:t>
            </w:r>
            <w:r w:rsidR="00CA7DCE">
              <w:rPr>
                <w:rFonts w:ascii="Times New Roman" w:hAnsi="Times New Roman" w:cs="Times New Roman"/>
                <w:sz w:val="24"/>
                <w:szCs w:val="24"/>
              </w:rPr>
              <w:t>i</w:t>
            </w:r>
            <w:r w:rsidR="00CA7DCE" w:rsidRPr="007228AF">
              <w:rPr>
                <w:rFonts w:ascii="Times New Roman" w:hAnsi="Times New Roman" w:cs="Times New Roman"/>
                <w:sz w:val="24"/>
                <w:szCs w:val="24"/>
              </w:rPr>
              <w:t>ncremental</w:t>
            </w:r>
            <w:r w:rsidRPr="007228AF">
              <w:rPr>
                <w:rFonts w:ascii="Times New Roman" w:hAnsi="Times New Roman" w:cs="Times New Roman"/>
                <w:sz w:val="24"/>
                <w:szCs w:val="24"/>
              </w:rPr>
              <w:t xml:space="preserve">, </w:t>
            </w:r>
            <w:r w:rsidR="00CA7DCE">
              <w:rPr>
                <w:rFonts w:ascii="Times New Roman" w:hAnsi="Times New Roman" w:cs="Times New Roman"/>
                <w:sz w:val="24"/>
                <w:szCs w:val="24"/>
              </w:rPr>
              <w:t>s</w:t>
            </w:r>
            <w:r w:rsidR="00CA7DCE" w:rsidRPr="007228AF">
              <w:rPr>
                <w:rFonts w:ascii="Times New Roman" w:hAnsi="Times New Roman" w:cs="Times New Roman"/>
                <w:sz w:val="24"/>
                <w:szCs w:val="24"/>
              </w:rPr>
              <w:t>intética</w:t>
            </w:r>
            <w:r w:rsidRPr="007228AF">
              <w:rPr>
                <w:rFonts w:ascii="Times New Roman" w:hAnsi="Times New Roman" w:cs="Times New Roman"/>
                <w:sz w:val="24"/>
                <w:szCs w:val="24"/>
              </w:rPr>
              <w:t xml:space="preserve">, </w:t>
            </w:r>
            <w:r w:rsidR="00CA7DCE">
              <w:rPr>
                <w:rFonts w:ascii="Times New Roman" w:hAnsi="Times New Roman" w:cs="Times New Roman"/>
                <w:sz w:val="24"/>
                <w:szCs w:val="24"/>
              </w:rPr>
              <w:t>d</w:t>
            </w:r>
            <w:r w:rsidR="00CA7DCE" w:rsidRPr="007228AF">
              <w:rPr>
                <w:rFonts w:ascii="Times New Roman" w:hAnsi="Times New Roman" w:cs="Times New Roman"/>
                <w:sz w:val="24"/>
                <w:szCs w:val="24"/>
              </w:rPr>
              <w:t>iscontinua</w:t>
            </w:r>
            <w:r w:rsidRPr="007228AF">
              <w:rPr>
                <w:rFonts w:ascii="Times New Roman" w:hAnsi="Times New Roman" w:cs="Times New Roman"/>
                <w:sz w:val="24"/>
                <w:szCs w:val="24"/>
              </w:rPr>
              <w:t>.</w:t>
            </w:r>
          </w:p>
        </w:tc>
      </w:tr>
      <w:tr w:rsidR="009D37F1" w:rsidRPr="007228AF" w14:paraId="13150FE1" w14:textId="77777777" w:rsidTr="00760740">
        <w:tc>
          <w:tcPr>
            <w:tcW w:w="1880" w:type="dxa"/>
            <w:vMerge/>
            <w:shd w:val="clear" w:color="auto" w:fill="auto"/>
          </w:tcPr>
          <w:p w14:paraId="0DBC7958" w14:textId="77777777" w:rsidR="009D37F1" w:rsidRPr="007228AF" w:rsidRDefault="009D37F1" w:rsidP="00B51DA1">
            <w:pPr>
              <w:spacing w:line="240" w:lineRule="auto"/>
              <w:ind w:firstLine="0"/>
              <w:rPr>
                <w:rFonts w:ascii="Times New Roman" w:hAnsi="Times New Roman" w:cs="Times New Roman"/>
                <w:b/>
                <w:sz w:val="24"/>
                <w:szCs w:val="24"/>
              </w:rPr>
            </w:pPr>
          </w:p>
        </w:tc>
        <w:tc>
          <w:tcPr>
            <w:tcW w:w="3007" w:type="dxa"/>
            <w:shd w:val="clear" w:color="auto" w:fill="auto"/>
          </w:tcPr>
          <w:p w14:paraId="1287ED5A"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De proceso</w:t>
            </w:r>
          </w:p>
        </w:tc>
        <w:tc>
          <w:tcPr>
            <w:tcW w:w="3951" w:type="dxa"/>
            <w:shd w:val="clear" w:color="auto" w:fill="auto"/>
          </w:tcPr>
          <w:p w14:paraId="03A95B02" w14:textId="7C7F5AB0"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 xml:space="preserve">Nuevas formas de producción o cambios en la forma en que el producto es producido o el servicio suministrado. </w:t>
            </w:r>
            <w:r w:rsidR="00CA7DCE">
              <w:rPr>
                <w:rFonts w:ascii="Times New Roman" w:hAnsi="Times New Roman" w:cs="Times New Roman"/>
                <w:sz w:val="24"/>
                <w:szCs w:val="24"/>
              </w:rPr>
              <w:t xml:space="preserve">También </w:t>
            </w:r>
            <w:r w:rsidRPr="007228AF">
              <w:rPr>
                <w:rFonts w:ascii="Times New Roman" w:hAnsi="Times New Roman" w:cs="Times New Roman"/>
                <w:sz w:val="24"/>
                <w:szCs w:val="24"/>
              </w:rPr>
              <w:t xml:space="preserve">se subdivide en: </w:t>
            </w:r>
            <w:r w:rsidR="00CA7DCE" w:rsidRPr="007228AF">
              <w:rPr>
                <w:rFonts w:ascii="Times New Roman" w:hAnsi="Times New Roman" w:cs="Times New Roman"/>
                <w:sz w:val="24"/>
                <w:szCs w:val="24"/>
              </w:rPr>
              <w:t>incremental, sintética, discontinua</w:t>
            </w:r>
            <w:r w:rsidRPr="007228AF">
              <w:rPr>
                <w:rFonts w:ascii="Times New Roman" w:hAnsi="Times New Roman" w:cs="Times New Roman"/>
                <w:sz w:val="24"/>
                <w:szCs w:val="24"/>
              </w:rPr>
              <w:t>.</w:t>
            </w:r>
          </w:p>
        </w:tc>
      </w:tr>
      <w:tr w:rsidR="009D37F1" w:rsidRPr="007228AF" w14:paraId="49CB3679" w14:textId="77777777" w:rsidTr="00760740">
        <w:tc>
          <w:tcPr>
            <w:tcW w:w="1880" w:type="dxa"/>
            <w:vMerge/>
            <w:shd w:val="clear" w:color="auto" w:fill="auto"/>
          </w:tcPr>
          <w:p w14:paraId="2A0EEE66" w14:textId="77777777" w:rsidR="009D37F1" w:rsidRPr="007228AF" w:rsidRDefault="009D37F1" w:rsidP="00B51DA1">
            <w:pPr>
              <w:spacing w:line="240" w:lineRule="auto"/>
              <w:ind w:firstLine="0"/>
              <w:rPr>
                <w:rFonts w:ascii="Times New Roman" w:hAnsi="Times New Roman" w:cs="Times New Roman"/>
                <w:b/>
                <w:sz w:val="24"/>
                <w:szCs w:val="24"/>
              </w:rPr>
            </w:pPr>
          </w:p>
        </w:tc>
        <w:tc>
          <w:tcPr>
            <w:tcW w:w="3007" w:type="dxa"/>
            <w:shd w:val="clear" w:color="auto" w:fill="auto"/>
          </w:tcPr>
          <w:p w14:paraId="19DC99B8"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Organizacional</w:t>
            </w:r>
          </w:p>
        </w:tc>
        <w:tc>
          <w:tcPr>
            <w:tcW w:w="3951" w:type="dxa"/>
            <w:shd w:val="clear" w:color="auto" w:fill="auto"/>
          </w:tcPr>
          <w:p w14:paraId="3F01F971"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Produce cambios en las estructuras organizativas con beneficios significativos a la organización en su conjunto, con el cambio de sus valores, métodos de gestión y liderazgo o la creación de un clima que favorezca la innovación.</w:t>
            </w:r>
          </w:p>
        </w:tc>
      </w:tr>
      <w:tr w:rsidR="009D37F1" w:rsidRPr="007228AF" w14:paraId="2375484F" w14:textId="77777777" w:rsidTr="00760740">
        <w:tc>
          <w:tcPr>
            <w:tcW w:w="1880" w:type="dxa"/>
            <w:vMerge/>
            <w:shd w:val="clear" w:color="auto" w:fill="auto"/>
          </w:tcPr>
          <w:p w14:paraId="13F5924E" w14:textId="77777777" w:rsidR="009D37F1" w:rsidRPr="007228AF" w:rsidRDefault="009D37F1" w:rsidP="00B51DA1">
            <w:pPr>
              <w:spacing w:line="240" w:lineRule="auto"/>
              <w:ind w:firstLine="0"/>
              <w:rPr>
                <w:rFonts w:ascii="Times New Roman" w:hAnsi="Times New Roman" w:cs="Times New Roman"/>
                <w:b/>
                <w:sz w:val="24"/>
                <w:szCs w:val="24"/>
              </w:rPr>
            </w:pPr>
          </w:p>
        </w:tc>
        <w:tc>
          <w:tcPr>
            <w:tcW w:w="3007" w:type="dxa"/>
            <w:shd w:val="clear" w:color="auto" w:fill="auto"/>
          </w:tcPr>
          <w:p w14:paraId="4EFA85B7"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Mercadotecnia</w:t>
            </w:r>
          </w:p>
        </w:tc>
        <w:tc>
          <w:tcPr>
            <w:tcW w:w="3951" w:type="dxa"/>
            <w:shd w:val="clear" w:color="auto" w:fill="auto"/>
          </w:tcPr>
          <w:p w14:paraId="7BE88CFA" w14:textId="77777777" w:rsidR="009D37F1" w:rsidRPr="007228AF" w:rsidRDefault="009D37F1" w:rsidP="00B51DA1">
            <w:pPr>
              <w:spacing w:line="240" w:lineRule="auto"/>
              <w:ind w:firstLine="0"/>
              <w:rPr>
                <w:rFonts w:ascii="Times New Roman" w:hAnsi="Times New Roman" w:cs="Times New Roman"/>
                <w:sz w:val="24"/>
                <w:szCs w:val="24"/>
              </w:rPr>
            </w:pPr>
            <w:r w:rsidRPr="007228AF">
              <w:rPr>
                <w:rFonts w:ascii="Times New Roman" w:hAnsi="Times New Roman" w:cs="Times New Roman"/>
                <w:sz w:val="24"/>
                <w:szCs w:val="24"/>
              </w:rPr>
              <w:t>Involucra la generación e implantación de nuevos métodos de comercialización como el cambio de diseño, envasado del producto, promoción, distribución y colocación del producto o servicio, así como los métodos tarifarios de los mismos.</w:t>
            </w:r>
          </w:p>
        </w:tc>
      </w:tr>
    </w:tbl>
    <w:p w14:paraId="6563D158" w14:textId="3071C291" w:rsidR="009D37F1" w:rsidRDefault="009D37F1" w:rsidP="00631C54">
      <w:pPr>
        <w:ind w:firstLine="0"/>
        <w:jc w:val="center"/>
        <w:rPr>
          <w:rFonts w:ascii="Times New Roman" w:hAnsi="Times New Roman" w:cs="Times New Roman"/>
          <w:sz w:val="24"/>
          <w:szCs w:val="24"/>
        </w:rPr>
      </w:pPr>
      <w:r w:rsidRPr="006C2C3D">
        <w:rPr>
          <w:rFonts w:ascii="Times New Roman" w:hAnsi="Times New Roman" w:cs="Times New Roman"/>
          <w:sz w:val="24"/>
          <w:szCs w:val="24"/>
        </w:rPr>
        <w:t>Fuente:</w:t>
      </w:r>
      <w:r w:rsidRPr="007228AF">
        <w:rPr>
          <w:rFonts w:ascii="Times New Roman" w:hAnsi="Times New Roman" w:cs="Times New Roman"/>
          <w:sz w:val="24"/>
          <w:szCs w:val="24"/>
        </w:rPr>
        <w:t xml:space="preserve"> Elaboración propia con base </w:t>
      </w:r>
      <w:r w:rsidR="00CA7DCE">
        <w:rPr>
          <w:rFonts w:ascii="Times New Roman" w:hAnsi="Times New Roman" w:cs="Times New Roman"/>
          <w:sz w:val="24"/>
          <w:szCs w:val="24"/>
        </w:rPr>
        <w:t>en</w:t>
      </w:r>
      <w:r w:rsidRPr="007228AF">
        <w:rPr>
          <w:rFonts w:ascii="Times New Roman" w:hAnsi="Times New Roman" w:cs="Times New Roman"/>
          <w:sz w:val="24"/>
          <w:szCs w:val="24"/>
        </w:rPr>
        <w:t xml:space="preserve"> </w:t>
      </w:r>
      <w:r w:rsidR="00F052EF">
        <w:rPr>
          <w:rFonts w:ascii="Times New Roman" w:hAnsi="Times New Roman" w:cs="Times New Roman"/>
          <w:sz w:val="24"/>
          <w:szCs w:val="24"/>
        </w:rPr>
        <w:t>OCDE</w:t>
      </w:r>
      <w:r w:rsidRPr="007228AF">
        <w:rPr>
          <w:rFonts w:ascii="Times New Roman" w:hAnsi="Times New Roman" w:cs="Times New Roman"/>
          <w:sz w:val="24"/>
          <w:szCs w:val="24"/>
        </w:rPr>
        <w:t xml:space="preserve"> (2005) y González y De la Parra (2017)</w:t>
      </w:r>
    </w:p>
    <w:p w14:paraId="41630438" w14:textId="2BC5CAF3" w:rsidR="00155F00" w:rsidRPr="007228AF" w:rsidRDefault="009D37F1" w:rsidP="00B0559B">
      <w:pPr>
        <w:ind w:firstLine="708"/>
        <w:rPr>
          <w:rFonts w:ascii="Times New Roman" w:hAnsi="Times New Roman" w:cs="Times New Roman"/>
          <w:sz w:val="24"/>
          <w:szCs w:val="24"/>
        </w:rPr>
      </w:pPr>
      <w:r w:rsidRPr="007228AF">
        <w:rPr>
          <w:rFonts w:ascii="Times New Roman" w:hAnsi="Times New Roman" w:cs="Times New Roman"/>
          <w:sz w:val="24"/>
          <w:szCs w:val="24"/>
        </w:rPr>
        <w:t xml:space="preserve">En la </w:t>
      </w:r>
      <w:r w:rsidR="00CA7DCE">
        <w:rPr>
          <w:rFonts w:ascii="Times New Roman" w:hAnsi="Times New Roman" w:cs="Times New Roman"/>
          <w:sz w:val="24"/>
          <w:szCs w:val="24"/>
        </w:rPr>
        <w:t xml:space="preserve">tabla </w:t>
      </w:r>
      <w:r w:rsidR="008B43C0">
        <w:rPr>
          <w:rFonts w:ascii="Times New Roman" w:hAnsi="Times New Roman" w:cs="Times New Roman"/>
          <w:sz w:val="24"/>
          <w:szCs w:val="24"/>
        </w:rPr>
        <w:t>1</w:t>
      </w:r>
      <w:r w:rsidRPr="007228AF">
        <w:rPr>
          <w:rFonts w:ascii="Times New Roman" w:hAnsi="Times New Roman" w:cs="Times New Roman"/>
          <w:sz w:val="24"/>
          <w:szCs w:val="24"/>
        </w:rPr>
        <w:t xml:space="preserve"> se presentan las principales clasificaciones de acuerdo </w:t>
      </w:r>
      <w:r w:rsidR="00FB53FF">
        <w:rPr>
          <w:rFonts w:ascii="Times New Roman" w:hAnsi="Times New Roman" w:cs="Times New Roman"/>
          <w:sz w:val="24"/>
          <w:szCs w:val="24"/>
        </w:rPr>
        <w:t>con</w:t>
      </w:r>
      <w:r w:rsidRPr="007228AF">
        <w:rPr>
          <w:rFonts w:ascii="Times New Roman" w:hAnsi="Times New Roman" w:cs="Times New Roman"/>
          <w:sz w:val="24"/>
          <w:szCs w:val="24"/>
        </w:rPr>
        <w:t xml:space="preserve"> la variedad de definiciones de innovación</w:t>
      </w:r>
      <w:r w:rsidR="00FB53FF">
        <w:rPr>
          <w:rFonts w:ascii="Times New Roman" w:hAnsi="Times New Roman" w:cs="Times New Roman"/>
          <w:sz w:val="24"/>
          <w:szCs w:val="24"/>
        </w:rPr>
        <w:t>;</w:t>
      </w:r>
      <w:r w:rsidR="00FB53FF" w:rsidRPr="007228AF">
        <w:rPr>
          <w:rFonts w:ascii="Times New Roman" w:hAnsi="Times New Roman" w:cs="Times New Roman"/>
          <w:sz w:val="24"/>
          <w:szCs w:val="24"/>
        </w:rPr>
        <w:t xml:space="preserve"> </w:t>
      </w:r>
      <w:r w:rsidRPr="007228AF">
        <w:rPr>
          <w:rFonts w:ascii="Times New Roman" w:hAnsi="Times New Roman" w:cs="Times New Roman"/>
          <w:sz w:val="24"/>
          <w:szCs w:val="24"/>
        </w:rPr>
        <w:t>al mismo tiempo</w:t>
      </w:r>
      <w:r w:rsidR="00FB53FF">
        <w:rPr>
          <w:rFonts w:ascii="Times New Roman" w:hAnsi="Times New Roman" w:cs="Times New Roman"/>
          <w:sz w:val="24"/>
          <w:szCs w:val="24"/>
        </w:rPr>
        <w:t>,</w:t>
      </w:r>
      <w:r w:rsidR="00CF1B7C">
        <w:rPr>
          <w:rFonts w:ascii="Times New Roman" w:hAnsi="Times New Roman" w:cs="Times New Roman"/>
          <w:sz w:val="24"/>
          <w:szCs w:val="24"/>
        </w:rPr>
        <w:t xml:space="preserve"> </w:t>
      </w:r>
      <w:r w:rsidRPr="007228AF">
        <w:rPr>
          <w:rFonts w:ascii="Times New Roman" w:hAnsi="Times New Roman" w:cs="Times New Roman"/>
          <w:sz w:val="24"/>
          <w:szCs w:val="24"/>
        </w:rPr>
        <w:t>se presenta el efecto que esta tiene el ámbito empresarial.</w:t>
      </w:r>
      <w:r w:rsidR="0054298E" w:rsidRPr="007228AF">
        <w:rPr>
          <w:rFonts w:ascii="Times New Roman" w:hAnsi="Times New Roman" w:cs="Times New Roman"/>
          <w:sz w:val="24"/>
          <w:szCs w:val="24"/>
        </w:rPr>
        <w:t xml:space="preserve"> A la par que las definiciones presentadas, existe una gran variedad de clasificaciones de la innovación que se han hecho </w:t>
      </w:r>
      <w:r w:rsidR="00FB53FF">
        <w:rPr>
          <w:rFonts w:ascii="Times New Roman" w:hAnsi="Times New Roman" w:cs="Times New Roman"/>
          <w:sz w:val="24"/>
          <w:szCs w:val="24"/>
        </w:rPr>
        <w:t>siguiendo</w:t>
      </w:r>
      <w:r w:rsidR="0054298E" w:rsidRPr="007228AF">
        <w:rPr>
          <w:rFonts w:ascii="Times New Roman" w:hAnsi="Times New Roman" w:cs="Times New Roman"/>
          <w:sz w:val="24"/>
          <w:szCs w:val="24"/>
        </w:rPr>
        <w:t xml:space="preserve"> diferentes criterios, tales como la causa de la innovación, el grado de innovación, el objetivo de la innovación, entre otros (</w:t>
      </w:r>
      <w:r w:rsidR="00286011">
        <w:rPr>
          <w:rFonts w:ascii="Times New Roman" w:hAnsi="Times New Roman" w:cs="Times New Roman"/>
          <w:sz w:val="24"/>
          <w:szCs w:val="24"/>
        </w:rPr>
        <w:t>Barceló</w:t>
      </w:r>
      <w:r w:rsidR="0054298E" w:rsidRPr="007228AF">
        <w:rPr>
          <w:rFonts w:ascii="Times New Roman" w:hAnsi="Times New Roman" w:cs="Times New Roman"/>
          <w:sz w:val="24"/>
          <w:szCs w:val="24"/>
        </w:rPr>
        <w:t xml:space="preserve">, 1994). </w:t>
      </w:r>
    </w:p>
    <w:p w14:paraId="0EA5BDBA" w14:textId="50994674" w:rsidR="00155F00" w:rsidRPr="007228AF" w:rsidRDefault="00155F00" w:rsidP="00B0559B">
      <w:pPr>
        <w:ind w:firstLine="708"/>
        <w:rPr>
          <w:rFonts w:ascii="Times New Roman" w:hAnsi="Times New Roman" w:cs="Times New Roman"/>
          <w:sz w:val="24"/>
          <w:szCs w:val="24"/>
        </w:rPr>
      </w:pPr>
      <w:r w:rsidRPr="007228AF">
        <w:rPr>
          <w:rFonts w:ascii="Times New Roman" w:hAnsi="Times New Roman" w:cs="Times New Roman"/>
          <w:sz w:val="24"/>
          <w:szCs w:val="24"/>
        </w:rPr>
        <w:lastRenderedPageBreak/>
        <w:t>L</w:t>
      </w:r>
      <w:r w:rsidR="00940C17">
        <w:rPr>
          <w:rFonts w:ascii="Times New Roman" w:hAnsi="Times New Roman" w:cs="Times New Roman"/>
          <w:sz w:val="24"/>
          <w:szCs w:val="24"/>
        </w:rPr>
        <w:t>a l</w:t>
      </w:r>
      <w:r w:rsidRPr="007228AF">
        <w:rPr>
          <w:rFonts w:ascii="Times New Roman" w:hAnsi="Times New Roman" w:cs="Times New Roman"/>
          <w:sz w:val="24"/>
          <w:szCs w:val="24"/>
        </w:rPr>
        <w:t>iteratura sobre</w:t>
      </w:r>
      <w:r w:rsidR="00940C17">
        <w:rPr>
          <w:rFonts w:ascii="Times New Roman" w:hAnsi="Times New Roman" w:cs="Times New Roman"/>
          <w:sz w:val="24"/>
          <w:szCs w:val="24"/>
        </w:rPr>
        <w:t xml:space="preserve"> la</w:t>
      </w:r>
      <w:r w:rsidRPr="007228AF">
        <w:rPr>
          <w:rFonts w:ascii="Times New Roman" w:hAnsi="Times New Roman" w:cs="Times New Roman"/>
          <w:sz w:val="24"/>
          <w:szCs w:val="24"/>
        </w:rPr>
        <w:t xml:space="preserve"> innovación </w:t>
      </w:r>
      <w:r w:rsidR="00940C17">
        <w:rPr>
          <w:rFonts w:ascii="Times New Roman" w:hAnsi="Times New Roman" w:cs="Times New Roman"/>
          <w:sz w:val="24"/>
          <w:szCs w:val="24"/>
        </w:rPr>
        <w:t>ha desarrollad</w:t>
      </w:r>
      <w:r w:rsidR="008306A2">
        <w:rPr>
          <w:rFonts w:ascii="Times New Roman" w:hAnsi="Times New Roman" w:cs="Times New Roman"/>
          <w:sz w:val="24"/>
          <w:szCs w:val="24"/>
        </w:rPr>
        <w:t>o</w:t>
      </w:r>
      <w:r w:rsidR="00940C17" w:rsidRPr="007228AF">
        <w:rPr>
          <w:rFonts w:ascii="Times New Roman" w:hAnsi="Times New Roman" w:cs="Times New Roman"/>
          <w:sz w:val="24"/>
          <w:szCs w:val="24"/>
        </w:rPr>
        <w:t xml:space="preserve"> </w:t>
      </w:r>
      <w:r w:rsidRPr="007228AF">
        <w:rPr>
          <w:rFonts w:ascii="Times New Roman" w:hAnsi="Times New Roman" w:cs="Times New Roman"/>
          <w:sz w:val="24"/>
          <w:szCs w:val="24"/>
        </w:rPr>
        <w:t xml:space="preserve">diferentes </w:t>
      </w:r>
      <w:r w:rsidR="004C67AD">
        <w:rPr>
          <w:rFonts w:ascii="Times New Roman" w:hAnsi="Times New Roman" w:cs="Times New Roman"/>
          <w:sz w:val="24"/>
          <w:szCs w:val="24"/>
        </w:rPr>
        <w:t>clasificaciones</w:t>
      </w:r>
      <w:r w:rsidR="00D94255">
        <w:rPr>
          <w:rFonts w:ascii="Times New Roman" w:hAnsi="Times New Roman" w:cs="Times New Roman"/>
          <w:sz w:val="24"/>
          <w:szCs w:val="24"/>
        </w:rPr>
        <w:t xml:space="preserve"> </w:t>
      </w:r>
      <w:r w:rsidR="00940C17">
        <w:rPr>
          <w:rFonts w:ascii="Times New Roman" w:hAnsi="Times New Roman" w:cs="Times New Roman"/>
          <w:sz w:val="24"/>
          <w:szCs w:val="24"/>
        </w:rPr>
        <w:t xml:space="preserve">sobre este concepto, </w:t>
      </w:r>
      <w:r w:rsidR="004C67AD">
        <w:rPr>
          <w:rFonts w:ascii="Times New Roman" w:hAnsi="Times New Roman" w:cs="Times New Roman"/>
          <w:sz w:val="24"/>
          <w:szCs w:val="24"/>
        </w:rPr>
        <w:t>pero en el presente trabajo utilizaremos una de las más conocidas</w:t>
      </w:r>
      <w:r w:rsidRPr="007228AF">
        <w:rPr>
          <w:rFonts w:ascii="Times New Roman" w:hAnsi="Times New Roman" w:cs="Times New Roman"/>
          <w:sz w:val="24"/>
          <w:szCs w:val="24"/>
        </w:rPr>
        <w:t xml:space="preserve"> y aceptadas</w:t>
      </w:r>
      <w:r w:rsidR="00940C17">
        <w:rPr>
          <w:rFonts w:ascii="Times New Roman" w:hAnsi="Times New Roman" w:cs="Times New Roman"/>
          <w:sz w:val="24"/>
          <w:szCs w:val="24"/>
        </w:rPr>
        <w:t>.</w:t>
      </w:r>
      <w:r w:rsidRPr="007228AF">
        <w:rPr>
          <w:rFonts w:ascii="Times New Roman" w:hAnsi="Times New Roman" w:cs="Times New Roman"/>
          <w:sz w:val="24"/>
          <w:szCs w:val="24"/>
        </w:rPr>
        <w:t xml:space="preserve"> </w:t>
      </w:r>
      <w:proofErr w:type="spellStart"/>
      <w:r w:rsidRPr="007228AF">
        <w:rPr>
          <w:rFonts w:ascii="Times New Roman" w:hAnsi="Times New Roman" w:cs="Times New Roman"/>
          <w:sz w:val="24"/>
          <w:szCs w:val="24"/>
        </w:rPr>
        <w:t>Damanpour</w:t>
      </w:r>
      <w:proofErr w:type="spellEnd"/>
      <w:r w:rsidRPr="007228AF">
        <w:rPr>
          <w:rFonts w:ascii="Times New Roman" w:hAnsi="Times New Roman" w:cs="Times New Roman"/>
          <w:sz w:val="24"/>
          <w:szCs w:val="24"/>
        </w:rPr>
        <w:t xml:space="preserve"> (1991</w:t>
      </w:r>
      <w:r w:rsidR="00940C17" w:rsidRPr="007228AF">
        <w:rPr>
          <w:rFonts w:ascii="Times New Roman" w:hAnsi="Times New Roman" w:cs="Times New Roman"/>
          <w:sz w:val="24"/>
          <w:szCs w:val="24"/>
        </w:rPr>
        <w:t>)</w:t>
      </w:r>
      <w:r w:rsidR="008306A2">
        <w:rPr>
          <w:rFonts w:ascii="Times New Roman" w:hAnsi="Times New Roman" w:cs="Times New Roman"/>
          <w:sz w:val="24"/>
          <w:szCs w:val="24"/>
        </w:rPr>
        <w:t xml:space="preserve"> difiere dos tipos de innovación:</w:t>
      </w:r>
      <w:r w:rsidR="00940C17">
        <w:rPr>
          <w:rFonts w:ascii="Times New Roman" w:hAnsi="Times New Roman" w:cs="Times New Roman"/>
          <w:sz w:val="24"/>
          <w:szCs w:val="24"/>
        </w:rPr>
        <w:t xml:space="preserve"> </w:t>
      </w:r>
      <w:r w:rsidR="00F84C9B">
        <w:rPr>
          <w:rFonts w:ascii="Times New Roman" w:hAnsi="Times New Roman" w:cs="Times New Roman"/>
          <w:sz w:val="24"/>
          <w:szCs w:val="24"/>
        </w:rPr>
        <w:t>la técnica y la administrativa. L</w:t>
      </w:r>
      <w:r w:rsidRPr="007228AF">
        <w:rPr>
          <w:rFonts w:ascii="Times New Roman" w:hAnsi="Times New Roman" w:cs="Times New Roman"/>
          <w:sz w:val="24"/>
          <w:szCs w:val="24"/>
        </w:rPr>
        <w:t>a primera incluye nuevos procesos, nuevos productos o nuevos servicios</w:t>
      </w:r>
      <w:r w:rsidR="008306A2">
        <w:rPr>
          <w:rFonts w:ascii="Times New Roman" w:hAnsi="Times New Roman" w:cs="Times New Roman"/>
          <w:sz w:val="24"/>
          <w:szCs w:val="24"/>
        </w:rPr>
        <w:t>;</w:t>
      </w:r>
      <w:r w:rsidRPr="007228AF">
        <w:rPr>
          <w:rFonts w:ascii="Times New Roman" w:hAnsi="Times New Roman" w:cs="Times New Roman"/>
          <w:sz w:val="24"/>
          <w:szCs w:val="24"/>
        </w:rPr>
        <w:t xml:space="preserve"> y la segunda</w:t>
      </w:r>
      <w:r w:rsidR="008306A2">
        <w:rPr>
          <w:rFonts w:ascii="Times New Roman" w:hAnsi="Times New Roman" w:cs="Times New Roman"/>
          <w:sz w:val="24"/>
          <w:szCs w:val="24"/>
        </w:rPr>
        <w:t>,</w:t>
      </w:r>
      <w:r w:rsidRPr="007228AF">
        <w:rPr>
          <w:rFonts w:ascii="Times New Roman" w:hAnsi="Times New Roman" w:cs="Times New Roman"/>
          <w:sz w:val="24"/>
          <w:szCs w:val="24"/>
        </w:rPr>
        <w:t xml:space="preserve"> innovaciones administrativas referentes a nuevos procedimientos, políticas y formas organizacionales (Rodríguez y Vaillant, 2014).</w:t>
      </w:r>
    </w:p>
    <w:p w14:paraId="076C32D5" w14:textId="20822AFE" w:rsidR="0054298E" w:rsidRDefault="0054298E" w:rsidP="00B0559B">
      <w:pPr>
        <w:pStyle w:val="Textoindependienteprimerasangra"/>
        <w:ind w:firstLine="720"/>
        <w:rPr>
          <w:rFonts w:ascii="Times New Roman" w:hAnsi="Times New Roman" w:cs="Times New Roman"/>
          <w:sz w:val="24"/>
          <w:szCs w:val="24"/>
        </w:rPr>
      </w:pPr>
      <w:r w:rsidRPr="007228AF">
        <w:rPr>
          <w:rFonts w:ascii="Times New Roman" w:hAnsi="Times New Roman" w:cs="Times New Roman"/>
          <w:sz w:val="24"/>
          <w:szCs w:val="24"/>
        </w:rPr>
        <w:t xml:space="preserve">La actividad innovadora de los empresarios de nuevas y futuras empresas, según la teoría </w:t>
      </w:r>
      <w:proofErr w:type="spellStart"/>
      <w:r w:rsidR="008306A2">
        <w:rPr>
          <w:rFonts w:ascii="Times New Roman" w:hAnsi="Times New Roman" w:cs="Times New Roman"/>
          <w:sz w:val="24"/>
          <w:szCs w:val="24"/>
        </w:rPr>
        <w:t>s</w:t>
      </w:r>
      <w:r w:rsidR="008306A2" w:rsidRPr="007228AF">
        <w:rPr>
          <w:rFonts w:ascii="Times New Roman" w:hAnsi="Times New Roman" w:cs="Times New Roman"/>
          <w:sz w:val="24"/>
          <w:szCs w:val="24"/>
        </w:rPr>
        <w:t>chumpeteriana</w:t>
      </w:r>
      <w:proofErr w:type="spellEnd"/>
      <w:r w:rsidRPr="007228AF">
        <w:rPr>
          <w:rFonts w:ascii="Times New Roman" w:hAnsi="Times New Roman" w:cs="Times New Roman"/>
          <w:sz w:val="24"/>
          <w:szCs w:val="24"/>
        </w:rPr>
        <w:t>, es la que alimenta sin querer un</w:t>
      </w:r>
      <w:r w:rsidR="006C66BB">
        <w:rPr>
          <w:rFonts w:ascii="Times New Roman" w:hAnsi="Times New Roman" w:cs="Times New Roman"/>
          <w:sz w:val="24"/>
          <w:szCs w:val="24"/>
        </w:rPr>
        <w:t xml:space="preserve"> proceso de destrucción creativa a</w:t>
      </w:r>
      <w:r w:rsidRPr="007228AF">
        <w:rPr>
          <w:rFonts w:ascii="Times New Roman" w:hAnsi="Times New Roman" w:cs="Times New Roman"/>
          <w:sz w:val="24"/>
          <w:szCs w:val="24"/>
        </w:rPr>
        <w:t xml:space="preserve">l causar disturbios constantes de carácter económico en el equilibrio del sistema, en la creación de oportunidades para el aumento de las rentas económicas (Wong, Ho y </w:t>
      </w:r>
      <w:proofErr w:type="spellStart"/>
      <w:r w:rsidRPr="007228AF">
        <w:rPr>
          <w:rFonts w:ascii="Times New Roman" w:hAnsi="Times New Roman" w:cs="Times New Roman"/>
          <w:sz w:val="24"/>
          <w:szCs w:val="24"/>
        </w:rPr>
        <w:t>Autio</w:t>
      </w:r>
      <w:proofErr w:type="spellEnd"/>
      <w:r w:rsidRPr="007228AF">
        <w:rPr>
          <w:rFonts w:ascii="Times New Roman" w:hAnsi="Times New Roman" w:cs="Times New Roman"/>
          <w:sz w:val="24"/>
          <w:szCs w:val="24"/>
        </w:rPr>
        <w:t>, 2005).</w:t>
      </w:r>
    </w:p>
    <w:p w14:paraId="5CE6D9F0" w14:textId="010C61F6" w:rsidR="00736E89" w:rsidRPr="007228AF" w:rsidRDefault="008306A2" w:rsidP="00B0559B">
      <w:pPr>
        <w:pStyle w:val="Textoindependienteprimerasangra"/>
        <w:ind w:firstLine="720"/>
        <w:rPr>
          <w:rFonts w:ascii="Times New Roman" w:hAnsi="Times New Roman" w:cs="Times New Roman"/>
          <w:sz w:val="24"/>
          <w:szCs w:val="24"/>
        </w:rPr>
      </w:pPr>
      <w:r>
        <w:rPr>
          <w:rFonts w:ascii="Times New Roman" w:hAnsi="Times New Roman" w:cs="Times New Roman"/>
          <w:sz w:val="24"/>
          <w:szCs w:val="24"/>
        </w:rPr>
        <w:t xml:space="preserve">De forma análoga, </w:t>
      </w:r>
      <w:r w:rsidR="009F46A0">
        <w:rPr>
          <w:rFonts w:ascii="Times New Roman" w:hAnsi="Times New Roman" w:cs="Times New Roman"/>
          <w:sz w:val="24"/>
          <w:szCs w:val="24"/>
        </w:rPr>
        <w:t>los</w:t>
      </w:r>
      <w:r>
        <w:rPr>
          <w:rFonts w:ascii="Times New Roman" w:hAnsi="Times New Roman" w:cs="Times New Roman"/>
          <w:sz w:val="24"/>
          <w:szCs w:val="24"/>
        </w:rPr>
        <w:t xml:space="preserve"> estudios</w:t>
      </w:r>
      <w:r w:rsidR="009F46A0">
        <w:rPr>
          <w:rFonts w:ascii="Times New Roman" w:hAnsi="Times New Roman" w:cs="Times New Roman"/>
          <w:sz w:val="24"/>
          <w:szCs w:val="24"/>
        </w:rPr>
        <w:t xml:space="preserve"> de </w:t>
      </w:r>
      <w:r w:rsidR="009F46A0" w:rsidRPr="009F46A0">
        <w:rPr>
          <w:rFonts w:ascii="Times New Roman" w:hAnsi="Times New Roman" w:cs="Times New Roman"/>
          <w:sz w:val="24"/>
          <w:szCs w:val="24"/>
        </w:rPr>
        <w:t>Van</w:t>
      </w:r>
      <w:r w:rsidR="00D94255">
        <w:rPr>
          <w:rFonts w:ascii="Times New Roman" w:hAnsi="Times New Roman" w:cs="Times New Roman"/>
          <w:sz w:val="24"/>
          <w:szCs w:val="24"/>
        </w:rPr>
        <w:t xml:space="preserve"> </w:t>
      </w:r>
      <w:proofErr w:type="spellStart"/>
      <w:r w:rsidR="00D94255">
        <w:rPr>
          <w:rFonts w:ascii="Times New Roman" w:hAnsi="Times New Roman" w:cs="Times New Roman"/>
          <w:sz w:val="24"/>
          <w:szCs w:val="24"/>
        </w:rPr>
        <w:t>Praag</w:t>
      </w:r>
      <w:proofErr w:type="spellEnd"/>
      <w:r w:rsidR="00D94255">
        <w:rPr>
          <w:rFonts w:ascii="Times New Roman" w:hAnsi="Times New Roman" w:cs="Times New Roman"/>
          <w:sz w:val="24"/>
          <w:szCs w:val="24"/>
        </w:rPr>
        <w:t xml:space="preserve"> y </w:t>
      </w:r>
      <w:proofErr w:type="spellStart"/>
      <w:r w:rsidR="00D94255">
        <w:rPr>
          <w:rFonts w:ascii="Times New Roman" w:hAnsi="Times New Roman" w:cs="Times New Roman"/>
          <w:sz w:val="24"/>
          <w:szCs w:val="24"/>
        </w:rPr>
        <w:t>Versloot</w:t>
      </w:r>
      <w:proofErr w:type="spellEnd"/>
      <w:r w:rsidR="001002F5">
        <w:rPr>
          <w:rFonts w:ascii="Times New Roman" w:hAnsi="Times New Roman" w:cs="Times New Roman"/>
          <w:sz w:val="24"/>
          <w:szCs w:val="24"/>
        </w:rPr>
        <w:t xml:space="preserve"> </w:t>
      </w:r>
      <w:r w:rsidR="00D94255">
        <w:rPr>
          <w:rFonts w:ascii="Times New Roman" w:hAnsi="Times New Roman" w:cs="Times New Roman"/>
          <w:sz w:val="24"/>
          <w:szCs w:val="24"/>
        </w:rPr>
        <w:t xml:space="preserve">(2007) y de </w:t>
      </w:r>
      <w:proofErr w:type="spellStart"/>
      <w:r w:rsidR="00D94255">
        <w:rPr>
          <w:rFonts w:ascii="Times New Roman" w:hAnsi="Times New Roman" w:cs="Times New Roman"/>
          <w:sz w:val="24"/>
          <w:szCs w:val="24"/>
        </w:rPr>
        <w:t>Rodeiro</w:t>
      </w:r>
      <w:proofErr w:type="spellEnd"/>
      <w:r w:rsidR="00D94255">
        <w:rPr>
          <w:rFonts w:ascii="Times New Roman" w:hAnsi="Times New Roman" w:cs="Times New Roman"/>
          <w:sz w:val="24"/>
          <w:szCs w:val="24"/>
        </w:rPr>
        <w:t xml:space="preserve"> y López</w:t>
      </w:r>
      <w:r w:rsidR="001002F5">
        <w:rPr>
          <w:rFonts w:ascii="Times New Roman" w:hAnsi="Times New Roman" w:cs="Times New Roman"/>
          <w:sz w:val="24"/>
          <w:szCs w:val="24"/>
        </w:rPr>
        <w:t xml:space="preserve"> </w:t>
      </w:r>
      <w:r w:rsidR="009F46A0" w:rsidRPr="009F46A0">
        <w:rPr>
          <w:rFonts w:ascii="Times New Roman" w:hAnsi="Times New Roman" w:cs="Times New Roman"/>
          <w:sz w:val="24"/>
          <w:szCs w:val="24"/>
        </w:rPr>
        <w:t xml:space="preserve">(2007) mencionan las ventajas sustanciales que la creación de nuevas empresas </w:t>
      </w:r>
      <w:r w:rsidR="001E6ED4">
        <w:rPr>
          <w:rFonts w:ascii="Times New Roman" w:hAnsi="Times New Roman" w:cs="Times New Roman"/>
          <w:sz w:val="24"/>
          <w:szCs w:val="24"/>
        </w:rPr>
        <w:t>trae consigo</w:t>
      </w:r>
      <w:r w:rsidR="001E6ED4" w:rsidRPr="009F46A0">
        <w:rPr>
          <w:rFonts w:ascii="Times New Roman" w:hAnsi="Times New Roman" w:cs="Times New Roman"/>
          <w:sz w:val="24"/>
          <w:szCs w:val="24"/>
        </w:rPr>
        <w:t xml:space="preserve"> </w:t>
      </w:r>
      <w:r w:rsidR="009F46A0" w:rsidRPr="009F46A0">
        <w:rPr>
          <w:rFonts w:ascii="Times New Roman" w:hAnsi="Times New Roman" w:cs="Times New Roman"/>
          <w:sz w:val="24"/>
          <w:szCs w:val="24"/>
        </w:rPr>
        <w:t>en el tema de innovación y la relación positiva entre la innovación y el progreso económico</w:t>
      </w:r>
      <w:r w:rsidR="001E6ED4">
        <w:rPr>
          <w:rFonts w:ascii="Times New Roman" w:hAnsi="Times New Roman" w:cs="Times New Roman"/>
          <w:sz w:val="24"/>
          <w:szCs w:val="24"/>
        </w:rPr>
        <w:t>;</w:t>
      </w:r>
      <w:r w:rsidR="001E6ED4" w:rsidRPr="009F46A0">
        <w:rPr>
          <w:rFonts w:ascii="Times New Roman" w:hAnsi="Times New Roman" w:cs="Times New Roman"/>
          <w:sz w:val="24"/>
          <w:szCs w:val="24"/>
        </w:rPr>
        <w:t xml:space="preserve"> </w:t>
      </w:r>
      <w:r w:rsidR="009F46A0" w:rsidRPr="009F46A0">
        <w:rPr>
          <w:rFonts w:ascii="Times New Roman" w:hAnsi="Times New Roman" w:cs="Times New Roman"/>
          <w:sz w:val="24"/>
          <w:szCs w:val="24"/>
        </w:rPr>
        <w:t>de ahí que se deriva</w:t>
      </w:r>
      <w:r w:rsidR="009F46A0">
        <w:rPr>
          <w:rFonts w:ascii="Times New Roman" w:hAnsi="Times New Roman" w:cs="Times New Roman"/>
          <w:sz w:val="24"/>
          <w:szCs w:val="24"/>
        </w:rPr>
        <w:t xml:space="preserve"> el interés sobre</w:t>
      </w:r>
      <w:r w:rsidR="009F46A0" w:rsidRPr="009F46A0">
        <w:rPr>
          <w:rFonts w:ascii="Times New Roman" w:hAnsi="Times New Roman" w:cs="Times New Roman"/>
          <w:sz w:val="24"/>
          <w:szCs w:val="24"/>
        </w:rPr>
        <w:t xml:space="preserve"> los extraordinarios efectos que la mayoría de las veces produce sobre la actividad económica</w:t>
      </w:r>
      <w:r w:rsidR="009F46A0">
        <w:rPr>
          <w:rFonts w:ascii="Times New Roman" w:hAnsi="Times New Roman" w:cs="Times New Roman"/>
          <w:sz w:val="24"/>
          <w:szCs w:val="24"/>
        </w:rPr>
        <w:t xml:space="preserve">. Esto es </w:t>
      </w:r>
      <w:r w:rsidR="009F46A0" w:rsidRPr="009F46A0">
        <w:rPr>
          <w:rFonts w:ascii="Times New Roman" w:hAnsi="Times New Roman" w:cs="Times New Roman"/>
          <w:sz w:val="24"/>
          <w:szCs w:val="24"/>
        </w:rPr>
        <w:t>debido a que el emprendimiento</w:t>
      </w:r>
      <w:r w:rsidR="001E6ED4">
        <w:rPr>
          <w:rFonts w:ascii="Times New Roman" w:hAnsi="Times New Roman" w:cs="Times New Roman"/>
          <w:sz w:val="24"/>
          <w:szCs w:val="24"/>
        </w:rPr>
        <w:t>,</w:t>
      </w:r>
      <w:r w:rsidR="009F46A0" w:rsidRPr="009F46A0">
        <w:rPr>
          <w:rFonts w:ascii="Times New Roman" w:hAnsi="Times New Roman" w:cs="Times New Roman"/>
          <w:sz w:val="24"/>
          <w:szCs w:val="24"/>
        </w:rPr>
        <w:t xml:space="preserve"> según Schumpeter</w:t>
      </w:r>
      <w:r w:rsidR="001E6ED4">
        <w:rPr>
          <w:rFonts w:ascii="Times New Roman" w:hAnsi="Times New Roman" w:cs="Times New Roman"/>
          <w:sz w:val="24"/>
          <w:szCs w:val="24"/>
        </w:rPr>
        <w:t xml:space="preserve"> (citado</w:t>
      </w:r>
      <w:r w:rsidR="001E6ED4" w:rsidRPr="009F46A0">
        <w:rPr>
          <w:rFonts w:ascii="Times New Roman" w:hAnsi="Times New Roman" w:cs="Times New Roman"/>
          <w:sz w:val="24"/>
          <w:szCs w:val="24"/>
        </w:rPr>
        <w:t xml:space="preserve"> </w:t>
      </w:r>
      <w:r w:rsidR="001E6ED4">
        <w:rPr>
          <w:rFonts w:ascii="Times New Roman" w:hAnsi="Times New Roman" w:cs="Times New Roman"/>
          <w:sz w:val="24"/>
          <w:szCs w:val="24"/>
        </w:rPr>
        <w:t>en</w:t>
      </w:r>
      <w:r w:rsidR="001E6ED4" w:rsidRPr="009F46A0">
        <w:rPr>
          <w:rFonts w:ascii="Times New Roman" w:hAnsi="Times New Roman" w:cs="Times New Roman"/>
          <w:sz w:val="24"/>
          <w:szCs w:val="24"/>
        </w:rPr>
        <w:t xml:space="preserve"> </w:t>
      </w:r>
      <w:proofErr w:type="spellStart"/>
      <w:r w:rsidR="009F46A0" w:rsidRPr="009F46A0">
        <w:rPr>
          <w:rFonts w:ascii="Times New Roman" w:hAnsi="Times New Roman" w:cs="Times New Roman"/>
          <w:sz w:val="24"/>
          <w:szCs w:val="24"/>
        </w:rPr>
        <w:t>Peneder</w:t>
      </w:r>
      <w:proofErr w:type="spellEnd"/>
      <w:r w:rsidR="001E6ED4">
        <w:rPr>
          <w:rFonts w:ascii="Times New Roman" w:hAnsi="Times New Roman" w:cs="Times New Roman"/>
          <w:sz w:val="24"/>
          <w:szCs w:val="24"/>
        </w:rPr>
        <w:t xml:space="preserve">, </w:t>
      </w:r>
      <w:r w:rsidR="009F46A0" w:rsidRPr="009F46A0">
        <w:rPr>
          <w:rFonts w:ascii="Times New Roman" w:hAnsi="Times New Roman" w:cs="Times New Roman"/>
          <w:sz w:val="24"/>
          <w:szCs w:val="24"/>
        </w:rPr>
        <w:t>2009)</w:t>
      </w:r>
      <w:r w:rsidR="009F46A0">
        <w:rPr>
          <w:rFonts w:ascii="Times New Roman" w:hAnsi="Times New Roman" w:cs="Times New Roman"/>
          <w:sz w:val="24"/>
          <w:szCs w:val="24"/>
        </w:rPr>
        <w:t xml:space="preserve">, </w:t>
      </w:r>
      <w:r w:rsidR="009F46A0" w:rsidRPr="009F46A0">
        <w:rPr>
          <w:rFonts w:ascii="Times New Roman" w:hAnsi="Times New Roman" w:cs="Times New Roman"/>
          <w:sz w:val="24"/>
          <w:szCs w:val="24"/>
        </w:rPr>
        <w:t>es ya una función económica particular, responsable de introducir la innovación al sistema</w:t>
      </w:r>
      <w:r w:rsidR="009F46A0">
        <w:rPr>
          <w:rFonts w:ascii="Times New Roman" w:hAnsi="Times New Roman" w:cs="Times New Roman"/>
          <w:sz w:val="24"/>
          <w:szCs w:val="24"/>
        </w:rPr>
        <w:t xml:space="preserve"> (Cohen y </w:t>
      </w:r>
      <w:proofErr w:type="spellStart"/>
      <w:r w:rsidR="009F46A0">
        <w:rPr>
          <w:rFonts w:ascii="Times New Roman" w:hAnsi="Times New Roman" w:cs="Times New Roman"/>
          <w:sz w:val="24"/>
          <w:szCs w:val="24"/>
        </w:rPr>
        <w:t>Levinthal</w:t>
      </w:r>
      <w:proofErr w:type="spellEnd"/>
      <w:r w:rsidR="009F46A0">
        <w:rPr>
          <w:rFonts w:ascii="Times New Roman" w:hAnsi="Times New Roman" w:cs="Times New Roman"/>
          <w:sz w:val="24"/>
          <w:szCs w:val="24"/>
        </w:rPr>
        <w:t xml:space="preserve">, 2000). </w:t>
      </w:r>
    </w:p>
    <w:p w14:paraId="1F43ADBF" w14:textId="45F933CB" w:rsidR="00736E89" w:rsidRDefault="00736E89" w:rsidP="00B0559B">
      <w:pPr>
        <w:ind w:firstLine="708"/>
        <w:rPr>
          <w:rFonts w:ascii="Times New Roman" w:hAnsi="Times New Roman" w:cs="Times New Roman"/>
          <w:sz w:val="24"/>
          <w:szCs w:val="24"/>
        </w:rPr>
      </w:pPr>
      <w:r w:rsidRPr="007228AF">
        <w:rPr>
          <w:rFonts w:ascii="Times New Roman" w:hAnsi="Times New Roman" w:cs="Times New Roman"/>
          <w:sz w:val="24"/>
          <w:szCs w:val="24"/>
        </w:rPr>
        <w:t xml:space="preserve">Schumpeter </w:t>
      </w:r>
      <w:r w:rsidR="001E6ED4">
        <w:rPr>
          <w:rFonts w:ascii="Times New Roman" w:hAnsi="Times New Roman" w:cs="Times New Roman"/>
          <w:sz w:val="24"/>
          <w:szCs w:val="24"/>
        </w:rPr>
        <w:t>(</w:t>
      </w:r>
      <w:r w:rsidRPr="007228AF">
        <w:rPr>
          <w:rFonts w:ascii="Times New Roman" w:hAnsi="Times New Roman" w:cs="Times New Roman"/>
          <w:sz w:val="24"/>
          <w:szCs w:val="24"/>
        </w:rPr>
        <w:t xml:space="preserve">citado </w:t>
      </w:r>
      <w:r w:rsidR="001E6ED4">
        <w:rPr>
          <w:rFonts w:ascii="Times New Roman" w:hAnsi="Times New Roman" w:cs="Times New Roman"/>
          <w:sz w:val="24"/>
          <w:szCs w:val="24"/>
        </w:rPr>
        <w:t>en</w:t>
      </w:r>
      <w:r w:rsidR="001E6ED4" w:rsidRPr="007228AF">
        <w:rPr>
          <w:rFonts w:ascii="Times New Roman" w:hAnsi="Times New Roman" w:cs="Times New Roman"/>
          <w:sz w:val="24"/>
          <w:szCs w:val="24"/>
        </w:rPr>
        <w:t xml:space="preserve"> </w:t>
      </w:r>
      <w:r w:rsidR="00556560">
        <w:rPr>
          <w:rFonts w:ascii="Times New Roman" w:hAnsi="Times New Roman" w:cs="Times New Roman"/>
          <w:sz w:val="24"/>
          <w:szCs w:val="24"/>
        </w:rPr>
        <w:t xml:space="preserve">Thomas </w:t>
      </w:r>
      <w:r w:rsidRPr="007228AF">
        <w:rPr>
          <w:rFonts w:ascii="Times New Roman" w:hAnsi="Times New Roman" w:cs="Times New Roman"/>
          <w:sz w:val="24"/>
          <w:szCs w:val="24"/>
        </w:rPr>
        <w:t>Morgan</w:t>
      </w:r>
      <w:r w:rsidR="001E6ED4">
        <w:rPr>
          <w:rFonts w:ascii="Times New Roman" w:hAnsi="Times New Roman" w:cs="Times New Roman"/>
          <w:sz w:val="24"/>
          <w:szCs w:val="24"/>
        </w:rPr>
        <w:t xml:space="preserve">, </w:t>
      </w:r>
      <w:r w:rsidRPr="007228AF">
        <w:rPr>
          <w:rFonts w:ascii="Times New Roman" w:hAnsi="Times New Roman" w:cs="Times New Roman"/>
          <w:sz w:val="24"/>
          <w:szCs w:val="24"/>
        </w:rPr>
        <w:t xml:space="preserve">1987) hace especial hincapié </w:t>
      </w:r>
      <w:r w:rsidR="008B43C0">
        <w:rPr>
          <w:rFonts w:ascii="Times New Roman" w:hAnsi="Times New Roman" w:cs="Times New Roman"/>
          <w:sz w:val="24"/>
          <w:szCs w:val="24"/>
        </w:rPr>
        <w:t xml:space="preserve">en </w:t>
      </w:r>
      <w:r w:rsidRPr="007228AF">
        <w:rPr>
          <w:rFonts w:ascii="Times New Roman" w:hAnsi="Times New Roman" w:cs="Times New Roman"/>
          <w:sz w:val="24"/>
          <w:szCs w:val="24"/>
        </w:rPr>
        <w:t>la conexión única ent</w:t>
      </w:r>
      <w:r w:rsidR="004F743A">
        <w:rPr>
          <w:rFonts w:ascii="Times New Roman" w:hAnsi="Times New Roman" w:cs="Times New Roman"/>
          <w:sz w:val="24"/>
          <w:szCs w:val="24"/>
        </w:rPr>
        <w:t>r</w:t>
      </w:r>
      <w:r w:rsidRPr="007228AF">
        <w:rPr>
          <w:rFonts w:ascii="Times New Roman" w:hAnsi="Times New Roman" w:cs="Times New Roman"/>
          <w:sz w:val="24"/>
          <w:szCs w:val="24"/>
        </w:rPr>
        <w:t>e el emprendedor y la innovación a lo largo de la evolución del desarrollo de su teoría económica. Esta teoría menciona que son los empresarios los que se ven obligados a iniciar nuevos negocios con el fin de desarrollar una actividad innovadora donde suelen ser reacios al cambio; y es por esto</w:t>
      </w:r>
      <w:r w:rsidR="004F743A">
        <w:rPr>
          <w:rFonts w:ascii="Times New Roman" w:hAnsi="Times New Roman" w:cs="Times New Roman"/>
          <w:sz w:val="24"/>
          <w:szCs w:val="24"/>
        </w:rPr>
        <w:t xml:space="preserve"> por lo</w:t>
      </w:r>
      <w:r w:rsidRPr="007228AF">
        <w:rPr>
          <w:rFonts w:ascii="Times New Roman" w:hAnsi="Times New Roman" w:cs="Times New Roman"/>
          <w:sz w:val="24"/>
          <w:szCs w:val="24"/>
        </w:rPr>
        <w:t xml:space="preserve"> que</w:t>
      </w:r>
      <w:r w:rsidR="004F743A">
        <w:rPr>
          <w:rFonts w:ascii="Times New Roman" w:hAnsi="Times New Roman" w:cs="Times New Roman"/>
          <w:sz w:val="24"/>
          <w:szCs w:val="24"/>
        </w:rPr>
        <w:t xml:space="preserve">, </w:t>
      </w:r>
      <w:r w:rsidR="004F743A" w:rsidRPr="007228AF">
        <w:rPr>
          <w:rFonts w:ascii="Times New Roman" w:hAnsi="Times New Roman" w:cs="Times New Roman"/>
          <w:sz w:val="24"/>
          <w:szCs w:val="24"/>
        </w:rPr>
        <w:t>en última instancia</w:t>
      </w:r>
      <w:r w:rsidR="004F743A">
        <w:rPr>
          <w:rFonts w:ascii="Times New Roman" w:hAnsi="Times New Roman" w:cs="Times New Roman"/>
          <w:sz w:val="24"/>
          <w:szCs w:val="24"/>
        </w:rPr>
        <w:t>,</w:t>
      </w:r>
      <w:r w:rsidRPr="007228AF">
        <w:rPr>
          <w:rFonts w:ascii="Times New Roman" w:hAnsi="Times New Roman" w:cs="Times New Roman"/>
          <w:sz w:val="24"/>
          <w:szCs w:val="24"/>
        </w:rPr>
        <w:t xml:space="preserve"> las empresas nuevas son consideradas como </w:t>
      </w:r>
      <w:r w:rsidR="004F743A" w:rsidRPr="007228AF">
        <w:rPr>
          <w:rFonts w:ascii="Times New Roman" w:hAnsi="Times New Roman" w:cs="Times New Roman"/>
          <w:sz w:val="24"/>
          <w:szCs w:val="24"/>
        </w:rPr>
        <w:t>l</w:t>
      </w:r>
      <w:r w:rsidR="004F743A">
        <w:rPr>
          <w:rFonts w:ascii="Times New Roman" w:hAnsi="Times New Roman" w:cs="Times New Roman"/>
          <w:sz w:val="24"/>
          <w:szCs w:val="24"/>
        </w:rPr>
        <w:t>a</w:t>
      </w:r>
      <w:r w:rsidR="004F743A" w:rsidRPr="007228AF">
        <w:rPr>
          <w:rFonts w:ascii="Times New Roman" w:hAnsi="Times New Roman" w:cs="Times New Roman"/>
          <w:sz w:val="24"/>
          <w:szCs w:val="24"/>
        </w:rPr>
        <w:t xml:space="preserve">s </w:t>
      </w:r>
      <w:r w:rsidRPr="007228AF">
        <w:rPr>
          <w:rFonts w:ascii="Times New Roman" w:hAnsi="Times New Roman" w:cs="Times New Roman"/>
          <w:sz w:val="24"/>
          <w:szCs w:val="24"/>
        </w:rPr>
        <w:t>iniciadores del proceso de modernización y desarrollo económico (</w:t>
      </w:r>
      <w:proofErr w:type="spellStart"/>
      <w:r w:rsidRPr="007228AF">
        <w:rPr>
          <w:rFonts w:ascii="Times New Roman" w:hAnsi="Times New Roman" w:cs="Times New Roman"/>
          <w:sz w:val="24"/>
          <w:szCs w:val="24"/>
        </w:rPr>
        <w:t>Audretsch</w:t>
      </w:r>
      <w:proofErr w:type="spellEnd"/>
      <w:r w:rsidRPr="007228AF">
        <w:rPr>
          <w:rFonts w:ascii="Times New Roman" w:hAnsi="Times New Roman" w:cs="Times New Roman"/>
          <w:sz w:val="24"/>
          <w:szCs w:val="24"/>
        </w:rPr>
        <w:t xml:space="preserve"> y Fritsch, 1994; Kirchhoff y Phillips, 1988). </w:t>
      </w:r>
    </w:p>
    <w:p w14:paraId="0444C7DE" w14:textId="77777777" w:rsidR="00760740" w:rsidRPr="007228AF" w:rsidRDefault="00760740" w:rsidP="00B0559B">
      <w:pPr>
        <w:ind w:firstLine="708"/>
        <w:rPr>
          <w:rFonts w:ascii="Times New Roman" w:hAnsi="Times New Roman" w:cs="Times New Roman"/>
          <w:sz w:val="24"/>
          <w:szCs w:val="24"/>
        </w:rPr>
      </w:pPr>
    </w:p>
    <w:p w14:paraId="5C84598F" w14:textId="23C8E4C5" w:rsidR="00675492" w:rsidRPr="00631C54" w:rsidRDefault="004D7EAF" w:rsidP="00631C54">
      <w:pPr>
        <w:autoSpaceDE w:val="0"/>
        <w:autoSpaceDN w:val="0"/>
        <w:adjustRightInd w:val="0"/>
        <w:ind w:firstLine="0"/>
        <w:jc w:val="center"/>
        <w:rPr>
          <w:rFonts w:ascii="Times New Roman" w:hAnsi="Times New Roman" w:cs="Times New Roman"/>
          <w:b/>
          <w:sz w:val="26"/>
          <w:szCs w:val="26"/>
        </w:rPr>
      </w:pPr>
      <w:r w:rsidRPr="00631C54">
        <w:rPr>
          <w:rFonts w:ascii="Times New Roman" w:hAnsi="Times New Roman" w:cs="Times New Roman"/>
          <w:b/>
          <w:sz w:val="26"/>
          <w:szCs w:val="26"/>
        </w:rPr>
        <w:t xml:space="preserve">La </w:t>
      </w:r>
      <w:r w:rsidR="007228AF" w:rsidRPr="00631C54">
        <w:rPr>
          <w:rFonts w:ascii="Times New Roman" w:hAnsi="Times New Roman" w:cs="Times New Roman"/>
          <w:b/>
          <w:sz w:val="26"/>
          <w:szCs w:val="26"/>
        </w:rPr>
        <w:t>innovación</w:t>
      </w:r>
      <w:r w:rsidRPr="00631C54">
        <w:rPr>
          <w:rFonts w:ascii="Times New Roman" w:hAnsi="Times New Roman" w:cs="Times New Roman"/>
          <w:b/>
          <w:sz w:val="26"/>
          <w:szCs w:val="26"/>
        </w:rPr>
        <w:t xml:space="preserve"> en productos</w:t>
      </w:r>
    </w:p>
    <w:p w14:paraId="3412AE1C" w14:textId="0BCC1222" w:rsidR="00B279DC" w:rsidRDefault="00207373" w:rsidP="00B0559B">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La innovación es considerada una condición inherente a</w:t>
      </w:r>
      <w:r w:rsidR="00B343FA">
        <w:rPr>
          <w:rFonts w:ascii="Times New Roman" w:hAnsi="Times New Roman" w:cs="Times New Roman"/>
          <w:sz w:val="24"/>
          <w:szCs w:val="24"/>
        </w:rPr>
        <w:t>l emprendimiento</w:t>
      </w:r>
      <w:r w:rsidR="004F743A">
        <w:rPr>
          <w:rFonts w:ascii="Times New Roman" w:hAnsi="Times New Roman" w:cs="Times New Roman"/>
          <w:sz w:val="24"/>
          <w:szCs w:val="24"/>
        </w:rPr>
        <w:t xml:space="preserve">. Por </w:t>
      </w:r>
      <w:r w:rsidR="00B343FA">
        <w:rPr>
          <w:rFonts w:ascii="Times New Roman" w:hAnsi="Times New Roman" w:cs="Times New Roman"/>
          <w:sz w:val="24"/>
          <w:szCs w:val="24"/>
        </w:rPr>
        <w:t xml:space="preserve">lo </w:t>
      </w:r>
      <w:r w:rsidR="005E5BC7">
        <w:rPr>
          <w:rFonts w:ascii="Times New Roman" w:hAnsi="Times New Roman" w:cs="Times New Roman"/>
          <w:sz w:val="24"/>
          <w:szCs w:val="24"/>
        </w:rPr>
        <w:t>tanto,</w:t>
      </w:r>
      <w:r w:rsidR="00B343FA">
        <w:rPr>
          <w:rFonts w:ascii="Times New Roman" w:hAnsi="Times New Roman" w:cs="Times New Roman"/>
          <w:sz w:val="24"/>
          <w:szCs w:val="24"/>
        </w:rPr>
        <w:t xml:space="preserve"> la capacidad de una empresa de introducir nuevos productos debe considerarse de igual forma. </w:t>
      </w:r>
    </w:p>
    <w:p w14:paraId="4BAE36A0" w14:textId="2DDF4908" w:rsidR="009A0A77" w:rsidRDefault="00B343FA" w:rsidP="00B0559B">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La relevancia de contar con nuevos productos dentro de una empresa ha sido resultado en gran medida de los esfuerzos de supervivencia de las empresas</w:t>
      </w:r>
      <w:r w:rsidR="004F743A">
        <w:rPr>
          <w:rFonts w:ascii="Times New Roman" w:hAnsi="Times New Roman" w:cs="Times New Roman"/>
          <w:sz w:val="24"/>
          <w:szCs w:val="24"/>
        </w:rPr>
        <w:t xml:space="preserve">; </w:t>
      </w:r>
      <w:r>
        <w:rPr>
          <w:rFonts w:ascii="Times New Roman" w:hAnsi="Times New Roman" w:cs="Times New Roman"/>
          <w:sz w:val="24"/>
          <w:szCs w:val="24"/>
        </w:rPr>
        <w:t>de obtener mayores beneficios económicos y garantizar su permanencia en el mercado (</w:t>
      </w:r>
      <w:proofErr w:type="spellStart"/>
      <w:r>
        <w:rPr>
          <w:rFonts w:ascii="Times New Roman" w:hAnsi="Times New Roman" w:cs="Times New Roman"/>
          <w:sz w:val="24"/>
          <w:szCs w:val="24"/>
        </w:rPr>
        <w:t>Avlonitis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Salavou</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2007). </w:t>
      </w:r>
      <w:r w:rsidR="004F743A">
        <w:rPr>
          <w:rFonts w:ascii="Times New Roman" w:hAnsi="Times New Roman" w:cs="Times New Roman"/>
          <w:sz w:val="24"/>
          <w:szCs w:val="24"/>
        </w:rPr>
        <w:t>Por ello,</w:t>
      </w:r>
      <w:r>
        <w:rPr>
          <w:rFonts w:ascii="Times New Roman" w:hAnsi="Times New Roman" w:cs="Times New Roman"/>
          <w:sz w:val="24"/>
          <w:szCs w:val="24"/>
        </w:rPr>
        <w:t xml:space="preserve"> e</w:t>
      </w:r>
      <w:r w:rsidR="004D7EAF" w:rsidRPr="007228AF">
        <w:rPr>
          <w:rFonts w:ascii="Times New Roman" w:hAnsi="Times New Roman" w:cs="Times New Roman"/>
          <w:sz w:val="24"/>
          <w:szCs w:val="24"/>
        </w:rPr>
        <w:t>n la actualidad, diferentes estudios han demostrado que</w:t>
      </w:r>
      <w:r w:rsidR="004F743A">
        <w:rPr>
          <w:rFonts w:ascii="Times New Roman" w:hAnsi="Times New Roman" w:cs="Times New Roman"/>
          <w:sz w:val="24"/>
          <w:szCs w:val="24"/>
        </w:rPr>
        <w:t>,</w:t>
      </w:r>
      <w:r w:rsidR="004D7EAF" w:rsidRPr="007228AF">
        <w:rPr>
          <w:rFonts w:ascii="Times New Roman" w:hAnsi="Times New Roman" w:cs="Times New Roman"/>
          <w:sz w:val="24"/>
          <w:szCs w:val="24"/>
        </w:rPr>
        <w:t xml:space="preserve"> de acuerdo </w:t>
      </w:r>
      <w:r w:rsidR="004F743A">
        <w:rPr>
          <w:rFonts w:ascii="Times New Roman" w:hAnsi="Times New Roman" w:cs="Times New Roman"/>
          <w:sz w:val="24"/>
          <w:szCs w:val="24"/>
        </w:rPr>
        <w:t>con el</w:t>
      </w:r>
      <w:r w:rsidR="004F743A" w:rsidRPr="007228AF">
        <w:rPr>
          <w:rFonts w:ascii="Times New Roman" w:hAnsi="Times New Roman" w:cs="Times New Roman"/>
          <w:sz w:val="24"/>
          <w:szCs w:val="24"/>
        </w:rPr>
        <w:t xml:space="preserve"> </w:t>
      </w:r>
      <w:r w:rsidR="004D7EAF" w:rsidRPr="007228AF">
        <w:rPr>
          <w:rFonts w:ascii="Times New Roman" w:hAnsi="Times New Roman" w:cs="Times New Roman"/>
          <w:sz w:val="24"/>
          <w:szCs w:val="24"/>
        </w:rPr>
        <w:t>funcionamiento de las empresas de reciente creación</w:t>
      </w:r>
      <w:r w:rsidR="004F743A">
        <w:rPr>
          <w:rFonts w:ascii="Times New Roman" w:hAnsi="Times New Roman" w:cs="Times New Roman"/>
          <w:sz w:val="24"/>
          <w:szCs w:val="24"/>
        </w:rPr>
        <w:t>,</w:t>
      </w:r>
      <w:r w:rsidR="004D7EAF" w:rsidRPr="007228AF">
        <w:rPr>
          <w:rFonts w:ascii="Times New Roman" w:hAnsi="Times New Roman" w:cs="Times New Roman"/>
          <w:sz w:val="24"/>
          <w:szCs w:val="24"/>
        </w:rPr>
        <w:t xml:space="preserve"> </w:t>
      </w:r>
      <w:r w:rsidR="004F743A">
        <w:rPr>
          <w:rFonts w:ascii="Times New Roman" w:hAnsi="Times New Roman" w:cs="Times New Roman"/>
          <w:sz w:val="24"/>
          <w:szCs w:val="24"/>
        </w:rPr>
        <w:t>incluyendo</w:t>
      </w:r>
      <w:r w:rsidR="004D7EAF" w:rsidRPr="007228AF">
        <w:rPr>
          <w:rFonts w:ascii="Times New Roman" w:hAnsi="Times New Roman" w:cs="Times New Roman"/>
          <w:sz w:val="24"/>
          <w:szCs w:val="24"/>
        </w:rPr>
        <w:t xml:space="preserve"> las futuras, el concepto </w:t>
      </w:r>
      <w:r w:rsidR="004D7EAF" w:rsidRPr="00631C54">
        <w:rPr>
          <w:rFonts w:ascii="Times New Roman" w:hAnsi="Times New Roman" w:cs="Times New Roman"/>
          <w:i/>
          <w:iCs/>
          <w:sz w:val="24"/>
          <w:szCs w:val="24"/>
        </w:rPr>
        <w:t>innovación</w:t>
      </w:r>
      <w:r w:rsidR="004D7EAF" w:rsidRPr="007228AF">
        <w:rPr>
          <w:rFonts w:ascii="Times New Roman" w:hAnsi="Times New Roman" w:cs="Times New Roman"/>
          <w:sz w:val="24"/>
          <w:szCs w:val="24"/>
        </w:rPr>
        <w:t xml:space="preserve"> está más relacionado al de productos y servicios. </w:t>
      </w:r>
    </w:p>
    <w:p w14:paraId="7572696B" w14:textId="56CE7A40" w:rsidR="00B279DC" w:rsidRDefault="004F743A" w:rsidP="00B0559B">
      <w:pPr>
        <w:pStyle w:val="Textoindependienteprimerasangra"/>
        <w:ind w:firstLine="720"/>
        <w:rPr>
          <w:rFonts w:ascii="Times New Roman" w:hAnsi="Times New Roman" w:cs="Times New Roman"/>
          <w:sz w:val="24"/>
          <w:szCs w:val="24"/>
        </w:rPr>
      </w:pPr>
      <w:r>
        <w:rPr>
          <w:rFonts w:ascii="Times New Roman" w:hAnsi="Times New Roman" w:cs="Times New Roman"/>
          <w:sz w:val="24"/>
          <w:szCs w:val="24"/>
        </w:rPr>
        <w:t>Siguiendo el trabajo</w:t>
      </w:r>
      <w:r w:rsidR="00B279DC" w:rsidRPr="00B279DC">
        <w:rPr>
          <w:rFonts w:ascii="Times New Roman" w:hAnsi="Times New Roman" w:cs="Times New Roman"/>
          <w:sz w:val="24"/>
          <w:szCs w:val="24"/>
        </w:rPr>
        <w:t xml:space="preserve"> de </w:t>
      </w:r>
      <w:proofErr w:type="spellStart"/>
      <w:r w:rsidR="00B279DC" w:rsidRPr="00B279DC">
        <w:rPr>
          <w:rFonts w:ascii="Times New Roman" w:hAnsi="Times New Roman" w:cs="Times New Roman"/>
          <w:sz w:val="24"/>
          <w:szCs w:val="24"/>
        </w:rPr>
        <w:t>Rodeiro</w:t>
      </w:r>
      <w:proofErr w:type="spellEnd"/>
      <w:r w:rsidR="00B279DC" w:rsidRPr="00B279DC">
        <w:rPr>
          <w:rFonts w:ascii="Times New Roman" w:hAnsi="Times New Roman" w:cs="Times New Roman"/>
          <w:sz w:val="24"/>
          <w:szCs w:val="24"/>
        </w:rPr>
        <w:t xml:space="preserve"> y Fernández (2006), l</w:t>
      </w:r>
      <w:r w:rsidR="009A0A77" w:rsidRPr="00B279DC">
        <w:rPr>
          <w:rFonts w:ascii="Times New Roman" w:hAnsi="Times New Roman" w:cs="Times New Roman"/>
          <w:sz w:val="24"/>
          <w:szCs w:val="24"/>
        </w:rPr>
        <w:t>a innovación de producto</w:t>
      </w:r>
      <w:r w:rsidR="00B279DC" w:rsidRPr="00B279DC">
        <w:rPr>
          <w:rFonts w:ascii="Times New Roman" w:hAnsi="Times New Roman" w:cs="Times New Roman"/>
          <w:sz w:val="24"/>
          <w:szCs w:val="24"/>
        </w:rPr>
        <w:t>s</w:t>
      </w:r>
      <w:r w:rsidR="009A0A77" w:rsidRPr="00B279DC">
        <w:rPr>
          <w:rFonts w:ascii="Times New Roman" w:hAnsi="Times New Roman" w:cs="Times New Roman"/>
          <w:sz w:val="24"/>
          <w:szCs w:val="24"/>
        </w:rPr>
        <w:t xml:space="preserve"> es la más frecuente; </w:t>
      </w:r>
      <w:r w:rsidR="00B279DC" w:rsidRPr="00B279DC">
        <w:rPr>
          <w:rFonts w:ascii="Times New Roman" w:hAnsi="Times New Roman" w:cs="Times New Roman"/>
          <w:sz w:val="24"/>
          <w:szCs w:val="24"/>
        </w:rPr>
        <w:t>y más de 50</w:t>
      </w:r>
      <w:r>
        <w:rPr>
          <w:rFonts w:ascii="Times New Roman" w:hAnsi="Times New Roman" w:cs="Times New Roman"/>
          <w:sz w:val="24"/>
          <w:szCs w:val="24"/>
        </w:rPr>
        <w:t xml:space="preserve"> </w:t>
      </w:r>
      <w:r w:rsidR="00B279DC" w:rsidRPr="00B279DC">
        <w:rPr>
          <w:rFonts w:ascii="Times New Roman" w:hAnsi="Times New Roman" w:cs="Times New Roman"/>
          <w:sz w:val="24"/>
          <w:szCs w:val="24"/>
        </w:rPr>
        <w:t xml:space="preserve">% de las empresas aplican este tipo de innovación. Esto es </w:t>
      </w:r>
      <w:r w:rsidR="008B43C0">
        <w:rPr>
          <w:rFonts w:ascii="Times New Roman" w:hAnsi="Times New Roman" w:cs="Times New Roman"/>
          <w:sz w:val="24"/>
          <w:szCs w:val="24"/>
        </w:rPr>
        <w:t xml:space="preserve">debido </w:t>
      </w:r>
      <w:r w:rsidR="00B279DC" w:rsidRPr="00B279DC">
        <w:rPr>
          <w:rFonts w:ascii="Times New Roman" w:hAnsi="Times New Roman" w:cs="Times New Roman"/>
          <w:sz w:val="24"/>
          <w:szCs w:val="24"/>
        </w:rPr>
        <w:t xml:space="preserve">a que es considerada de alguna manera la más sencilla, pues no implica innovaciones radicales o disruptivas, sino </w:t>
      </w:r>
      <w:r w:rsidR="008B43C0">
        <w:rPr>
          <w:rFonts w:ascii="Times New Roman" w:hAnsi="Times New Roman" w:cs="Times New Roman"/>
          <w:sz w:val="24"/>
          <w:szCs w:val="24"/>
        </w:rPr>
        <w:t xml:space="preserve">novedades en </w:t>
      </w:r>
      <w:r w:rsidR="00B279DC" w:rsidRPr="00B279DC">
        <w:rPr>
          <w:rFonts w:ascii="Times New Roman" w:hAnsi="Times New Roman" w:cs="Times New Roman"/>
          <w:sz w:val="24"/>
          <w:szCs w:val="24"/>
        </w:rPr>
        <w:t xml:space="preserve">los productos o servicios que se ofrecen. </w:t>
      </w:r>
    </w:p>
    <w:p w14:paraId="41433125" w14:textId="1331D1D7" w:rsidR="004D7EAF" w:rsidRDefault="004D7EAF" w:rsidP="00B0559B">
      <w:pPr>
        <w:pStyle w:val="Textoindependienteprimerasangra"/>
        <w:ind w:firstLine="720"/>
        <w:rPr>
          <w:rFonts w:ascii="Times New Roman" w:hAnsi="Times New Roman" w:cs="Times New Roman"/>
          <w:sz w:val="24"/>
          <w:szCs w:val="24"/>
        </w:rPr>
      </w:pPr>
      <w:r w:rsidRPr="007228AF">
        <w:rPr>
          <w:rFonts w:ascii="Times New Roman" w:hAnsi="Times New Roman" w:cs="Times New Roman"/>
          <w:sz w:val="24"/>
          <w:szCs w:val="24"/>
        </w:rPr>
        <w:t>Las empresas suelen experimentar nuevas condiciones internas que fomenten la innovación en productos</w:t>
      </w:r>
      <w:r w:rsidR="004F743A">
        <w:rPr>
          <w:rFonts w:ascii="Times New Roman" w:hAnsi="Times New Roman" w:cs="Times New Roman"/>
          <w:sz w:val="24"/>
          <w:szCs w:val="24"/>
        </w:rPr>
        <w:t>.</w:t>
      </w:r>
      <w:r w:rsidR="004F743A" w:rsidRPr="007228AF">
        <w:rPr>
          <w:rFonts w:ascii="Times New Roman" w:hAnsi="Times New Roman" w:cs="Times New Roman"/>
          <w:sz w:val="24"/>
          <w:szCs w:val="24"/>
        </w:rPr>
        <w:t xml:space="preserve"> </w:t>
      </w:r>
      <w:r w:rsidR="00612F6D">
        <w:rPr>
          <w:rFonts w:ascii="Times New Roman" w:hAnsi="Times New Roman" w:cs="Times New Roman"/>
          <w:sz w:val="24"/>
          <w:szCs w:val="24"/>
        </w:rPr>
        <w:t>A</w:t>
      </w:r>
      <w:r w:rsidR="00612F6D" w:rsidRPr="007228AF">
        <w:rPr>
          <w:rFonts w:ascii="Times New Roman" w:hAnsi="Times New Roman" w:cs="Times New Roman"/>
          <w:sz w:val="24"/>
          <w:szCs w:val="24"/>
        </w:rPr>
        <w:t>l aumentar las posibilidades de supervivencia y al permitir la captación de nuevos clientes</w:t>
      </w:r>
      <w:r w:rsidR="00612F6D">
        <w:rPr>
          <w:rFonts w:ascii="Times New Roman" w:hAnsi="Times New Roman" w:cs="Times New Roman"/>
          <w:sz w:val="24"/>
          <w:szCs w:val="24"/>
        </w:rPr>
        <w:t>, la</w:t>
      </w:r>
      <w:r w:rsidR="004F743A" w:rsidRPr="007228AF">
        <w:rPr>
          <w:rFonts w:ascii="Times New Roman" w:hAnsi="Times New Roman" w:cs="Times New Roman"/>
          <w:sz w:val="24"/>
          <w:szCs w:val="24"/>
        </w:rPr>
        <w:t xml:space="preserve"> </w:t>
      </w:r>
      <w:r w:rsidRPr="007228AF">
        <w:rPr>
          <w:rFonts w:ascii="Times New Roman" w:hAnsi="Times New Roman" w:cs="Times New Roman"/>
          <w:sz w:val="24"/>
          <w:szCs w:val="24"/>
        </w:rPr>
        <w:t xml:space="preserve">introducción de nuevos productos se considera una manera </w:t>
      </w:r>
      <w:r w:rsidR="00612F6D">
        <w:rPr>
          <w:rFonts w:ascii="Times New Roman" w:hAnsi="Times New Roman" w:cs="Times New Roman"/>
          <w:sz w:val="24"/>
          <w:szCs w:val="24"/>
        </w:rPr>
        <w:t xml:space="preserve">efectiva </w:t>
      </w:r>
      <w:r w:rsidRPr="007228AF">
        <w:rPr>
          <w:rFonts w:ascii="Times New Roman" w:hAnsi="Times New Roman" w:cs="Times New Roman"/>
          <w:sz w:val="24"/>
          <w:szCs w:val="24"/>
        </w:rPr>
        <w:t>de entrar al mercado (</w:t>
      </w:r>
      <w:proofErr w:type="spellStart"/>
      <w:r w:rsidRPr="007228AF">
        <w:rPr>
          <w:rFonts w:ascii="Times New Roman" w:hAnsi="Times New Roman" w:cs="Times New Roman"/>
          <w:sz w:val="24"/>
          <w:szCs w:val="24"/>
        </w:rPr>
        <w:t>Audretsch</w:t>
      </w:r>
      <w:proofErr w:type="spellEnd"/>
      <w:r w:rsidRPr="007228AF">
        <w:rPr>
          <w:rFonts w:ascii="Times New Roman" w:hAnsi="Times New Roman" w:cs="Times New Roman"/>
          <w:sz w:val="24"/>
          <w:szCs w:val="24"/>
        </w:rPr>
        <w:t>, 1991</w:t>
      </w:r>
      <w:r w:rsidR="00612F6D">
        <w:rPr>
          <w:rFonts w:ascii="Times New Roman" w:hAnsi="Times New Roman" w:cs="Times New Roman"/>
          <w:sz w:val="24"/>
          <w:szCs w:val="24"/>
        </w:rPr>
        <w:t>;</w:t>
      </w:r>
      <w:r w:rsidR="00612F6D" w:rsidRPr="007228AF">
        <w:rPr>
          <w:rFonts w:ascii="Times New Roman" w:hAnsi="Times New Roman" w:cs="Times New Roman"/>
          <w:sz w:val="24"/>
          <w:szCs w:val="24"/>
        </w:rPr>
        <w:t xml:space="preserve"> </w:t>
      </w:r>
      <w:proofErr w:type="spellStart"/>
      <w:r w:rsidRPr="007228AF">
        <w:rPr>
          <w:rFonts w:ascii="Times New Roman" w:hAnsi="Times New Roman" w:cs="Times New Roman"/>
          <w:sz w:val="24"/>
          <w:szCs w:val="24"/>
        </w:rPr>
        <w:t>Audretsch</w:t>
      </w:r>
      <w:proofErr w:type="spellEnd"/>
      <w:r w:rsidRPr="007228AF">
        <w:rPr>
          <w:rFonts w:ascii="Times New Roman" w:hAnsi="Times New Roman" w:cs="Times New Roman"/>
          <w:sz w:val="24"/>
          <w:szCs w:val="24"/>
        </w:rPr>
        <w:t>, 1995</w:t>
      </w:r>
      <w:r w:rsidR="00612F6D">
        <w:rPr>
          <w:rFonts w:ascii="Times New Roman" w:hAnsi="Times New Roman" w:cs="Times New Roman"/>
          <w:sz w:val="24"/>
          <w:szCs w:val="24"/>
        </w:rPr>
        <w:t>;</w:t>
      </w:r>
      <w:r w:rsidRPr="007228AF">
        <w:rPr>
          <w:rFonts w:ascii="Times New Roman" w:hAnsi="Times New Roman" w:cs="Times New Roman"/>
          <w:sz w:val="24"/>
          <w:szCs w:val="24"/>
        </w:rPr>
        <w:t xml:space="preserve"> Lewin y </w:t>
      </w:r>
      <w:proofErr w:type="spellStart"/>
      <w:r w:rsidRPr="007228AF">
        <w:rPr>
          <w:rFonts w:ascii="Times New Roman" w:hAnsi="Times New Roman" w:cs="Times New Roman"/>
          <w:sz w:val="24"/>
          <w:szCs w:val="24"/>
        </w:rPr>
        <w:t>Massini</w:t>
      </w:r>
      <w:proofErr w:type="spellEnd"/>
      <w:r w:rsidRPr="007228AF">
        <w:rPr>
          <w:rFonts w:ascii="Times New Roman" w:hAnsi="Times New Roman" w:cs="Times New Roman"/>
          <w:sz w:val="24"/>
          <w:szCs w:val="24"/>
        </w:rPr>
        <w:t>, 200</w:t>
      </w:r>
      <w:r w:rsidR="00556560">
        <w:rPr>
          <w:rFonts w:ascii="Times New Roman" w:hAnsi="Times New Roman" w:cs="Times New Roman"/>
          <w:sz w:val="24"/>
          <w:szCs w:val="24"/>
        </w:rPr>
        <w:t>4</w:t>
      </w:r>
      <w:r w:rsidRPr="007228AF">
        <w:rPr>
          <w:rFonts w:ascii="Times New Roman" w:hAnsi="Times New Roman" w:cs="Times New Roman"/>
          <w:sz w:val="24"/>
          <w:szCs w:val="24"/>
        </w:rPr>
        <w:t xml:space="preserve">). De ahí que </w:t>
      </w:r>
      <w:r w:rsidR="001A0F1E">
        <w:rPr>
          <w:rFonts w:ascii="Times New Roman" w:hAnsi="Times New Roman" w:cs="Times New Roman"/>
          <w:sz w:val="24"/>
          <w:szCs w:val="24"/>
        </w:rPr>
        <w:t xml:space="preserve">los autores </w:t>
      </w:r>
      <w:r w:rsidRPr="007228AF">
        <w:rPr>
          <w:rFonts w:ascii="Times New Roman" w:hAnsi="Times New Roman" w:cs="Times New Roman"/>
          <w:sz w:val="24"/>
          <w:szCs w:val="24"/>
        </w:rPr>
        <w:t xml:space="preserve">sustenten que las empresas nuevas o por abrir tienen mayor oportunidad de éxito. </w:t>
      </w:r>
    </w:p>
    <w:p w14:paraId="49C13B46" w14:textId="054E93D7" w:rsidR="004D7EAF" w:rsidRDefault="004D7EAF" w:rsidP="00B0559B">
      <w:pPr>
        <w:autoSpaceDE w:val="0"/>
        <w:autoSpaceDN w:val="0"/>
        <w:adjustRightInd w:val="0"/>
        <w:ind w:firstLine="720"/>
        <w:rPr>
          <w:rFonts w:ascii="Times New Roman" w:hAnsi="Times New Roman" w:cs="Times New Roman"/>
          <w:sz w:val="24"/>
          <w:szCs w:val="24"/>
        </w:rPr>
      </w:pPr>
      <w:r w:rsidRPr="007228AF">
        <w:rPr>
          <w:rFonts w:ascii="Times New Roman" w:hAnsi="Times New Roman" w:cs="Times New Roman"/>
          <w:sz w:val="24"/>
          <w:szCs w:val="24"/>
        </w:rPr>
        <w:t>Las empresas actuales desempeñan un papel importante en la economía al servir como agentes de cambio debido a su rápida actividad empresarial innovadora y a la estimulante evolución de la industria (</w:t>
      </w:r>
      <w:proofErr w:type="spellStart"/>
      <w:r w:rsidRPr="007228AF">
        <w:rPr>
          <w:rFonts w:ascii="Times New Roman" w:hAnsi="Times New Roman" w:cs="Times New Roman"/>
          <w:sz w:val="24"/>
          <w:szCs w:val="24"/>
        </w:rPr>
        <w:t>Acs</w:t>
      </w:r>
      <w:proofErr w:type="spellEnd"/>
      <w:r w:rsidRPr="007228AF">
        <w:rPr>
          <w:rFonts w:ascii="Times New Roman" w:hAnsi="Times New Roman" w:cs="Times New Roman"/>
          <w:sz w:val="24"/>
          <w:szCs w:val="24"/>
        </w:rPr>
        <w:t xml:space="preserve"> y </w:t>
      </w:r>
      <w:proofErr w:type="spellStart"/>
      <w:r w:rsidRPr="007228AF">
        <w:rPr>
          <w:rFonts w:ascii="Times New Roman" w:hAnsi="Times New Roman" w:cs="Times New Roman"/>
          <w:sz w:val="24"/>
          <w:szCs w:val="24"/>
        </w:rPr>
        <w:t>Audretsch</w:t>
      </w:r>
      <w:proofErr w:type="spellEnd"/>
      <w:r w:rsidRPr="007228AF">
        <w:rPr>
          <w:rFonts w:ascii="Times New Roman" w:hAnsi="Times New Roman" w:cs="Times New Roman"/>
          <w:sz w:val="24"/>
          <w:szCs w:val="24"/>
        </w:rPr>
        <w:t>, 1990</w:t>
      </w:r>
      <w:r w:rsidR="00EC036D">
        <w:rPr>
          <w:rFonts w:ascii="Times New Roman" w:hAnsi="Times New Roman" w:cs="Times New Roman"/>
          <w:sz w:val="24"/>
          <w:szCs w:val="24"/>
        </w:rPr>
        <w:t>;</w:t>
      </w:r>
      <w:r w:rsidRPr="007228AF">
        <w:rPr>
          <w:rFonts w:ascii="Times New Roman" w:hAnsi="Times New Roman" w:cs="Times New Roman"/>
          <w:sz w:val="24"/>
          <w:szCs w:val="24"/>
        </w:rPr>
        <w:t xml:space="preserve"> </w:t>
      </w:r>
      <w:r w:rsidR="001B0BF5" w:rsidRPr="007228AF">
        <w:rPr>
          <w:rFonts w:ascii="Times New Roman" w:hAnsi="Times New Roman" w:cs="Times New Roman"/>
          <w:sz w:val="24"/>
          <w:szCs w:val="24"/>
        </w:rPr>
        <w:t>Carr</w:t>
      </w:r>
      <w:r w:rsidR="001B0BF5">
        <w:rPr>
          <w:rFonts w:ascii="Times New Roman" w:hAnsi="Times New Roman" w:cs="Times New Roman"/>
          <w:sz w:val="24"/>
          <w:szCs w:val="24"/>
        </w:rPr>
        <w:t>e</w:t>
      </w:r>
      <w:r w:rsidR="001B0BF5" w:rsidRPr="007228AF">
        <w:rPr>
          <w:rFonts w:ascii="Times New Roman" w:hAnsi="Times New Roman" w:cs="Times New Roman"/>
          <w:sz w:val="24"/>
          <w:szCs w:val="24"/>
        </w:rPr>
        <w:t xml:space="preserve">e </w:t>
      </w:r>
      <w:r w:rsidRPr="007228AF">
        <w:rPr>
          <w:rFonts w:ascii="Times New Roman" w:hAnsi="Times New Roman" w:cs="Times New Roman"/>
          <w:sz w:val="24"/>
          <w:szCs w:val="24"/>
        </w:rPr>
        <w:t xml:space="preserve">y </w:t>
      </w:r>
      <w:proofErr w:type="spellStart"/>
      <w:r w:rsidRPr="007228AF">
        <w:rPr>
          <w:rFonts w:ascii="Times New Roman" w:hAnsi="Times New Roman" w:cs="Times New Roman"/>
          <w:sz w:val="24"/>
          <w:szCs w:val="24"/>
        </w:rPr>
        <w:t>Thurik</w:t>
      </w:r>
      <w:proofErr w:type="spellEnd"/>
      <w:r w:rsidRPr="007228AF">
        <w:rPr>
          <w:rFonts w:ascii="Times New Roman" w:hAnsi="Times New Roman" w:cs="Times New Roman"/>
          <w:sz w:val="24"/>
          <w:szCs w:val="24"/>
        </w:rPr>
        <w:t>, 2010).</w:t>
      </w:r>
    </w:p>
    <w:p w14:paraId="14C14F91" w14:textId="6745422E" w:rsidR="005E5BC7" w:rsidRDefault="005E5BC7" w:rsidP="00B0559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De acuerdo con lo anterior, la innovación en productos</w:t>
      </w:r>
      <w:r w:rsidR="00EC036D">
        <w:rPr>
          <w:rFonts w:ascii="Times New Roman" w:hAnsi="Times New Roman" w:cs="Times New Roman"/>
          <w:sz w:val="24"/>
          <w:szCs w:val="24"/>
        </w:rPr>
        <w:t>,</w:t>
      </w:r>
      <w:r>
        <w:rPr>
          <w:rFonts w:ascii="Times New Roman" w:hAnsi="Times New Roman" w:cs="Times New Roman"/>
          <w:sz w:val="24"/>
          <w:szCs w:val="24"/>
        </w:rPr>
        <w:t xml:space="preserve"> al ser m</w:t>
      </w:r>
      <w:r w:rsidR="001B0BF5">
        <w:rPr>
          <w:rFonts w:ascii="Times New Roman" w:hAnsi="Times New Roman" w:cs="Times New Roman"/>
          <w:sz w:val="24"/>
          <w:szCs w:val="24"/>
        </w:rPr>
        <w:t>á</w:t>
      </w:r>
      <w:r>
        <w:rPr>
          <w:rFonts w:ascii="Times New Roman" w:hAnsi="Times New Roman" w:cs="Times New Roman"/>
          <w:sz w:val="24"/>
          <w:szCs w:val="24"/>
        </w:rPr>
        <w:t>s sencilla</w:t>
      </w:r>
      <w:r w:rsidR="00EC036D">
        <w:rPr>
          <w:rFonts w:ascii="Times New Roman" w:hAnsi="Times New Roman" w:cs="Times New Roman"/>
          <w:sz w:val="24"/>
          <w:szCs w:val="24"/>
        </w:rPr>
        <w:t>,</w:t>
      </w:r>
      <w:r>
        <w:rPr>
          <w:rFonts w:ascii="Times New Roman" w:hAnsi="Times New Roman" w:cs="Times New Roman"/>
          <w:sz w:val="24"/>
          <w:szCs w:val="24"/>
        </w:rPr>
        <w:t xml:space="preserve"> representa dentro de las futuras empresas la carta de entrada a un mercado altamente competitivo, </w:t>
      </w:r>
      <w:r w:rsidR="00EC036D">
        <w:rPr>
          <w:rFonts w:ascii="Times New Roman" w:hAnsi="Times New Roman" w:cs="Times New Roman"/>
          <w:sz w:val="24"/>
          <w:szCs w:val="24"/>
        </w:rPr>
        <w:t xml:space="preserve">y asegura </w:t>
      </w:r>
      <w:r>
        <w:rPr>
          <w:rFonts w:ascii="Times New Roman" w:hAnsi="Times New Roman" w:cs="Times New Roman"/>
          <w:sz w:val="24"/>
          <w:szCs w:val="24"/>
        </w:rPr>
        <w:t>su permanencia</w:t>
      </w:r>
      <w:r w:rsidR="00EC036D">
        <w:rPr>
          <w:rFonts w:ascii="Times New Roman" w:hAnsi="Times New Roman" w:cs="Times New Roman"/>
          <w:sz w:val="24"/>
          <w:szCs w:val="24"/>
        </w:rPr>
        <w:t xml:space="preserve">; situación </w:t>
      </w:r>
      <w:r>
        <w:rPr>
          <w:rFonts w:ascii="Times New Roman" w:hAnsi="Times New Roman" w:cs="Times New Roman"/>
          <w:sz w:val="24"/>
          <w:szCs w:val="24"/>
        </w:rPr>
        <w:t>diferente para las empresas actuales</w:t>
      </w:r>
      <w:r w:rsidR="00EC036D">
        <w:rPr>
          <w:rFonts w:ascii="Times New Roman" w:hAnsi="Times New Roman" w:cs="Times New Roman"/>
          <w:sz w:val="24"/>
          <w:szCs w:val="24"/>
        </w:rPr>
        <w:t>,</w:t>
      </w:r>
      <w:r>
        <w:rPr>
          <w:rFonts w:ascii="Times New Roman" w:hAnsi="Times New Roman" w:cs="Times New Roman"/>
          <w:sz w:val="24"/>
          <w:szCs w:val="24"/>
        </w:rPr>
        <w:t xml:space="preserve"> las cuales tienden a ser más reactivas </w:t>
      </w:r>
      <w:r w:rsidR="007B3855">
        <w:rPr>
          <w:rFonts w:ascii="Times New Roman" w:hAnsi="Times New Roman" w:cs="Times New Roman"/>
          <w:sz w:val="24"/>
          <w:szCs w:val="24"/>
        </w:rPr>
        <w:t>ante</w:t>
      </w:r>
      <w:r w:rsidR="001B0BF5">
        <w:rPr>
          <w:rFonts w:ascii="Times New Roman" w:hAnsi="Times New Roman" w:cs="Times New Roman"/>
          <w:sz w:val="24"/>
          <w:szCs w:val="24"/>
        </w:rPr>
        <w:t xml:space="preserve"> </w:t>
      </w:r>
      <w:r>
        <w:rPr>
          <w:rFonts w:ascii="Times New Roman" w:hAnsi="Times New Roman" w:cs="Times New Roman"/>
          <w:sz w:val="24"/>
          <w:szCs w:val="24"/>
        </w:rPr>
        <w:t xml:space="preserve">los productos innovadores que se </w:t>
      </w:r>
      <w:r w:rsidR="00DB7AC2">
        <w:rPr>
          <w:rFonts w:ascii="Times New Roman" w:hAnsi="Times New Roman" w:cs="Times New Roman"/>
          <w:sz w:val="24"/>
          <w:szCs w:val="24"/>
        </w:rPr>
        <w:t xml:space="preserve">presentan </w:t>
      </w:r>
      <w:r w:rsidR="001B0BF5">
        <w:rPr>
          <w:rFonts w:ascii="Times New Roman" w:hAnsi="Times New Roman" w:cs="Times New Roman"/>
          <w:sz w:val="24"/>
          <w:szCs w:val="24"/>
        </w:rPr>
        <w:t>en el mercado</w:t>
      </w:r>
      <w:r>
        <w:rPr>
          <w:rFonts w:ascii="Times New Roman" w:hAnsi="Times New Roman" w:cs="Times New Roman"/>
          <w:sz w:val="24"/>
          <w:szCs w:val="24"/>
        </w:rPr>
        <w:t>.</w:t>
      </w:r>
    </w:p>
    <w:p w14:paraId="1AB90E1C" w14:textId="77777777" w:rsidR="00CD6A2A" w:rsidRDefault="00CD6A2A" w:rsidP="00631C54">
      <w:pPr>
        <w:autoSpaceDE w:val="0"/>
        <w:autoSpaceDN w:val="0"/>
        <w:adjustRightInd w:val="0"/>
        <w:ind w:firstLine="0"/>
        <w:jc w:val="center"/>
        <w:rPr>
          <w:rFonts w:ascii="Times New Roman" w:hAnsi="Times New Roman" w:cs="Times New Roman"/>
          <w:b/>
          <w:sz w:val="26"/>
          <w:szCs w:val="26"/>
        </w:rPr>
      </w:pPr>
    </w:p>
    <w:p w14:paraId="4F6B702C" w14:textId="7058D38F" w:rsidR="00675492" w:rsidRPr="00631C54" w:rsidRDefault="004D7EAF" w:rsidP="00631C54">
      <w:pPr>
        <w:autoSpaceDE w:val="0"/>
        <w:autoSpaceDN w:val="0"/>
        <w:adjustRightInd w:val="0"/>
        <w:ind w:firstLine="0"/>
        <w:jc w:val="center"/>
        <w:rPr>
          <w:rFonts w:ascii="Times New Roman" w:hAnsi="Times New Roman" w:cs="Times New Roman"/>
          <w:b/>
          <w:sz w:val="26"/>
          <w:szCs w:val="26"/>
        </w:rPr>
      </w:pPr>
      <w:r w:rsidRPr="00631C54">
        <w:rPr>
          <w:rFonts w:ascii="Times New Roman" w:hAnsi="Times New Roman" w:cs="Times New Roman"/>
          <w:b/>
          <w:sz w:val="26"/>
          <w:szCs w:val="26"/>
        </w:rPr>
        <w:t>La innovación en procesos</w:t>
      </w:r>
    </w:p>
    <w:p w14:paraId="7D5DD248" w14:textId="58A4BC77" w:rsidR="00F84C9B" w:rsidRDefault="004D7EAF" w:rsidP="00B0559B">
      <w:pPr>
        <w:autoSpaceDE w:val="0"/>
        <w:autoSpaceDN w:val="0"/>
        <w:adjustRightInd w:val="0"/>
        <w:ind w:firstLine="708"/>
        <w:rPr>
          <w:rFonts w:ascii="Times New Roman" w:hAnsi="Times New Roman" w:cs="Times New Roman"/>
          <w:sz w:val="24"/>
          <w:szCs w:val="24"/>
        </w:rPr>
      </w:pPr>
      <w:r w:rsidRPr="007228AF">
        <w:rPr>
          <w:rFonts w:ascii="Times New Roman" w:hAnsi="Times New Roman" w:cs="Times New Roman"/>
          <w:sz w:val="24"/>
          <w:szCs w:val="24"/>
        </w:rPr>
        <w:t>En los últimos años, la vertiente económica de la tecnología ha tenido un crecimiento de forma exponencial</w:t>
      </w:r>
      <w:r w:rsidR="00EC036D">
        <w:rPr>
          <w:rFonts w:ascii="Times New Roman" w:hAnsi="Times New Roman" w:cs="Times New Roman"/>
          <w:sz w:val="24"/>
          <w:szCs w:val="24"/>
        </w:rPr>
        <w:t xml:space="preserve"> —</w:t>
      </w:r>
      <w:r w:rsidRPr="007228AF">
        <w:rPr>
          <w:rFonts w:ascii="Times New Roman" w:hAnsi="Times New Roman" w:cs="Times New Roman"/>
          <w:sz w:val="24"/>
          <w:szCs w:val="24"/>
        </w:rPr>
        <w:t xml:space="preserve">al constatar su impacto en la tarea productiva, desde la creación y configuración de nuevos productos y servicios </w:t>
      </w:r>
      <w:r w:rsidR="00A973CB">
        <w:rPr>
          <w:rFonts w:ascii="Times New Roman" w:hAnsi="Times New Roman" w:cs="Times New Roman"/>
          <w:sz w:val="24"/>
          <w:szCs w:val="24"/>
        </w:rPr>
        <w:t>hasta</w:t>
      </w:r>
      <w:r w:rsidR="00A973CB" w:rsidRPr="007228AF">
        <w:rPr>
          <w:rFonts w:ascii="Times New Roman" w:hAnsi="Times New Roman" w:cs="Times New Roman"/>
          <w:sz w:val="24"/>
          <w:szCs w:val="24"/>
        </w:rPr>
        <w:t xml:space="preserve"> </w:t>
      </w:r>
      <w:r w:rsidRPr="007228AF">
        <w:rPr>
          <w:rFonts w:ascii="Times New Roman" w:hAnsi="Times New Roman" w:cs="Times New Roman"/>
          <w:sz w:val="24"/>
          <w:szCs w:val="24"/>
        </w:rPr>
        <w:t>en las actividades dentro de la industria de la transformación (Merino y Villar, 2007).</w:t>
      </w:r>
      <w:r w:rsidR="000F41D5">
        <w:rPr>
          <w:rFonts w:ascii="Times New Roman" w:hAnsi="Times New Roman" w:cs="Times New Roman"/>
          <w:sz w:val="24"/>
          <w:szCs w:val="24"/>
        </w:rPr>
        <w:t xml:space="preserve"> </w:t>
      </w:r>
      <w:r w:rsidRPr="007228AF">
        <w:rPr>
          <w:rFonts w:ascii="Times New Roman" w:hAnsi="Times New Roman" w:cs="Times New Roman"/>
          <w:sz w:val="24"/>
          <w:szCs w:val="24"/>
        </w:rPr>
        <w:t>Con dichos cambios, la actividad empresarial con respecto a la innovación tecnológica juega un papel importante dentro de los procesos de una empresa (</w:t>
      </w:r>
      <w:proofErr w:type="spellStart"/>
      <w:r w:rsidRPr="007228AF">
        <w:rPr>
          <w:rFonts w:ascii="Times New Roman" w:hAnsi="Times New Roman" w:cs="Times New Roman"/>
          <w:sz w:val="24"/>
          <w:szCs w:val="24"/>
        </w:rPr>
        <w:t>Leibe</w:t>
      </w:r>
      <w:r w:rsidR="004C3604">
        <w:rPr>
          <w:rFonts w:ascii="Times New Roman" w:hAnsi="Times New Roman" w:cs="Times New Roman"/>
          <w:sz w:val="24"/>
          <w:szCs w:val="24"/>
        </w:rPr>
        <w:t>n</w:t>
      </w:r>
      <w:r w:rsidRPr="007228AF">
        <w:rPr>
          <w:rFonts w:ascii="Times New Roman" w:hAnsi="Times New Roman" w:cs="Times New Roman"/>
          <w:sz w:val="24"/>
          <w:szCs w:val="24"/>
        </w:rPr>
        <w:t>stein</w:t>
      </w:r>
      <w:proofErr w:type="spellEnd"/>
      <w:r w:rsidRPr="007228AF">
        <w:rPr>
          <w:rFonts w:ascii="Times New Roman" w:hAnsi="Times New Roman" w:cs="Times New Roman"/>
          <w:sz w:val="24"/>
          <w:szCs w:val="24"/>
        </w:rPr>
        <w:t>,</w:t>
      </w:r>
      <w:r w:rsidR="007228AF">
        <w:rPr>
          <w:rFonts w:ascii="Times New Roman" w:hAnsi="Times New Roman" w:cs="Times New Roman"/>
          <w:sz w:val="24"/>
          <w:szCs w:val="24"/>
        </w:rPr>
        <w:t xml:space="preserve"> </w:t>
      </w:r>
      <w:r w:rsidRPr="007228AF">
        <w:rPr>
          <w:rFonts w:ascii="Times New Roman" w:hAnsi="Times New Roman" w:cs="Times New Roman"/>
          <w:sz w:val="24"/>
          <w:szCs w:val="24"/>
        </w:rPr>
        <w:t xml:space="preserve">1968). </w:t>
      </w:r>
    </w:p>
    <w:p w14:paraId="13590F57" w14:textId="2088CBBE" w:rsidR="00B279DC" w:rsidRDefault="00B279DC" w:rsidP="00B0559B">
      <w:pPr>
        <w:pStyle w:val="Textoindependienteprimerasangra"/>
        <w:ind w:firstLine="720"/>
        <w:rPr>
          <w:rFonts w:ascii="Times New Roman" w:hAnsi="Times New Roman" w:cs="Times New Roman"/>
          <w:sz w:val="24"/>
          <w:szCs w:val="24"/>
        </w:rPr>
      </w:pPr>
      <w:r w:rsidRPr="005C1F77">
        <w:rPr>
          <w:rFonts w:ascii="Times New Roman" w:hAnsi="Times New Roman" w:cs="Times New Roman"/>
          <w:sz w:val="24"/>
          <w:szCs w:val="24"/>
        </w:rPr>
        <w:t>Cuando el concepto de innovación se acomp</w:t>
      </w:r>
      <w:r w:rsidR="00D94255">
        <w:rPr>
          <w:rFonts w:ascii="Times New Roman" w:hAnsi="Times New Roman" w:cs="Times New Roman"/>
          <w:sz w:val="24"/>
          <w:szCs w:val="24"/>
        </w:rPr>
        <w:t xml:space="preserve">aña de tecnología </w:t>
      </w:r>
      <w:r w:rsidRPr="005C1F77">
        <w:rPr>
          <w:rFonts w:ascii="Times New Roman" w:hAnsi="Times New Roman" w:cs="Times New Roman"/>
          <w:sz w:val="24"/>
          <w:szCs w:val="24"/>
        </w:rPr>
        <w:t>estamos haciendo referencia a una determinada actitud de la empresa hacia la aplicación ren</w:t>
      </w:r>
      <w:r w:rsidR="005C1F77" w:rsidRPr="005C1F77">
        <w:rPr>
          <w:rFonts w:ascii="Times New Roman" w:hAnsi="Times New Roman" w:cs="Times New Roman"/>
          <w:sz w:val="24"/>
          <w:szCs w:val="24"/>
        </w:rPr>
        <w:t>table del uso de</w:t>
      </w:r>
      <w:r w:rsidR="00F36151">
        <w:rPr>
          <w:rFonts w:ascii="Times New Roman" w:hAnsi="Times New Roman" w:cs="Times New Roman"/>
          <w:sz w:val="24"/>
          <w:szCs w:val="24"/>
        </w:rPr>
        <w:t xml:space="preserve"> esta. </w:t>
      </w:r>
      <w:r w:rsidR="001A0F1E">
        <w:rPr>
          <w:rFonts w:ascii="Times New Roman" w:hAnsi="Times New Roman" w:cs="Times New Roman"/>
          <w:sz w:val="24"/>
          <w:szCs w:val="24"/>
        </w:rPr>
        <w:t>Dicho</w:t>
      </w:r>
      <w:r w:rsidRPr="005C1F77">
        <w:rPr>
          <w:rFonts w:ascii="Times New Roman" w:hAnsi="Times New Roman" w:cs="Times New Roman"/>
          <w:sz w:val="24"/>
          <w:szCs w:val="24"/>
        </w:rPr>
        <w:t xml:space="preserve"> uso</w:t>
      </w:r>
      <w:r w:rsidR="00174EB0">
        <w:rPr>
          <w:rFonts w:ascii="Times New Roman" w:hAnsi="Times New Roman" w:cs="Times New Roman"/>
          <w:sz w:val="24"/>
          <w:szCs w:val="24"/>
        </w:rPr>
        <w:t xml:space="preserve"> refuerza</w:t>
      </w:r>
      <w:r>
        <w:rPr>
          <w:rFonts w:ascii="Times New Roman" w:hAnsi="Times New Roman" w:cs="Times New Roman"/>
          <w:sz w:val="24"/>
          <w:szCs w:val="24"/>
        </w:rPr>
        <w:t xml:space="preserve"> </w:t>
      </w:r>
      <w:r w:rsidR="00A973CB">
        <w:rPr>
          <w:rFonts w:ascii="Times New Roman" w:hAnsi="Times New Roman" w:cs="Times New Roman"/>
          <w:sz w:val="24"/>
          <w:szCs w:val="24"/>
        </w:rPr>
        <w:t xml:space="preserve">el </w:t>
      </w:r>
      <w:r>
        <w:rPr>
          <w:rFonts w:ascii="Times New Roman" w:hAnsi="Times New Roman" w:cs="Times New Roman"/>
          <w:sz w:val="24"/>
          <w:szCs w:val="24"/>
        </w:rPr>
        <w:t>desarrollo y utilización de nuevos productos y servicios, equipo</w:t>
      </w:r>
      <w:r w:rsidR="001A0F1E">
        <w:rPr>
          <w:rFonts w:ascii="Times New Roman" w:hAnsi="Times New Roman" w:cs="Times New Roman"/>
          <w:sz w:val="24"/>
          <w:szCs w:val="24"/>
        </w:rPr>
        <w:t xml:space="preserve"> </w:t>
      </w:r>
      <w:r w:rsidR="001A0F1E">
        <w:rPr>
          <w:rFonts w:ascii="Times New Roman" w:hAnsi="Times New Roman" w:cs="Times New Roman"/>
          <w:sz w:val="24"/>
          <w:szCs w:val="24"/>
        </w:rPr>
        <w:lastRenderedPageBreak/>
        <w:t>y</w:t>
      </w:r>
      <w:r>
        <w:rPr>
          <w:rFonts w:ascii="Times New Roman" w:hAnsi="Times New Roman" w:cs="Times New Roman"/>
          <w:sz w:val="24"/>
          <w:szCs w:val="24"/>
        </w:rPr>
        <w:t xml:space="preserve"> procesos productivos</w:t>
      </w:r>
      <w:r w:rsidR="00B51201">
        <w:rPr>
          <w:rFonts w:ascii="Times New Roman" w:hAnsi="Times New Roman" w:cs="Times New Roman"/>
          <w:sz w:val="24"/>
          <w:szCs w:val="24"/>
        </w:rPr>
        <w:t>,</w:t>
      </w:r>
      <w:r w:rsidR="005C1F77">
        <w:rPr>
          <w:rFonts w:ascii="Times New Roman" w:hAnsi="Times New Roman" w:cs="Times New Roman"/>
          <w:sz w:val="24"/>
          <w:szCs w:val="24"/>
        </w:rPr>
        <w:t xml:space="preserve"> </w:t>
      </w:r>
      <w:r w:rsidR="00B51201">
        <w:rPr>
          <w:rFonts w:ascii="Times New Roman" w:hAnsi="Times New Roman" w:cs="Times New Roman"/>
          <w:sz w:val="24"/>
          <w:szCs w:val="24"/>
        </w:rPr>
        <w:t>lo cual ayuda</w:t>
      </w:r>
      <w:r w:rsidR="00174EB0">
        <w:rPr>
          <w:rFonts w:ascii="Times New Roman" w:hAnsi="Times New Roman" w:cs="Times New Roman"/>
          <w:sz w:val="24"/>
          <w:szCs w:val="24"/>
        </w:rPr>
        <w:t xml:space="preserve"> no </w:t>
      </w:r>
      <w:r w:rsidR="005C1F77">
        <w:rPr>
          <w:rFonts w:ascii="Times New Roman" w:hAnsi="Times New Roman" w:cs="Times New Roman"/>
          <w:sz w:val="24"/>
          <w:szCs w:val="24"/>
        </w:rPr>
        <w:t xml:space="preserve">solo a </w:t>
      </w:r>
      <w:r w:rsidR="008838F4">
        <w:rPr>
          <w:rFonts w:ascii="Times New Roman" w:hAnsi="Times New Roman" w:cs="Times New Roman"/>
          <w:sz w:val="24"/>
          <w:szCs w:val="24"/>
        </w:rPr>
        <w:t>las mejoras</w:t>
      </w:r>
      <w:r w:rsidR="005C1F77">
        <w:rPr>
          <w:rFonts w:ascii="Times New Roman" w:hAnsi="Times New Roman" w:cs="Times New Roman"/>
          <w:sz w:val="24"/>
          <w:szCs w:val="24"/>
        </w:rPr>
        <w:t xml:space="preserve"> en estos conceptos, sino a la mejora competitiva de la empresa</w:t>
      </w:r>
      <w:r w:rsidR="005C1F77" w:rsidRPr="005C1F77">
        <w:rPr>
          <w:rFonts w:ascii="Times New Roman" w:hAnsi="Times New Roman" w:cs="Times New Roman"/>
          <w:sz w:val="24"/>
          <w:szCs w:val="24"/>
        </w:rPr>
        <w:t xml:space="preserve"> </w:t>
      </w:r>
      <w:r w:rsidR="005C1F77">
        <w:rPr>
          <w:rFonts w:ascii="Times New Roman" w:hAnsi="Times New Roman" w:cs="Times New Roman"/>
          <w:sz w:val="24"/>
          <w:szCs w:val="24"/>
        </w:rPr>
        <w:t>(</w:t>
      </w:r>
      <w:proofErr w:type="spellStart"/>
      <w:r w:rsidR="005C1F77" w:rsidRPr="00B279DC">
        <w:rPr>
          <w:rFonts w:ascii="Times New Roman" w:hAnsi="Times New Roman" w:cs="Times New Roman"/>
          <w:sz w:val="24"/>
          <w:szCs w:val="24"/>
        </w:rPr>
        <w:t>Rodeiro</w:t>
      </w:r>
      <w:proofErr w:type="spellEnd"/>
      <w:r w:rsidR="005C1F77" w:rsidRPr="00B279DC">
        <w:rPr>
          <w:rFonts w:ascii="Times New Roman" w:hAnsi="Times New Roman" w:cs="Times New Roman"/>
          <w:sz w:val="24"/>
          <w:szCs w:val="24"/>
        </w:rPr>
        <w:t xml:space="preserve"> y Fernández</w:t>
      </w:r>
      <w:r w:rsidR="005C1F77">
        <w:rPr>
          <w:rFonts w:ascii="Times New Roman" w:hAnsi="Times New Roman" w:cs="Times New Roman"/>
          <w:sz w:val="24"/>
          <w:szCs w:val="24"/>
        </w:rPr>
        <w:t xml:space="preserve">, </w:t>
      </w:r>
      <w:r w:rsidR="005C1F77" w:rsidRPr="00B279DC">
        <w:rPr>
          <w:rFonts w:ascii="Times New Roman" w:hAnsi="Times New Roman" w:cs="Times New Roman"/>
          <w:sz w:val="24"/>
          <w:szCs w:val="24"/>
        </w:rPr>
        <w:t>2006)</w:t>
      </w:r>
      <w:r w:rsidR="005C1F77">
        <w:rPr>
          <w:rFonts w:ascii="Times New Roman" w:hAnsi="Times New Roman" w:cs="Times New Roman"/>
          <w:sz w:val="24"/>
          <w:szCs w:val="24"/>
        </w:rPr>
        <w:t>.</w:t>
      </w:r>
    </w:p>
    <w:p w14:paraId="5AAE47C2" w14:textId="344D3B5C" w:rsidR="00F84C9B" w:rsidRDefault="004D7EAF" w:rsidP="00B0559B">
      <w:pPr>
        <w:pStyle w:val="Textoindependienteprimerasangra"/>
        <w:ind w:firstLine="720"/>
        <w:rPr>
          <w:rFonts w:ascii="Times New Roman" w:hAnsi="Times New Roman" w:cs="Times New Roman"/>
          <w:sz w:val="24"/>
          <w:szCs w:val="24"/>
        </w:rPr>
      </w:pPr>
      <w:r w:rsidRPr="007228AF">
        <w:rPr>
          <w:rFonts w:ascii="Times New Roman" w:hAnsi="Times New Roman" w:cs="Times New Roman"/>
          <w:sz w:val="24"/>
          <w:szCs w:val="24"/>
        </w:rPr>
        <w:t xml:space="preserve">Las transformaciones </w:t>
      </w:r>
      <w:r w:rsidR="00D94255">
        <w:rPr>
          <w:rFonts w:ascii="Times New Roman" w:hAnsi="Times New Roman" w:cs="Times New Roman"/>
          <w:sz w:val="24"/>
          <w:szCs w:val="24"/>
        </w:rPr>
        <w:t>económicas</w:t>
      </w:r>
      <w:r w:rsidRPr="007228AF">
        <w:rPr>
          <w:rFonts w:ascii="Times New Roman" w:hAnsi="Times New Roman" w:cs="Times New Roman"/>
          <w:sz w:val="24"/>
          <w:szCs w:val="24"/>
        </w:rPr>
        <w:t xml:space="preserve"> han proporcionado muchas alternativas</w:t>
      </w:r>
      <w:r w:rsidR="008838F4">
        <w:rPr>
          <w:rFonts w:ascii="Times New Roman" w:hAnsi="Times New Roman" w:cs="Times New Roman"/>
          <w:sz w:val="24"/>
          <w:szCs w:val="24"/>
        </w:rPr>
        <w:t xml:space="preserve">, </w:t>
      </w:r>
      <w:r w:rsidRPr="007228AF">
        <w:rPr>
          <w:rFonts w:ascii="Times New Roman" w:hAnsi="Times New Roman" w:cs="Times New Roman"/>
          <w:sz w:val="24"/>
          <w:szCs w:val="24"/>
        </w:rPr>
        <w:t xml:space="preserve">impulsadas sobre todo por las tecnologías de la información y de la comunicación </w:t>
      </w:r>
      <w:r w:rsidR="00B51201">
        <w:rPr>
          <w:rFonts w:ascii="Times New Roman" w:hAnsi="Times New Roman" w:cs="Times New Roman"/>
          <w:sz w:val="24"/>
          <w:szCs w:val="24"/>
        </w:rPr>
        <w:t>(</w:t>
      </w:r>
      <w:r w:rsidRPr="007228AF">
        <w:rPr>
          <w:rFonts w:ascii="Times New Roman" w:hAnsi="Times New Roman" w:cs="Times New Roman"/>
          <w:sz w:val="24"/>
          <w:szCs w:val="24"/>
        </w:rPr>
        <w:t>TIC</w:t>
      </w:r>
      <w:r w:rsidR="00B51201">
        <w:rPr>
          <w:rFonts w:ascii="Times New Roman" w:hAnsi="Times New Roman" w:cs="Times New Roman"/>
          <w:sz w:val="24"/>
          <w:szCs w:val="24"/>
        </w:rPr>
        <w:t>)</w:t>
      </w:r>
      <w:r w:rsidRPr="007228AF">
        <w:rPr>
          <w:rFonts w:ascii="Times New Roman" w:hAnsi="Times New Roman" w:cs="Times New Roman"/>
          <w:sz w:val="24"/>
          <w:szCs w:val="24"/>
        </w:rPr>
        <w:t>, las cuales</w:t>
      </w:r>
      <w:r w:rsidR="00B51201">
        <w:rPr>
          <w:rFonts w:ascii="Times New Roman" w:hAnsi="Times New Roman" w:cs="Times New Roman"/>
          <w:sz w:val="24"/>
          <w:szCs w:val="24"/>
        </w:rPr>
        <w:t>,</w:t>
      </w:r>
      <w:r w:rsidRPr="007228AF">
        <w:rPr>
          <w:rFonts w:ascii="Times New Roman" w:hAnsi="Times New Roman" w:cs="Times New Roman"/>
          <w:sz w:val="24"/>
          <w:szCs w:val="24"/>
        </w:rPr>
        <w:t xml:space="preserve"> de alguna manera</w:t>
      </w:r>
      <w:r w:rsidR="00B51201">
        <w:rPr>
          <w:rFonts w:ascii="Times New Roman" w:hAnsi="Times New Roman" w:cs="Times New Roman"/>
          <w:sz w:val="24"/>
          <w:szCs w:val="24"/>
        </w:rPr>
        <w:t>,</w:t>
      </w:r>
      <w:r w:rsidRPr="007228AF">
        <w:rPr>
          <w:rFonts w:ascii="Times New Roman" w:hAnsi="Times New Roman" w:cs="Times New Roman"/>
          <w:sz w:val="24"/>
          <w:szCs w:val="24"/>
        </w:rPr>
        <w:t xml:space="preserve"> han creado un nuevo entorno económico (</w:t>
      </w:r>
      <w:proofErr w:type="spellStart"/>
      <w:r w:rsidRPr="007228AF">
        <w:rPr>
          <w:rFonts w:ascii="Times New Roman" w:hAnsi="Times New Roman" w:cs="Times New Roman"/>
          <w:sz w:val="24"/>
          <w:szCs w:val="24"/>
        </w:rPr>
        <w:t>Audretsch</w:t>
      </w:r>
      <w:proofErr w:type="spellEnd"/>
      <w:r w:rsidR="00304C59">
        <w:rPr>
          <w:rFonts w:ascii="Times New Roman" w:hAnsi="Times New Roman" w:cs="Times New Roman"/>
          <w:sz w:val="24"/>
          <w:szCs w:val="24"/>
        </w:rPr>
        <w:t xml:space="preserve"> y </w:t>
      </w:r>
      <w:proofErr w:type="spellStart"/>
      <w:r w:rsidR="00304C59">
        <w:rPr>
          <w:rFonts w:ascii="Times New Roman" w:hAnsi="Times New Roman" w:cs="Times New Roman"/>
          <w:sz w:val="24"/>
          <w:szCs w:val="24"/>
        </w:rPr>
        <w:t>Thurik</w:t>
      </w:r>
      <w:proofErr w:type="spellEnd"/>
      <w:r w:rsidR="00304C59">
        <w:rPr>
          <w:rFonts w:ascii="Times New Roman" w:hAnsi="Times New Roman" w:cs="Times New Roman"/>
          <w:sz w:val="24"/>
          <w:szCs w:val="24"/>
        </w:rPr>
        <w:t>, 2001). El empresario en dicho entorno</w:t>
      </w:r>
      <w:r w:rsidRPr="007228AF">
        <w:rPr>
          <w:rFonts w:ascii="Times New Roman" w:hAnsi="Times New Roman" w:cs="Times New Roman"/>
          <w:sz w:val="24"/>
          <w:szCs w:val="24"/>
        </w:rPr>
        <w:t xml:space="preserve"> ha logrado conseguir reposicionarse como el motor</w:t>
      </w:r>
      <w:r w:rsidR="001002F5">
        <w:rPr>
          <w:rFonts w:ascii="Times New Roman" w:hAnsi="Times New Roman" w:cs="Times New Roman"/>
          <w:sz w:val="24"/>
          <w:szCs w:val="24"/>
        </w:rPr>
        <w:t xml:space="preserve"> </w:t>
      </w:r>
      <w:r w:rsidRPr="007228AF">
        <w:rPr>
          <w:rFonts w:ascii="Times New Roman" w:hAnsi="Times New Roman" w:cs="Times New Roman"/>
          <w:sz w:val="24"/>
          <w:szCs w:val="24"/>
        </w:rPr>
        <w:t xml:space="preserve">del cambio estructural y de la competitividad económica. </w:t>
      </w:r>
    </w:p>
    <w:p w14:paraId="6B03BE6E" w14:textId="11EB0347" w:rsidR="004D7EAF" w:rsidRPr="007228AF" w:rsidRDefault="004D7EAF" w:rsidP="00B0559B">
      <w:pPr>
        <w:pStyle w:val="Textoindependienteprimerasangra"/>
        <w:ind w:firstLine="720"/>
        <w:rPr>
          <w:rFonts w:ascii="Times New Roman" w:hAnsi="Times New Roman" w:cs="Times New Roman"/>
          <w:sz w:val="24"/>
          <w:szCs w:val="24"/>
        </w:rPr>
      </w:pPr>
      <w:r w:rsidRPr="007228AF">
        <w:rPr>
          <w:rFonts w:ascii="Times New Roman" w:hAnsi="Times New Roman" w:cs="Times New Roman"/>
          <w:sz w:val="24"/>
          <w:szCs w:val="24"/>
        </w:rPr>
        <w:t>T</w:t>
      </w:r>
      <w:r w:rsidR="008A7883">
        <w:rPr>
          <w:rFonts w:ascii="Times New Roman" w:hAnsi="Times New Roman" w:cs="Times New Roman"/>
          <w:sz w:val="24"/>
          <w:szCs w:val="24"/>
        </w:rPr>
        <w:t>anto en los sectores emergentes</w:t>
      </w:r>
      <w:r w:rsidRPr="007228AF">
        <w:rPr>
          <w:rFonts w:ascii="Times New Roman" w:hAnsi="Times New Roman" w:cs="Times New Roman"/>
          <w:sz w:val="24"/>
          <w:szCs w:val="24"/>
        </w:rPr>
        <w:t xml:space="preserve"> como en los que la tecnología proporciona la base principal para competir, el fomento y desarrollo de la innovación tecnológica es la fuente fundamental de ventajas competitivas y el centro de la formulación de la estrategia (Grant,</w:t>
      </w:r>
      <w:r w:rsidR="00AA5E4D">
        <w:rPr>
          <w:rFonts w:ascii="Times New Roman" w:hAnsi="Times New Roman" w:cs="Times New Roman"/>
          <w:sz w:val="24"/>
          <w:szCs w:val="24"/>
        </w:rPr>
        <w:t xml:space="preserve"> Fernández, Gómez y Navarro,</w:t>
      </w:r>
      <w:r w:rsidRPr="007228AF">
        <w:rPr>
          <w:rFonts w:ascii="Times New Roman" w:hAnsi="Times New Roman" w:cs="Times New Roman"/>
          <w:sz w:val="24"/>
          <w:szCs w:val="24"/>
        </w:rPr>
        <w:t xml:space="preserve"> 2</w:t>
      </w:r>
      <w:r w:rsidR="008A7883">
        <w:rPr>
          <w:rFonts w:ascii="Times New Roman" w:hAnsi="Times New Roman" w:cs="Times New Roman"/>
          <w:sz w:val="24"/>
          <w:szCs w:val="24"/>
        </w:rPr>
        <w:t>006). La innovación en procesos</w:t>
      </w:r>
      <w:r w:rsidRPr="007228AF">
        <w:rPr>
          <w:rFonts w:ascii="Times New Roman" w:hAnsi="Times New Roman" w:cs="Times New Roman"/>
          <w:sz w:val="24"/>
          <w:szCs w:val="24"/>
        </w:rPr>
        <w:t xml:space="preserve"> es una secuencia de actividades que empieza con la definición de un problema y termina con la comercia</w:t>
      </w:r>
      <w:r w:rsidR="000508B4">
        <w:rPr>
          <w:rFonts w:ascii="Times New Roman" w:hAnsi="Times New Roman" w:cs="Times New Roman"/>
          <w:sz w:val="24"/>
          <w:szCs w:val="24"/>
        </w:rPr>
        <w:t>lización de un producto (</w:t>
      </w:r>
      <w:proofErr w:type="spellStart"/>
      <w:r w:rsidR="000508B4">
        <w:rPr>
          <w:rFonts w:ascii="Times New Roman" w:hAnsi="Times New Roman" w:cs="Times New Roman"/>
          <w:sz w:val="24"/>
          <w:szCs w:val="24"/>
        </w:rPr>
        <w:t>Keskin</w:t>
      </w:r>
      <w:proofErr w:type="spellEnd"/>
      <w:r w:rsidR="000508B4">
        <w:rPr>
          <w:rFonts w:ascii="Times New Roman" w:hAnsi="Times New Roman" w:cs="Times New Roman"/>
          <w:sz w:val="24"/>
          <w:szCs w:val="24"/>
        </w:rPr>
        <w:t xml:space="preserve">, Diehl y </w:t>
      </w:r>
      <w:proofErr w:type="spellStart"/>
      <w:r w:rsidR="000508B4">
        <w:rPr>
          <w:rFonts w:ascii="Times New Roman" w:hAnsi="Times New Roman" w:cs="Times New Roman"/>
          <w:sz w:val="24"/>
          <w:szCs w:val="24"/>
        </w:rPr>
        <w:t>Molenaar</w:t>
      </w:r>
      <w:proofErr w:type="spellEnd"/>
      <w:r w:rsidR="000508B4">
        <w:rPr>
          <w:rFonts w:ascii="Times New Roman" w:hAnsi="Times New Roman" w:cs="Times New Roman"/>
          <w:sz w:val="24"/>
          <w:szCs w:val="24"/>
        </w:rPr>
        <w:t>,</w:t>
      </w:r>
      <w:r w:rsidRPr="007228AF">
        <w:rPr>
          <w:rFonts w:ascii="Times New Roman" w:hAnsi="Times New Roman" w:cs="Times New Roman"/>
          <w:sz w:val="24"/>
          <w:szCs w:val="24"/>
        </w:rPr>
        <w:t xml:space="preserve"> 2012).</w:t>
      </w:r>
    </w:p>
    <w:p w14:paraId="09AD83D1" w14:textId="7FE97FE0" w:rsidR="004D7EAF" w:rsidRDefault="004D7EAF" w:rsidP="00B0559B">
      <w:pPr>
        <w:pStyle w:val="Textoindependienteprimerasangra"/>
        <w:ind w:firstLine="720"/>
        <w:rPr>
          <w:rFonts w:ascii="Times New Roman" w:hAnsi="Times New Roman" w:cs="Times New Roman"/>
          <w:sz w:val="24"/>
          <w:szCs w:val="24"/>
        </w:rPr>
      </w:pPr>
      <w:r w:rsidRPr="007228AF">
        <w:rPr>
          <w:rFonts w:ascii="Times New Roman" w:hAnsi="Times New Roman" w:cs="Times New Roman"/>
          <w:sz w:val="24"/>
          <w:szCs w:val="24"/>
        </w:rPr>
        <w:t xml:space="preserve">Algunas empresas de nueva </w:t>
      </w:r>
      <w:r w:rsidR="008A7883">
        <w:rPr>
          <w:rFonts w:ascii="Times New Roman" w:hAnsi="Times New Roman" w:cs="Times New Roman"/>
          <w:sz w:val="24"/>
          <w:szCs w:val="24"/>
        </w:rPr>
        <w:t>creación</w:t>
      </w:r>
      <w:r w:rsidR="005C1F77">
        <w:rPr>
          <w:rFonts w:ascii="Times New Roman" w:hAnsi="Times New Roman" w:cs="Times New Roman"/>
          <w:sz w:val="24"/>
          <w:szCs w:val="24"/>
        </w:rPr>
        <w:t xml:space="preserve"> </w:t>
      </w:r>
      <w:r w:rsidRPr="007228AF">
        <w:rPr>
          <w:rFonts w:ascii="Times New Roman" w:hAnsi="Times New Roman" w:cs="Times New Roman"/>
          <w:sz w:val="24"/>
          <w:szCs w:val="24"/>
        </w:rPr>
        <w:t xml:space="preserve">suelen gozar de una flexibilidad organizativa para adoptar nuevas tecnologías y soluciones organizativas que </w:t>
      </w:r>
      <w:r w:rsidR="001A0F1E" w:rsidRPr="007228AF">
        <w:rPr>
          <w:rFonts w:ascii="Times New Roman" w:hAnsi="Times New Roman" w:cs="Times New Roman"/>
          <w:sz w:val="24"/>
          <w:szCs w:val="24"/>
        </w:rPr>
        <w:t>permit</w:t>
      </w:r>
      <w:r w:rsidR="001A0F1E">
        <w:rPr>
          <w:rFonts w:ascii="Times New Roman" w:hAnsi="Times New Roman" w:cs="Times New Roman"/>
          <w:sz w:val="24"/>
          <w:szCs w:val="24"/>
        </w:rPr>
        <w:t>e</w:t>
      </w:r>
      <w:r w:rsidR="001A0F1E" w:rsidRPr="007228AF">
        <w:rPr>
          <w:rFonts w:ascii="Times New Roman" w:hAnsi="Times New Roman" w:cs="Times New Roman"/>
          <w:sz w:val="24"/>
          <w:szCs w:val="24"/>
        </w:rPr>
        <w:t xml:space="preserve">n </w:t>
      </w:r>
      <w:r w:rsidRPr="007228AF">
        <w:rPr>
          <w:rFonts w:ascii="Times New Roman" w:hAnsi="Times New Roman" w:cs="Times New Roman"/>
          <w:sz w:val="24"/>
          <w:szCs w:val="24"/>
        </w:rPr>
        <w:t>innovar en sus procesos, mientras que en algunas ya establecidas muchas veces se presentan barreras que impiden este cambio. Esto genera cierta ventaja en las empresas futuras o de nueva creación, ya que son más libres de aplicar soluciones tecnológicas nuevas en sus procesos, debido a que utilizan financiamientos de apertura (</w:t>
      </w:r>
      <w:proofErr w:type="spellStart"/>
      <w:r w:rsidRPr="007228AF">
        <w:rPr>
          <w:rFonts w:ascii="Times New Roman" w:hAnsi="Times New Roman" w:cs="Times New Roman"/>
          <w:sz w:val="24"/>
          <w:szCs w:val="24"/>
        </w:rPr>
        <w:t>Niosi</w:t>
      </w:r>
      <w:proofErr w:type="spellEnd"/>
      <w:r w:rsidRPr="007228AF">
        <w:rPr>
          <w:rFonts w:ascii="Times New Roman" w:hAnsi="Times New Roman" w:cs="Times New Roman"/>
          <w:sz w:val="24"/>
          <w:szCs w:val="24"/>
        </w:rPr>
        <w:t xml:space="preserve">, 2002). </w:t>
      </w:r>
    </w:p>
    <w:p w14:paraId="244D3F10" w14:textId="77777777" w:rsidR="00B266DB" w:rsidRPr="00095DC1" w:rsidRDefault="00B266DB" w:rsidP="00B0559B">
      <w:pPr>
        <w:pStyle w:val="Textoindependienteprimerasangra"/>
        <w:ind w:firstLine="0"/>
        <w:jc w:val="center"/>
        <w:rPr>
          <w:rFonts w:ascii="Times New Roman" w:hAnsi="Times New Roman" w:cs="Times New Roman"/>
          <w:b/>
          <w:sz w:val="24"/>
          <w:szCs w:val="24"/>
        </w:rPr>
      </w:pPr>
    </w:p>
    <w:p w14:paraId="12CDD927" w14:textId="3BDBA059" w:rsidR="00675492" w:rsidRPr="00631C54" w:rsidRDefault="00675492" w:rsidP="00631C54">
      <w:pPr>
        <w:pStyle w:val="Textoindependienteprimerasangra"/>
        <w:ind w:firstLine="0"/>
        <w:jc w:val="center"/>
        <w:rPr>
          <w:rFonts w:ascii="Times New Roman" w:hAnsi="Times New Roman" w:cs="Times New Roman"/>
          <w:b/>
          <w:sz w:val="26"/>
          <w:szCs w:val="26"/>
        </w:rPr>
      </w:pPr>
      <w:r w:rsidRPr="00631C54">
        <w:rPr>
          <w:rFonts w:ascii="Times New Roman" w:hAnsi="Times New Roman" w:cs="Times New Roman"/>
          <w:b/>
          <w:sz w:val="26"/>
          <w:szCs w:val="26"/>
        </w:rPr>
        <w:t xml:space="preserve">Diferenciación de </w:t>
      </w:r>
      <w:r w:rsidR="005029E1" w:rsidRPr="00631C54">
        <w:rPr>
          <w:rFonts w:ascii="Times New Roman" w:hAnsi="Times New Roman" w:cs="Times New Roman"/>
          <w:b/>
          <w:sz w:val="26"/>
          <w:szCs w:val="26"/>
        </w:rPr>
        <w:t>m</w:t>
      </w:r>
      <w:r w:rsidRPr="00631C54">
        <w:rPr>
          <w:rFonts w:ascii="Times New Roman" w:hAnsi="Times New Roman" w:cs="Times New Roman"/>
          <w:b/>
          <w:sz w:val="26"/>
          <w:szCs w:val="26"/>
        </w:rPr>
        <w:t>ercado</w:t>
      </w:r>
      <w:r w:rsidR="00EC036D" w:rsidRPr="00631C54">
        <w:rPr>
          <w:rFonts w:ascii="Times New Roman" w:hAnsi="Times New Roman" w:cs="Times New Roman"/>
          <w:b/>
          <w:sz w:val="26"/>
          <w:szCs w:val="26"/>
        </w:rPr>
        <w:t>-i</w:t>
      </w:r>
      <w:r w:rsidRPr="00631C54">
        <w:rPr>
          <w:rFonts w:ascii="Times New Roman" w:hAnsi="Times New Roman" w:cs="Times New Roman"/>
          <w:b/>
          <w:sz w:val="26"/>
          <w:szCs w:val="26"/>
        </w:rPr>
        <w:t xml:space="preserve">nnovación </w:t>
      </w:r>
      <w:r w:rsidR="005029E1" w:rsidRPr="00631C54">
        <w:rPr>
          <w:rFonts w:ascii="Times New Roman" w:hAnsi="Times New Roman" w:cs="Times New Roman"/>
          <w:b/>
          <w:sz w:val="26"/>
          <w:szCs w:val="26"/>
        </w:rPr>
        <w:t>e</w:t>
      </w:r>
      <w:r w:rsidRPr="00631C54">
        <w:rPr>
          <w:rFonts w:ascii="Times New Roman" w:hAnsi="Times New Roman" w:cs="Times New Roman"/>
          <w:b/>
          <w:sz w:val="26"/>
          <w:szCs w:val="26"/>
        </w:rPr>
        <w:t>stratégica</w:t>
      </w:r>
    </w:p>
    <w:p w14:paraId="6BBC90BA" w14:textId="5BC72932" w:rsidR="00E70E8C" w:rsidRDefault="00E70E8C" w:rsidP="00B0559B">
      <w:pPr>
        <w:pStyle w:val="Textoindependienteprimerasangra"/>
        <w:ind w:firstLine="708"/>
        <w:rPr>
          <w:rFonts w:ascii="Times New Roman" w:hAnsi="Times New Roman" w:cs="Times New Roman"/>
          <w:sz w:val="24"/>
          <w:szCs w:val="24"/>
        </w:rPr>
      </w:pPr>
      <w:r w:rsidRPr="00E70E8C">
        <w:rPr>
          <w:rFonts w:ascii="Times New Roman" w:hAnsi="Times New Roman" w:cs="Times New Roman"/>
          <w:sz w:val="24"/>
          <w:szCs w:val="24"/>
        </w:rPr>
        <w:t>Siendo la innovación un factor clave para la competitividad e</w:t>
      </w:r>
      <w:r w:rsidR="00B03606" w:rsidRPr="00E70E8C">
        <w:rPr>
          <w:rFonts w:ascii="Times New Roman" w:hAnsi="Times New Roman" w:cs="Times New Roman"/>
          <w:sz w:val="24"/>
          <w:szCs w:val="24"/>
        </w:rPr>
        <w:t xml:space="preserve">n cuanto a la </w:t>
      </w:r>
      <w:r w:rsidR="00B03606" w:rsidRPr="00675492">
        <w:rPr>
          <w:rFonts w:ascii="Times New Roman" w:hAnsi="Times New Roman" w:cs="Times New Roman"/>
          <w:sz w:val="24"/>
          <w:szCs w:val="24"/>
        </w:rPr>
        <w:t>d</w:t>
      </w:r>
      <w:r w:rsidR="004D7EAF" w:rsidRPr="00675492">
        <w:rPr>
          <w:rFonts w:ascii="Times New Roman" w:hAnsi="Times New Roman" w:cs="Times New Roman"/>
          <w:sz w:val="24"/>
          <w:szCs w:val="24"/>
        </w:rPr>
        <w:t>iferenciación de mercado</w:t>
      </w:r>
      <w:r w:rsidR="003D5E40">
        <w:rPr>
          <w:rFonts w:ascii="Times New Roman" w:hAnsi="Times New Roman" w:cs="Times New Roman"/>
          <w:sz w:val="24"/>
          <w:szCs w:val="24"/>
        </w:rPr>
        <w:t>,</w:t>
      </w:r>
      <w:r w:rsidR="00B03606" w:rsidRPr="00E70E8C">
        <w:rPr>
          <w:rFonts w:ascii="Times New Roman" w:hAnsi="Times New Roman" w:cs="Times New Roman"/>
          <w:sz w:val="24"/>
          <w:szCs w:val="24"/>
        </w:rPr>
        <w:t xml:space="preserve"> </w:t>
      </w:r>
      <w:r w:rsidRPr="00E70E8C">
        <w:rPr>
          <w:rFonts w:ascii="Times New Roman" w:hAnsi="Times New Roman" w:cs="Times New Roman"/>
          <w:sz w:val="24"/>
          <w:szCs w:val="24"/>
        </w:rPr>
        <w:t xml:space="preserve">cada día hay un aumento exponencial </w:t>
      </w:r>
      <w:r w:rsidR="003D5E40">
        <w:rPr>
          <w:rFonts w:ascii="Times New Roman" w:hAnsi="Times New Roman" w:cs="Times New Roman"/>
          <w:sz w:val="24"/>
          <w:szCs w:val="24"/>
        </w:rPr>
        <w:t>de</w:t>
      </w:r>
      <w:r w:rsidR="003D5E40" w:rsidRPr="00E70E8C">
        <w:rPr>
          <w:rFonts w:ascii="Times New Roman" w:hAnsi="Times New Roman" w:cs="Times New Roman"/>
          <w:sz w:val="24"/>
          <w:szCs w:val="24"/>
        </w:rPr>
        <w:t xml:space="preserve"> </w:t>
      </w:r>
      <w:r w:rsidRPr="00E70E8C">
        <w:rPr>
          <w:rFonts w:ascii="Times New Roman" w:hAnsi="Times New Roman" w:cs="Times New Roman"/>
          <w:sz w:val="24"/>
          <w:szCs w:val="24"/>
        </w:rPr>
        <w:t>dicha competencia.</w:t>
      </w:r>
      <w:r w:rsidR="00675492">
        <w:rPr>
          <w:rFonts w:ascii="Times New Roman" w:hAnsi="Times New Roman" w:cs="Times New Roman"/>
          <w:sz w:val="24"/>
          <w:szCs w:val="24"/>
        </w:rPr>
        <w:t xml:space="preserve"> </w:t>
      </w:r>
      <w:r>
        <w:rPr>
          <w:rFonts w:ascii="Times New Roman" w:hAnsi="Times New Roman" w:cs="Times New Roman"/>
          <w:sz w:val="24"/>
          <w:szCs w:val="24"/>
        </w:rPr>
        <w:t>La innovación estratégica está</w:t>
      </w:r>
      <w:r w:rsidRPr="007228AF">
        <w:rPr>
          <w:rFonts w:ascii="Times New Roman" w:hAnsi="Times New Roman" w:cs="Times New Roman"/>
          <w:sz w:val="24"/>
          <w:szCs w:val="24"/>
        </w:rPr>
        <w:t xml:space="preserve"> descrita como la creación de estrategias de crecimiento</w:t>
      </w:r>
      <w:r w:rsidR="00547D61">
        <w:rPr>
          <w:rFonts w:ascii="Times New Roman" w:hAnsi="Times New Roman" w:cs="Times New Roman"/>
          <w:sz w:val="24"/>
          <w:szCs w:val="24"/>
        </w:rPr>
        <w:t>: utiliza</w:t>
      </w:r>
      <w:r w:rsidRPr="007228AF">
        <w:rPr>
          <w:rFonts w:ascii="Times New Roman" w:hAnsi="Times New Roman" w:cs="Times New Roman"/>
          <w:sz w:val="24"/>
          <w:szCs w:val="24"/>
        </w:rPr>
        <w:t xml:space="preserve"> nuevas categorías de productos, servicios o modelos de negocio que cambian las “reglas del juego” y generan un valor significativo </w:t>
      </w:r>
      <w:r w:rsidR="00547D61">
        <w:rPr>
          <w:rFonts w:ascii="Times New Roman" w:hAnsi="Times New Roman" w:cs="Times New Roman"/>
          <w:sz w:val="24"/>
          <w:szCs w:val="24"/>
        </w:rPr>
        <w:t>para</w:t>
      </w:r>
      <w:r w:rsidR="00547D61" w:rsidRPr="007228AF">
        <w:rPr>
          <w:rFonts w:ascii="Times New Roman" w:hAnsi="Times New Roman" w:cs="Times New Roman"/>
          <w:sz w:val="24"/>
          <w:szCs w:val="24"/>
        </w:rPr>
        <w:t xml:space="preserve"> </w:t>
      </w:r>
      <w:r w:rsidRPr="007228AF">
        <w:rPr>
          <w:rFonts w:ascii="Times New Roman" w:hAnsi="Times New Roman" w:cs="Times New Roman"/>
          <w:sz w:val="24"/>
          <w:szCs w:val="24"/>
        </w:rPr>
        <w:t>los consumidores, clientes y socios de la corporación (Palmer y Kaplan, 2007). Esto es</w:t>
      </w:r>
      <w:r w:rsidR="00547D61">
        <w:rPr>
          <w:rFonts w:ascii="Times New Roman" w:hAnsi="Times New Roman" w:cs="Times New Roman"/>
          <w:sz w:val="24"/>
          <w:szCs w:val="24"/>
        </w:rPr>
        <w:t>:</w:t>
      </w:r>
      <w:r w:rsidR="00547D61" w:rsidRPr="007228AF">
        <w:rPr>
          <w:rFonts w:ascii="Times New Roman" w:hAnsi="Times New Roman" w:cs="Times New Roman"/>
          <w:sz w:val="24"/>
          <w:szCs w:val="24"/>
        </w:rPr>
        <w:t xml:space="preserve"> </w:t>
      </w:r>
      <w:r w:rsidRPr="007228AF">
        <w:rPr>
          <w:rFonts w:ascii="Times New Roman" w:hAnsi="Times New Roman" w:cs="Times New Roman"/>
          <w:sz w:val="24"/>
          <w:szCs w:val="24"/>
        </w:rPr>
        <w:t>las empresas redefinen o crean mercados y se ubican en posiciones que</w:t>
      </w:r>
      <w:r>
        <w:rPr>
          <w:rFonts w:ascii="Times New Roman" w:hAnsi="Times New Roman" w:cs="Times New Roman"/>
          <w:sz w:val="24"/>
          <w:szCs w:val="24"/>
        </w:rPr>
        <w:t>,</w:t>
      </w:r>
      <w:r w:rsidRPr="007228AF">
        <w:rPr>
          <w:rFonts w:ascii="Times New Roman" w:hAnsi="Times New Roman" w:cs="Times New Roman"/>
          <w:sz w:val="24"/>
          <w:szCs w:val="24"/>
        </w:rPr>
        <w:t xml:space="preserve"> por el grado tan avanzado de innovación</w:t>
      </w:r>
      <w:r>
        <w:rPr>
          <w:rFonts w:ascii="Times New Roman" w:hAnsi="Times New Roman" w:cs="Times New Roman"/>
          <w:sz w:val="24"/>
          <w:szCs w:val="24"/>
        </w:rPr>
        <w:t>,</w:t>
      </w:r>
      <w:r w:rsidRPr="007228AF">
        <w:rPr>
          <w:rFonts w:ascii="Times New Roman" w:hAnsi="Times New Roman" w:cs="Times New Roman"/>
          <w:sz w:val="24"/>
          <w:szCs w:val="24"/>
        </w:rPr>
        <w:t xml:space="preserve"> carecen de competidores o el número de rivales es muy limitado. </w:t>
      </w:r>
      <w:r w:rsidR="00167AAD">
        <w:rPr>
          <w:rFonts w:ascii="Times New Roman" w:hAnsi="Times New Roman" w:cs="Times New Roman"/>
          <w:sz w:val="24"/>
          <w:szCs w:val="24"/>
        </w:rPr>
        <w:t>Como ya se ha comentado</w:t>
      </w:r>
      <w:r w:rsidR="00547D61">
        <w:rPr>
          <w:rFonts w:ascii="Times New Roman" w:hAnsi="Times New Roman" w:cs="Times New Roman"/>
          <w:sz w:val="24"/>
          <w:szCs w:val="24"/>
        </w:rPr>
        <w:t>,</w:t>
      </w:r>
      <w:r w:rsidRPr="007228AF">
        <w:rPr>
          <w:rFonts w:ascii="Times New Roman" w:hAnsi="Times New Roman" w:cs="Times New Roman"/>
          <w:sz w:val="24"/>
          <w:szCs w:val="24"/>
        </w:rPr>
        <w:t xml:space="preserve"> en comparación a las empresas actuales o de reciente creación, las empresas ya establecidas presentan mayor dificultad para innovar estratégicamente (</w:t>
      </w:r>
      <w:proofErr w:type="spellStart"/>
      <w:r w:rsidRPr="007228AF">
        <w:rPr>
          <w:rFonts w:ascii="Times New Roman" w:hAnsi="Times New Roman" w:cs="Times New Roman"/>
          <w:sz w:val="24"/>
          <w:szCs w:val="24"/>
        </w:rPr>
        <w:t>Markides</w:t>
      </w:r>
      <w:proofErr w:type="spellEnd"/>
      <w:r w:rsidRPr="007228AF">
        <w:rPr>
          <w:rFonts w:ascii="Times New Roman" w:hAnsi="Times New Roman" w:cs="Times New Roman"/>
          <w:sz w:val="24"/>
          <w:szCs w:val="24"/>
        </w:rPr>
        <w:t>, 1998). Lo anterior es debido</w:t>
      </w:r>
      <w:r w:rsidR="00587EC1">
        <w:rPr>
          <w:rFonts w:ascii="Times New Roman" w:hAnsi="Times New Roman" w:cs="Times New Roman"/>
          <w:sz w:val="24"/>
          <w:szCs w:val="24"/>
        </w:rPr>
        <w:t xml:space="preserve"> al riesgo latente,</w:t>
      </w:r>
      <w:r w:rsidRPr="007228AF">
        <w:rPr>
          <w:rFonts w:ascii="Times New Roman" w:hAnsi="Times New Roman" w:cs="Times New Roman"/>
          <w:sz w:val="24"/>
          <w:szCs w:val="24"/>
        </w:rPr>
        <w:t xml:space="preserve"> a cierto temor</w:t>
      </w:r>
      <w:r w:rsidR="00587EC1">
        <w:rPr>
          <w:rFonts w:ascii="Times New Roman" w:hAnsi="Times New Roman" w:cs="Times New Roman"/>
          <w:sz w:val="24"/>
          <w:szCs w:val="24"/>
        </w:rPr>
        <w:t xml:space="preserve"> al</w:t>
      </w:r>
      <w:r w:rsidRPr="007228AF">
        <w:rPr>
          <w:rFonts w:ascii="Times New Roman" w:hAnsi="Times New Roman" w:cs="Times New Roman"/>
          <w:sz w:val="24"/>
          <w:szCs w:val="24"/>
        </w:rPr>
        <w:t xml:space="preserve"> fracaso. También muchas veces la idea de los altos costos </w:t>
      </w:r>
      <w:r w:rsidR="00127EF9">
        <w:rPr>
          <w:rFonts w:ascii="Times New Roman" w:hAnsi="Times New Roman" w:cs="Times New Roman"/>
          <w:sz w:val="24"/>
          <w:szCs w:val="24"/>
        </w:rPr>
        <w:t xml:space="preserve">resuena </w:t>
      </w:r>
      <w:r w:rsidR="00127EF9">
        <w:rPr>
          <w:rFonts w:ascii="Times New Roman" w:hAnsi="Times New Roman" w:cs="Times New Roman"/>
          <w:sz w:val="24"/>
          <w:szCs w:val="24"/>
        </w:rPr>
        <w:lastRenderedPageBreak/>
        <w:t>con mayor fuerza</w:t>
      </w:r>
      <w:r w:rsidRPr="007228AF">
        <w:rPr>
          <w:rFonts w:ascii="Times New Roman" w:hAnsi="Times New Roman" w:cs="Times New Roman"/>
          <w:sz w:val="24"/>
          <w:szCs w:val="24"/>
        </w:rPr>
        <w:t xml:space="preserve"> en las empresas establecidas (</w:t>
      </w:r>
      <w:proofErr w:type="spellStart"/>
      <w:r w:rsidRPr="007228AF">
        <w:rPr>
          <w:rFonts w:ascii="Times New Roman" w:hAnsi="Times New Roman" w:cs="Times New Roman"/>
          <w:sz w:val="24"/>
          <w:szCs w:val="24"/>
        </w:rPr>
        <w:t>Niosi</w:t>
      </w:r>
      <w:proofErr w:type="spellEnd"/>
      <w:r w:rsidRPr="007228AF">
        <w:rPr>
          <w:rFonts w:ascii="Times New Roman" w:hAnsi="Times New Roman" w:cs="Times New Roman"/>
          <w:sz w:val="24"/>
          <w:szCs w:val="24"/>
        </w:rPr>
        <w:t xml:space="preserve">, 2002). </w:t>
      </w:r>
      <w:r>
        <w:rPr>
          <w:rFonts w:ascii="Times New Roman" w:hAnsi="Times New Roman" w:cs="Times New Roman"/>
          <w:sz w:val="24"/>
          <w:szCs w:val="24"/>
        </w:rPr>
        <w:t>Adicionalmente</w:t>
      </w:r>
      <w:r w:rsidR="008A7883">
        <w:rPr>
          <w:rFonts w:ascii="Times New Roman" w:hAnsi="Times New Roman" w:cs="Times New Roman"/>
          <w:sz w:val="24"/>
          <w:szCs w:val="24"/>
        </w:rPr>
        <w:t>,</w:t>
      </w:r>
      <w:r>
        <w:rPr>
          <w:rFonts w:ascii="Times New Roman" w:hAnsi="Times New Roman" w:cs="Times New Roman"/>
          <w:sz w:val="24"/>
          <w:szCs w:val="24"/>
        </w:rPr>
        <w:t xml:space="preserve"> </w:t>
      </w:r>
      <w:r w:rsidRPr="007228AF">
        <w:rPr>
          <w:rFonts w:ascii="Times New Roman" w:hAnsi="Times New Roman" w:cs="Times New Roman"/>
          <w:sz w:val="24"/>
          <w:szCs w:val="24"/>
        </w:rPr>
        <w:t>las empresas nuevas o de reciente creación pueden libremente adoptar nuevas formas organizativas sin incurrir en costos adicionales (</w:t>
      </w:r>
      <w:proofErr w:type="spellStart"/>
      <w:r w:rsidRPr="007228AF">
        <w:rPr>
          <w:rFonts w:ascii="Times New Roman" w:hAnsi="Times New Roman" w:cs="Times New Roman"/>
          <w:sz w:val="24"/>
          <w:szCs w:val="24"/>
        </w:rPr>
        <w:t>Dosi</w:t>
      </w:r>
      <w:proofErr w:type="spellEnd"/>
      <w:r w:rsidRPr="007228AF">
        <w:rPr>
          <w:rFonts w:ascii="Times New Roman" w:hAnsi="Times New Roman" w:cs="Times New Roman"/>
          <w:sz w:val="24"/>
          <w:szCs w:val="24"/>
        </w:rPr>
        <w:t xml:space="preserve">, 1988). </w:t>
      </w:r>
    </w:p>
    <w:p w14:paraId="32F0B735" w14:textId="540958D8" w:rsidR="00A310CD" w:rsidRDefault="00E70E8C" w:rsidP="00B0559B">
      <w:pPr>
        <w:pStyle w:val="Textoindependienteprimerasangra"/>
        <w:ind w:firstLine="708"/>
        <w:rPr>
          <w:rFonts w:ascii="Times New Roman" w:hAnsi="Times New Roman" w:cs="Times New Roman"/>
          <w:sz w:val="24"/>
          <w:szCs w:val="24"/>
        </w:rPr>
      </w:pPr>
      <w:r>
        <w:rPr>
          <w:rFonts w:ascii="Times New Roman" w:hAnsi="Times New Roman" w:cs="Times New Roman"/>
          <w:sz w:val="24"/>
          <w:szCs w:val="24"/>
        </w:rPr>
        <w:t>S</w:t>
      </w:r>
      <w:r w:rsidR="00C94DCA" w:rsidRPr="005C1F77">
        <w:rPr>
          <w:rFonts w:ascii="Times New Roman" w:hAnsi="Times New Roman" w:cs="Times New Roman"/>
          <w:sz w:val="24"/>
          <w:szCs w:val="24"/>
        </w:rPr>
        <w:t>egún</w:t>
      </w:r>
      <w:r w:rsidR="001002F5">
        <w:rPr>
          <w:rFonts w:ascii="Times New Roman" w:hAnsi="Times New Roman" w:cs="Times New Roman"/>
          <w:sz w:val="24"/>
          <w:szCs w:val="24"/>
        </w:rPr>
        <w:t xml:space="preserve"> </w:t>
      </w:r>
      <w:r>
        <w:rPr>
          <w:rFonts w:ascii="Times New Roman" w:hAnsi="Times New Roman" w:cs="Times New Roman"/>
          <w:sz w:val="24"/>
          <w:szCs w:val="24"/>
        </w:rPr>
        <w:t>Drucker (</w:t>
      </w:r>
      <w:r w:rsidR="002A3ED8">
        <w:rPr>
          <w:rFonts w:ascii="Times New Roman" w:hAnsi="Times New Roman" w:cs="Times New Roman"/>
          <w:sz w:val="24"/>
          <w:szCs w:val="24"/>
        </w:rPr>
        <w:t xml:space="preserve">1985), </w:t>
      </w:r>
      <w:r w:rsidR="00C94DCA" w:rsidRPr="005C1F77">
        <w:rPr>
          <w:rFonts w:ascii="Times New Roman" w:hAnsi="Times New Roman" w:cs="Times New Roman"/>
          <w:sz w:val="24"/>
          <w:szCs w:val="24"/>
        </w:rPr>
        <w:t>el</w:t>
      </w:r>
      <w:r w:rsidR="001002F5">
        <w:rPr>
          <w:rFonts w:ascii="Times New Roman" w:hAnsi="Times New Roman" w:cs="Times New Roman"/>
          <w:sz w:val="24"/>
          <w:szCs w:val="24"/>
        </w:rPr>
        <w:t xml:space="preserve"> </w:t>
      </w:r>
      <w:r w:rsidR="00C94DCA" w:rsidRPr="005C1F77">
        <w:rPr>
          <w:rFonts w:ascii="Times New Roman" w:hAnsi="Times New Roman" w:cs="Times New Roman"/>
          <w:sz w:val="24"/>
          <w:szCs w:val="24"/>
        </w:rPr>
        <w:t>proceso</w:t>
      </w:r>
      <w:r w:rsidR="001002F5">
        <w:rPr>
          <w:rFonts w:ascii="Times New Roman" w:hAnsi="Times New Roman" w:cs="Times New Roman"/>
          <w:sz w:val="24"/>
          <w:szCs w:val="24"/>
        </w:rPr>
        <w:t xml:space="preserve"> </w:t>
      </w:r>
      <w:r w:rsidR="00C94DCA" w:rsidRPr="005C1F77">
        <w:rPr>
          <w:rFonts w:ascii="Times New Roman" w:hAnsi="Times New Roman" w:cs="Times New Roman"/>
          <w:sz w:val="24"/>
          <w:szCs w:val="24"/>
        </w:rPr>
        <w:t>de</w:t>
      </w:r>
      <w:r w:rsidR="001002F5">
        <w:rPr>
          <w:rFonts w:ascii="Times New Roman" w:hAnsi="Times New Roman" w:cs="Times New Roman"/>
          <w:sz w:val="24"/>
          <w:szCs w:val="24"/>
        </w:rPr>
        <w:t xml:space="preserve"> </w:t>
      </w:r>
      <w:r w:rsidR="00C94DCA" w:rsidRPr="005C1F77">
        <w:rPr>
          <w:rFonts w:ascii="Times New Roman" w:hAnsi="Times New Roman" w:cs="Times New Roman"/>
          <w:sz w:val="24"/>
          <w:szCs w:val="24"/>
        </w:rPr>
        <w:t>innovación</w:t>
      </w:r>
      <w:r w:rsidR="001002F5">
        <w:rPr>
          <w:rFonts w:ascii="Times New Roman" w:hAnsi="Times New Roman" w:cs="Times New Roman"/>
          <w:sz w:val="24"/>
          <w:szCs w:val="24"/>
        </w:rPr>
        <w:t xml:space="preserve"> </w:t>
      </w:r>
      <w:r w:rsidR="00C94DCA" w:rsidRPr="005C1F77">
        <w:rPr>
          <w:rFonts w:ascii="Times New Roman" w:hAnsi="Times New Roman" w:cs="Times New Roman"/>
          <w:sz w:val="24"/>
          <w:szCs w:val="24"/>
        </w:rPr>
        <w:t>siempre</w:t>
      </w:r>
      <w:r w:rsidR="001002F5">
        <w:rPr>
          <w:rFonts w:ascii="Times New Roman" w:hAnsi="Times New Roman" w:cs="Times New Roman"/>
          <w:sz w:val="24"/>
          <w:szCs w:val="24"/>
        </w:rPr>
        <w:t xml:space="preserve"> </w:t>
      </w:r>
      <w:r w:rsidR="00C94DCA" w:rsidRPr="005C1F77">
        <w:rPr>
          <w:rFonts w:ascii="Times New Roman" w:hAnsi="Times New Roman" w:cs="Times New Roman"/>
          <w:sz w:val="24"/>
          <w:szCs w:val="24"/>
        </w:rPr>
        <w:t>estará</w:t>
      </w:r>
      <w:r w:rsidR="001002F5">
        <w:rPr>
          <w:rFonts w:ascii="Times New Roman" w:hAnsi="Times New Roman" w:cs="Times New Roman"/>
          <w:sz w:val="24"/>
          <w:szCs w:val="24"/>
        </w:rPr>
        <w:t xml:space="preserve"> </w:t>
      </w:r>
      <w:r w:rsidRPr="005C1F77">
        <w:rPr>
          <w:rFonts w:ascii="Times New Roman" w:hAnsi="Times New Roman" w:cs="Times New Roman"/>
          <w:sz w:val="24"/>
          <w:szCs w:val="24"/>
        </w:rPr>
        <w:t>orientado al cliente y se puede derivar en general de tres funciones diferentes</w:t>
      </w:r>
      <w:r w:rsidR="00C94DCA" w:rsidRPr="005C1F77">
        <w:rPr>
          <w:rFonts w:ascii="Times New Roman" w:hAnsi="Times New Roman" w:cs="Times New Roman"/>
          <w:sz w:val="24"/>
          <w:szCs w:val="24"/>
        </w:rPr>
        <w:t>:</w:t>
      </w:r>
      <w:r w:rsidR="001002F5">
        <w:rPr>
          <w:rFonts w:ascii="Times New Roman" w:hAnsi="Times New Roman" w:cs="Times New Roman"/>
          <w:sz w:val="24"/>
          <w:szCs w:val="24"/>
        </w:rPr>
        <w:t xml:space="preserve"> </w:t>
      </w:r>
      <w:r w:rsidRPr="005C1F77">
        <w:rPr>
          <w:rFonts w:ascii="Times New Roman" w:hAnsi="Times New Roman" w:cs="Times New Roman"/>
          <w:sz w:val="24"/>
          <w:szCs w:val="24"/>
        </w:rPr>
        <w:t>la innovación orientada por las necesidades percibidas del cliente, la innovación</w:t>
      </w:r>
      <w:r w:rsidR="00C94DCA" w:rsidRPr="005C1F77">
        <w:rPr>
          <w:rFonts w:ascii="Times New Roman" w:hAnsi="Times New Roman" w:cs="Times New Roman"/>
          <w:sz w:val="24"/>
          <w:szCs w:val="24"/>
        </w:rPr>
        <w:t xml:space="preserve"> orientada por las necesidades no percibidas del cliente y la innovación orientada por las necesidades futuras de los clientes</w:t>
      </w:r>
      <w:r w:rsidR="005C1F77" w:rsidRPr="005C1F77">
        <w:rPr>
          <w:rFonts w:ascii="Times New Roman" w:hAnsi="Times New Roman" w:cs="Times New Roman"/>
          <w:sz w:val="24"/>
          <w:szCs w:val="24"/>
        </w:rPr>
        <w:t>.</w:t>
      </w:r>
      <w:r w:rsidR="005C1F77">
        <w:rPr>
          <w:rFonts w:ascii="Times New Roman" w:hAnsi="Times New Roman" w:cs="Times New Roman"/>
          <w:sz w:val="24"/>
          <w:szCs w:val="24"/>
        </w:rPr>
        <w:t xml:space="preserve"> </w:t>
      </w:r>
    </w:p>
    <w:p w14:paraId="0BB4E4C7" w14:textId="05A234BC" w:rsidR="003D1CD8" w:rsidRDefault="005C1F77" w:rsidP="00B0559B">
      <w:pPr>
        <w:pStyle w:val="Textoindependienteprimerasangra"/>
        <w:ind w:firstLine="708"/>
        <w:rPr>
          <w:rFonts w:ascii="Times New Roman" w:hAnsi="Times New Roman" w:cs="Times New Roman"/>
          <w:sz w:val="24"/>
          <w:szCs w:val="24"/>
        </w:rPr>
      </w:pPr>
      <w:r w:rsidRPr="00FF4CD4">
        <w:rPr>
          <w:rFonts w:ascii="Times New Roman" w:hAnsi="Times New Roman" w:cs="Times New Roman"/>
          <w:sz w:val="24"/>
          <w:szCs w:val="24"/>
        </w:rPr>
        <w:t xml:space="preserve">El tejido empresarial </w:t>
      </w:r>
      <w:r w:rsidR="00FF4CD4" w:rsidRPr="00FF4CD4">
        <w:rPr>
          <w:rFonts w:ascii="Times New Roman" w:hAnsi="Times New Roman" w:cs="Times New Roman"/>
          <w:sz w:val="24"/>
          <w:szCs w:val="24"/>
        </w:rPr>
        <w:t>mundial</w:t>
      </w:r>
      <w:r w:rsidRPr="00FF4CD4">
        <w:rPr>
          <w:rFonts w:ascii="Times New Roman" w:hAnsi="Times New Roman" w:cs="Times New Roman"/>
          <w:sz w:val="24"/>
          <w:szCs w:val="24"/>
        </w:rPr>
        <w:t xml:space="preserve"> </w:t>
      </w:r>
      <w:r w:rsidR="00FF4CD4" w:rsidRPr="00FF4CD4">
        <w:rPr>
          <w:rFonts w:ascii="Times New Roman" w:hAnsi="Times New Roman" w:cs="Times New Roman"/>
          <w:sz w:val="24"/>
          <w:szCs w:val="24"/>
        </w:rPr>
        <w:t xml:space="preserve">conformado principalmente de micro, </w:t>
      </w:r>
      <w:r w:rsidRPr="00FF4CD4">
        <w:rPr>
          <w:rFonts w:ascii="Times New Roman" w:hAnsi="Times New Roman" w:cs="Times New Roman"/>
          <w:sz w:val="24"/>
          <w:szCs w:val="24"/>
        </w:rPr>
        <w:t>pequeñas y medianas empresas</w:t>
      </w:r>
      <w:r w:rsidR="00FF4CD4" w:rsidRPr="00FF4CD4">
        <w:rPr>
          <w:rFonts w:ascii="Times New Roman" w:hAnsi="Times New Roman" w:cs="Times New Roman"/>
          <w:sz w:val="24"/>
          <w:szCs w:val="24"/>
        </w:rPr>
        <w:t xml:space="preserve"> (Valdés</w:t>
      </w:r>
      <w:r w:rsidR="00FF4CD4">
        <w:rPr>
          <w:rFonts w:ascii="Times New Roman" w:hAnsi="Times New Roman" w:cs="Times New Roman"/>
          <w:sz w:val="24"/>
          <w:szCs w:val="24"/>
        </w:rPr>
        <w:t xml:space="preserve"> y Sánchez, 2012)</w:t>
      </w:r>
      <w:r>
        <w:rPr>
          <w:rFonts w:ascii="Times New Roman" w:hAnsi="Times New Roman" w:cs="Times New Roman"/>
          <w:sz w:val="24"/>
          <w:szCs w:val="24"/>
        </w:rPr>
        <w:t xml:space="preserve"> </w:t>
      </w:r>
      <w:r w:rsidR="00FF4CD4">
        <w:rPr>
          <w:rFonts w:ascii="Times New Roman" w:hAnsi="Times New Roman" w:cs="Times New Roman"/>
          <w:sz w:val="24"/>
          <w:szCs w:val="24"/>
        </w:rPr>
        <w:t>hace que estas empresas</w:t>
      </w:r>
      <w:r>
        <w:rPr>
          <w:rFonts w:ascii="Times New Roman" w:hAnsi="Times New Roman" w:cs="Times New Roman"/>
          <w:sz w:val="24"/>
          <w:szCs w:val="24"/>
        </w:rPr>
        <w:t xml:space="preserve"> depend</w:t>
      </w:r>
      <w:r w:rsidR="00FF4CD4">
        <w:rPr>
          <w:rFonts w:ascii="Times New Roman" w:hAnsi="Times New Roman" w:cs="Times New Roman"/>
          <w:sz w:val="24"/>
          <w:szCs w:val="24"/>
        </w:rPr>
        <w:t>a</w:t>
      </w:r>
      <w:r>
        <w:rPr>
          <w:rFonts w:ascii="Times New Roman" w:hAnsi="Times New Roman" w:cs="Times New Roman"/>
          <w:sz w:val="24"/>
          <w:szCs w:val="24"/>
        </w:rPr>
        <w:t>n de su capacidad innovadora</w:t>
      </w:r>
      <w:r w:rsidR="001A0F1E">
        <w:rPr>
          <w:rFonts w:ascii="Times New Roman" w:hAnsi="Times New Roman" w:cs="Times New Roman"/>
          <w:sz w:val="24"/>
          <w:szCs w:val="24"/>
        </w:rPr>
        <w:t xml:space="preserve"> para</w:t>
      </w:r>
      <w:r w:rsidR="003D1CD8">
        <w:rPr>
          <w:rFonts w:ascii="Times New Roman" w:hAnsi="Times New Roman" w:cs="Times New Roman"/>
          <w:sz w:val="24"/>
          <w:szCs w:val="24"/>
        </w:rPr>
        <w:t xml:space="preserve"> lograr y mantener una ventaja competitiva. Esto </w:t>
      </w:r>
      <w:r w:rsidR="00095DC1">
        <w:rPr>
          <w:rFonts w:ascii="Times New Roman" w:hAnsi="Times New Roman" w:cs="Times New Roman"/>
          <w:sz w:val="24"/>
          <w:szCs w:val="24"/>
        </w:rPr>
        <w:t>las lleva</w:t>
      </w:r>
      <w:r w:rsidR="001A0F1E">
        <w:rPr>
          <w:rFonts w:ascii="Times New Roman" w:hAnsi="Times New Roman" w:cs="Times New Roman"/>
          <w:sz w:val="24"/>
          <w:szCs w:val="24"/>
        </w:rPr>
        <w:t xml:space="preserve"> a</w:t>
      </w:r>
      <w:r w:rsidR="003D1CD8">
        <w:rPr>
          <w:rFonts w:ascii="Times New Roman" w:hAnsi="Times New Roman" w:cs="Times New Roman"/>
          <w:sz w:val="24"/>
          <w:szCs w:val="24"/>
        </w:rPr>
        <w:t xml:space="preserve"> buscar estrategias que les permitan ser más innovadoras en nuevos mercados (Par</w:t>
      </w:r>
      <w:r w:rsidR="004052DA">
        <w:rPr>
          <w:rFonts w:ascii="Times New Roman" w:hAnsi="Times New Roman" w:cs="Times New Roman"/>
          <w:sz w:val="24"/>
          <w:szCs w:val="24"/>
        </w:rPr>
        <w:t>i</w:t>
      </w:r>
      <w:r w:rsidR="003D1CD8">
        <w:rPr>
          <w:rFonts w:ascii="Times New Roman" w:hAnsi="Times New Roman" w:cs="Times New Roman"/>
          <w:sz w:val="24"/>
          <w:szCs w:val="24"/>
        </w:rPr>
        <w:t>da,</w:t>
      </w:r>
      <w:r w:rsidR="00F3274D">
        <w:rPr>
          <w:rFonts w:ascii="Times New Roman" w:hAnsi="Times New Roman" w:cs="Times New Roman"/>
          <w:sz w:val="24"/>
          <w:szCs w:val="24"/>
        </w:rPr>
        <w:t xml:space="preserve"> </w:t>
      </w:r>
      <w:proofErr w:type="spellStart"/>
      <w:r w:rsidR="00F3274D">
        <w:rPr>
          <w:rFonts w:ascii="Times New Roman" w:hAnsi="Times New Roman" w:cs="Times New Roman"/>
          <w:sz w:val="24"/>
          <w:szCs w:val="24"/>
        </w:rPr>
        <w:t>Westerberg</w:t>
      </w:r>
      <w:proofErr w:type="spellEnd"/>
      <w:r w:rsidR="00F3274D">
        <w:rPr>
          <w:rFonts w:ascii="Times New Roman" w:hAnsi="Times New Roman" w:cs="Times New Roman"/>
          <w:sz w:val="24"/>
          <w:szCs w:val="24"/>
        </w:rPr>
        <w:t xml:space="preserve"> y </w:t>
      </w:r>
      <w:proofErr w:type="spellStart"/>
      <w:r w:rsidR="00F3274D">
        <w:rPr>
          <w:rFonts w:ascii="Times New Roman" w:hAnsi="Times New Roman" w:cs="Times New Roman"/>
          <w:sz w:val="24"/>
          <w:szCs w:val="24"/>
        </w:rPr>
        <w:t>Frishammar</w:t>
      </w:r>
      <w:proofErr w:type="spellEnd"/>
      <w:r w:rsidR="00F3274D">
        <w:rPr>
          <w:rFonts w:ascii="Times New Roman" w:hAnsi="Times New Roman" w:cs="Times New Roman"/>
          <w:sz w:val="24"/>
          <w:szCs w:val="24"/>
        </w:rPr>
        <w:t>, 2012).</w:t>
      </w:r>
      <w:r w:rsidR="003D1CD8">
        <w:rPr>
          <w:rFonts w:ascii="Times New Roman" w:hAnsi="Times New Roman" w:cs="Times New Roman"/>
          <w:sz w:val="24"/>
          <w:szCs w:val="24"/>
        </w:rPr>
        <w:t xml:space="preserve"> </w:t>
      </w:r>
    </w:p>
    <w:p w14:paraId="35B94B62" w14:textId="6CD3E104" w:rsidR="00923901" w:rsidRPr="007228AF" w:rsidRDefault="003D1CD8" w:rsidP="00B0559B">
      <w:pPr>
        <w:ind w:firstLine="720"/>
        <w:rPr>
          <w:rFonts w:ascii="Times New Roman" w:hAnsi="Times New Roman" w:cs="Times New Roman"/>
          <w:sz w:val="24"/>
          <w:szCs w:val="24"/>
        </w:rPr>
      </w:pPr>
      <w:r>
        <w:rPr>
          <w:rFonts w:ascii="Times New Roman" w:hAnsi="Times New Roman" w:cs="Times New Roman"/>
          <w:sz w:val="24"/>
          <w:szCs w:val="24"/>
        </w:rPr>
        <w:t xml:space="preserve">Para las empresas, la </w:t>
      </w:r>
      <w:r w:rsidRPr="00E70E8C">
        <w:rPr>
          <w:rFonts w:ascii="Times New Roman" w:hAnsi="Times New Roman" w:cs="Times New Roman"/>
          <w:sz w:val="24"/>
          <w:szCs w:val="24"/>
        </w:rPr>
        <w:t>innovación estratégica</w:t>
      </w:r>
      <w:r>
        <w:rPr>
          <w:rFonts w:ascii="Times New Roman" w:hAnsi="Times New Roman" w:cs="Times New Roman"/>
          <w:sz w:val="24"/>
          <w:szCs w:val="24"/>
        </w:rPr>
        <w:t xml:space="preserve"> siempre estará enfocada en la persecución de la excelencia, la reducción de costos, la mejora de la calidad de productos o servicios que les permitan permanecer y afianzarse en el mercado el </w:t>
      </w:r>
      <w:r w:rsidR="001A0F1E">
        <w:rPr>
          <w:rFonts w:ascii="Times New Roman" w:hAnsi="Times New Roman" w:cs="Times New Roman"/>
          <w:sz w:val="24"/>
          <w:szCs w:val="24"/>
        </w:rPr>
        <w:t xml:space="preserve">mayor </w:t>
      </w:r>
      <w:r>
        <w:rPr>
          <w:rFonts w:ascii="Times New Roman" w:hAnsi="Times New Roman" w:cs="Times New Roman"/>
          <w:sz w:val="24"/>
          <w:szCs w:val="24"/>
        </w:rPr>
        <w:t>tiempo posible con miras a crecer. Por lo tanto, deben ser capaces de crear y comercializar nuevos productos y procesos que les permitan estar delante de sus competidores</w:t>
      </w:r>
      <w:r w:rsidR="00062A5C">
        <w:rPr>
          <w:rFonts w:ascii="Times New Roman" w:hAnsi="Times New Roman" w:cs="Times New Roman"/>
          <w:sz w:val="24"/>
          <w:szCs w:val="24"/>
        </w:rPr>
        <w:t>. Y para dicha amplitud de mercados,</w:t>
      </w:r>
      <w:r>
        <w:rPr>
          <w:rFonts w:ascii="Times New Roman" w:hAnsi="Times New Roman" w:cs="Times New Roman"/>
          <w:sz w:val="24"/>
          <w:szCs w:val="24"/>
        </w:rPr>
        <w:t xml:space="preserve"> la innovación juegue el papel clave, </w:t>
      </w:r>
      <w:r w:rsidR="00062A5C">
        <w:rPr>
          <w:rFonts w:ascii="Times New Roman" w:hAnsi="Times New Roman" w:cs="Times New Roman"/>
          <w:sz w:val="24"/>
          <w:szCs w:val="24"/>
        </w:rPr>
        <w:t xml:space="preserve">pues crea </w:t>
      </w:r>
      <w:r>
        <w:rPr>
          <w:rFonts w:ascii="Times New Roman" w:hAnsi="Times New Roman" w:cs="Times New Roman"/>
          <w:sz w:val="24"/>
          <w:szCs w:val="24"/>
        </w:rPr>
        <w:t>una diferenciación indiscutible (</w:t>
      </w:r>
      <w:proofErr w:type="spellStart"/>
      <w:r>
        <w:rPr>
          <w:rFonts w:ascii="Times New Roman" w:hAnsi="Times New Roman" w:cs="Times New Roman"/>
          <w:sz w:val="24"/>
          <w:szCs w:val="24"/>
        </w:rPr>
        <w:t>Ye</w:t>
      </w:r>
      <w:r w:rsidR="00923901">
        <w:rPr>
          <w:rFonts w:ascii="Times New Roman" w:hAnsi="Times New Roman" w:cs="Times New Roman"/>
          <w:sz w:val="24"/>
          <w:szCs w:val="24"/>
        </w:rPr>
        <w:t>h</w:t>
      </w:r>
      <w:proofErr w:type="spellEnd"/>
      <w:r w:rsidR="00923901">
        <w:rPr>
          <w:rFonts w:ascii="Times New Roman" w:hAnsi="Times New Roman" w:cs="Times New Roman"/>
          <w:sz w:val="24"/>
          <w:szCs w:val="24"/>
        </w:rPr>
        <w:t xml:space="preserve">-Yun y Yi-Chin, 2007). </w:t>
      </w:r>
    </w:p>
    <w:p w14:paraId="79CE0E8A" w14:textId="52C59271" w:rsidR="00923901" w:rsidRDefault="00693E4B" w:rsidP="00B0559B">
      <w:pPr>
        <w:pStyle w:val="Textoindependienteprimerasangra"/>
        <w:ind w:firstLine="708"/>
        <w:rPr>
          <w:rFonts w:ascii="Times New Roman" w:hAnsi="Times New Roman" w:cs="Times New Roman"/>
          <w:sz w:val="24"/>
          <w:szCs w:val="24"/>
        </w:rPr>
      </w:pPr>
      <w:r>
        <w:rPr>
          <w:rFonts w:ascii="Times New Roman" w:hAnsi="Times New Roman" w:cs="Times New Roman"/>
          <w:sz w:val="24"/>
          <w:szCs w:val="24"/>
        </w:rPr>
        <w:t xml:space="preserve">De hecho, </w:t>
      </w:r>
      <w:proofErr w:type="spellStart"/>
      <w:r w:rsidR="00FF4CD4">
        <w:rPr>
          <w:rFonts w:ascii="Times New Roman" w:hAnsi="Times New Roman" w:cs="Times New Roman"/>
          <w:sz w:val="24"/>
          <w:szCs w:val="24"/>
        </w:rPr>
        <w:t>Yeh</w:t>
      </w:r>
      <w:proofErr w:type="spellEnd"/>
      <w:r w:rsidR="00FF4CD4">
        <w:rPr>
          <w:rFonts w:ascii="Times New Roman" w:hAnsi="Times New Roman" w:cs="Times New Roman"/>
          <w:sz w:val="24"/>
          <w:szCs w:val="24"/>
        </w:rPr>
        <w:t>-Yun y Yi-Chin (2007)</w:t>
      </w:r>
      <w:r>
        <w:rPr>
          <w:rFonts w:ascii="Times New Roman" w:hAnsi="Times New Roman" w:cs="Times New Roman"/>
          <w:sz w:val="24"/>
          <w:szCs w:val="24"/>
        </w:rPr>
        <w:t>,</w:t>
      </w:r>
      <w:r w:rsidR="00923901">
        <w:rPr>
          <w:rFonts w:ascii="Times New Roman" w:hAnsi="Times New Roman" w:cs="Times New Roman"/>
          <w:sz w:val="24"/>
          <w:szCs w:val="24"/>
        </w:rPr>
        <w:t xml:space="preserve"> a través de su trabajo</w:t>
      </w:r>
      <w:r>
        <w:rPr>
          <w:rFonts w:ascii="Times New Roman" w:hAnsi="Times New Roman" w:cs="Times New Roman"/>
          <w:sz w:val="24"/>
          <w:szCs w:val="24"/>
        </w:rPr>
        <w:t>,</w:t>
      </w:r>
      <w:r w:rsidR="00923901">
        <w:rPr>
          <w:rFonts w:ascii="Times New Roman" w:hAnsi="Times New Roman" w:cs="Times New Roman"/>
          <w:sz w:val="24"/>
          <w:szCs w:val="24"/>
        </w:rPr>
        <w:t xml:space="preserve"> confirman que las empresas</w:t>
      </w:r>
      <w:r>
        <w:rPr>
          <w:rFonts w:ascii="Times New Roman" w:hAnsi="Times New Roman" w:cs="Times New Roman"/>
          <w:sz w:val="24"/>
          <w:szCs w:val="24"/>
        </w:rPr>
        <w:t>,</w:t>
      </w:r>
      <w:r w:rsidR="00923901">
        <w:rPr>
          <w:rFonts w:ascii="Times New Roman" w:hAnsi="Times New Roman" w:cs="Times New Roman"/>
          <w:sz w:val="24"/>
          <w:szCs w:val="24"/>
        </w:rPr>
        <w:t xml:space="preserve"> a pesar de su tamaño o naturaleza</w:t>
      </w:r>
      <w:r>
        <w:rPr>
          <w:rFonts w:ascii="Times New Roman" w:hAnsi="Times New Roman" w:cs="Times New Roman"/>
          <w:sz w:val="24"/>
          <w:szCs w:val="24"/>
        </w:rPr>
        <w:t xml:space="preserve">, </w:t>
      </w:r>
      <w:r w:rsidR="00923901">
        <w:rPr>
          <w:rFonts w:ascii="Times New Roman" w:hAnsi="Times New Roman" w:cs="Times New Roman"/>
          <w:sz w:val="24"/>
          <w:szCs w:val="24"/>
        </w:rPr>
        <w:t xml:space="preserve">deben institucionalizar la innovación mediante el establecimiento de </w:t>
      </w:r>
      <w:r w:rsidR="001A0F1E">
        <w:rPr>
          <w:rFonts w:ascii="Times New Roman" w:hAnsi="Times New Roman" w:cs="Times New Roman"/>
          <w:sz w:val="24"/>
          <w:szCs w:val="24"/>
        </w:rPr>
        <w:t xml:space="preserve">una </w:t>
      </w:r>
      <w:r w:rsidR="00923901">
        <w:rPr>
          <w:rFonts w:ascii="Times New Roman" w:hAnsi="Times New Roman" w:cs="Times New Roman"/>
          <w:sz w:val="24"/>
          <w:szCs w:val="24"/>
        </w:rPr>
        <w:t>cultura, sistemas</w:t>
      </w:r>
      <w:r w:rsidR="001A0F1E">
        <w:rPr>
          <w:rFonts w:ascii="Times New Roman" w:hAnsi="Times New Roman" w:cs="Times New Roman"/>
          <w:sz w:val="24"/>
          <w:szCs w:val="24"/>
        </w:rPr>
        <w:t xml:space="preserve"> y</w:t>
      </w:r>
      <w:r w:rsidR="00923901">
        <w:rPr>
          <w:rFonts w:ascii="Times New Roman" w:hAnsi="Times New Roman" w:cs="Times New Roman"/>
          <w:sz w:val="24"/>
          <w:szCs w:val="24"/>
        </w:rPr>
        <w:t xml:space="preserve"> procesos que les permitan mejorar la manera de hacer negocios. </w:t>
      </w:r>
      <w:r w:rsidR="00095DC1" w:rsidRPr="00923901">
        <w:rPr>
          <w:rFonts w:ascii="Times New Roman" w:hAnsi="Times New Roman" w:cs="Times New Roman"/>
          <w:sz w:val="24"/>
          <w:szCs w:val="24"/>
        </w:rPr>
        <w:t>Ruelas (</w:t>
      </w:r>
      <w:r w:rsidR="00923901" w:rsidRPr="00923901">
        <w:rPr>
          <w:rFonts w:ascii="Times New Roman" w:hAnsi="Times New Roman" w:cs="Times New Roman"/>
          <w:sz w:val="24"/>
          <w:szCs w:val="24"/>
        </w:rPr>
        <w:t>2003</w:t>
      </w:r>
      <w:r>
        <w:rPr>
          <w:rFonts w:ascii="Times New Roman" w:hAnsi="Times New Roman" w:cs="Times New Roman"/>
          <w:sz w:val="24"/>
          <w:szCs w:val="24"/>
        </w:rPr>
        <w:t>;</w:t>
      </w:r>
      <w:r w:rsidRPr="00923901">
        <w:rPr>
          <w:rFonts w:ascii="Times New Roman" w:hAnsi="Times New Roman" w:cs="Times New Roman"/>
          <w:sz w:val="24"/>
          <w:szCs w:val="24"/>
        </w:rPr>
        <w:t xml:space="preserve"> </w:t>
      </w:r>
      <w:r w:rsidR="00095DC1" w:rsidRPr="00923901">
        <w:rPr>
          <w:rFonts w:ascii="Times New Roman" w:hAnsi="Times New Roman" w:cs="Times New Roman"/>
          <w:sz w:val="24"/>
          <w:szCs w:val="24"/>
        </w:rPr>
        <w:t>citado</w:t>
      </w:r>
      <w:r w:rsidR="00923901" w:rsidRPr="00923901">
        <w:rPr>
          <w:rFonts w:ascii="Times New Roman" w:hAnsi="Times New Roman" w:cs="Times New Roman"/>
          <w:sz w:val="24"/>
          <w:szCs w:val="24"/>
        </w:rPr>
        <w:t xml:space="preserve"> </w:t>
      </w:r>
      <w:r>
        <w:rPr>
          <w:rFonts w:ascii="Times New Roman" w:hAnsi="Times New Roman" w:cs="Times New Roman"/>
          <w:sz w:val="24"/>
          <w:szCs w:val="24"/>
        </w:rPr>
        <w:t>en</w:t>
      </w:r>
      <w:r w:rsidRPr="00923901">
        <w:rPr>
          <w:rFonts w:ascii="Times New Roman" w:hAnsi="Times New Roman" w:cs="Times New Roman"/>
          <w:sz w:val="24"/>
          <w:szCs w:val="24"/>
        </w:rPr>
        <w:t xml:space="preserve"> </w:t>
      </w:r>
      <w:r w:rsidR="00923901" w:rsidRPr="00923901">
        <w:rPr>
          <w:rFonts w:ascii="Times New Roman" w:hAnsi="Times New Roman" w:cs="Times New Roman"/>
          <w:sz w:val="24"/>
          <w:szCs w:val="24"/>
        </w:rPr>
        <w:t>Garza</w:t>
      </w:r>
      <w:r>
        <w:rPr>
          <w:rFonts w:ascii="Times New Roman" w:hAnsi="Times New Roman" w:cs="Times New Roman"/>
          <w:sz w:val="24"/>
          <w:szCs w:val="24"/>
        </w:rPr>
        <w:t xml:space="preserve">, </w:t>
      </w:r>
      <w:r w:rsidR="00923901" w:rsidRPr="00923901">
        <w:rPr>
          <w:rFonts w:ascii="Times New Roman" w:hAnsi="Times New Roman" w:cs="Times New Roman"/>
          <w:sz w:val="24"/>
          <w:szCs w:val="24"/>
        </w:rPr>
        <w:t>2017</w:t>
      </w:r>
      <w:r w:rsidR="00095DC1" w:rsidRPr="00923901">
        <w:rPr>
          <w:rFonts w:ascii="Times New Roman" w:hAnsi="Times New Roman" w:cs="Times New Roman"/>
          <w:sz w:val="24"/>
          <w:szCs w:val="24"/>
        </w:rPr>
        <w:t>), reconocido</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académico</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y</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consultor</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mexicano</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en</w:t>
      </w:r>
      <w:r w:rsidR="001002F5">
        <w:rPr>
          <w:rFonts w:ascii="Times New Roman" w:hAnsi="Times New Roman" w:cs="Times New Roman"/>
          <w:sz w:val="24"/>
          <w:szCs w:val="24"/>
        </w:rPr>
        <w:t xml:space="preserve"> </w:t>
      </w:r>
      <w:r w:rsidR="00095DC1" w:rsidRPr="00923901">
        <w:rPr>
          <w:rFonts w:ascii="Times New Roman" w:hAnsi="Times New Roman" w:cs="Times New Roman"/>
          <w:sz w:val="24"/>
          <w:szCs w:val="24"/>
        </w:rPr>
        <w:t>innovación, menciona</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que</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sus</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clientes</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han</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experimentado</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una</w:t>
      </w:r>
      <w:r w:rsidR="001002F5">
        <w:rPr>
          <w:rFonts w:ascii="Times New Roman" w:hAnsi="Times New Roman" w:cs="Times New Roman"/>
          <w:sz w:val="24"/>
          <w:szCs w:val="24"/>
        </w:rPr>
        <w:t xml:space="preserve"> </w:t>
      </w:r>
      <w:r w:rsidR="00923901" w:rsidRPr="00923901">
        <w:rPr>
          <w:rFonts w:ascii="Times New Roman" w:hAnsi="Times New Roman" w:cs="Times New Roman"/>
          <w:sz w:val="24"/>
          <w:szCs w:val="24"/>
        </w:rPr>
        <w:t>verdadera</w:t>
      </w:r>
      <w:r w:rsidR="001002F5">
        <w:rPr>
          <w:rFonts w:ascii="Times New Roman" w:hAnsi="Times New Roman" w:cs="Times New Roman"/>
          <w:sz w:val="24"/>
          <w:szCs w:val="24"/>
        </w:rPr>
        <w:t xml:space="preserve"> </w:t>
      </w:r>
      <w:r w:rsidR="00095DC1" w:rsidRPr="00923901">
        <w:rPr>
          <w:rFonts w:ascii="Times New Roman" w:hAnsi="Times New Roman" w:cs="Times New Roman"/>
          <w:sz w:val="24"/>
          <w:szCs w:val="24"/>
        </w:rPr>
        <w:t>transformación cultural al aplicar la innovación, y que más de 50</w:t>
      </w:r>
      <w:r>
        <w:rPr>
          <w:rFonts w:ascii="Times New Roman" w:hAnsi="Times New Roman" w:cs="Times New Roman"/>
          <w:sz w:val="24"/>
          <w:szCs w:val="24"/>
        </w:rPr>
        <w:t xml:space="preserve"> </w:t>
      </w:r>
      <w:r w:rsidR="00095DC1" w:rsidRPr="00923901">
        <w:rPr>
          <w:rFonts w:ascii="Times New Roman" w:hAnsi="Times New Roman" w:cs="Times New Roman"/>
          <w:sz w:val="24"/>
          <w:szCs w:val="24"/>
        </w:rPr>
        <w:t>% de sus</w:t>
      </w:r>
      <w:r w:rsidR="00923901" w:rsidRPr="00923901">
        <w:rPr>
          <w:rFonts w:ascii="Times New Roman" w:hAnsi="Times New Roman" w:cs="Times New Roman"/>
          <w:sz w:val="24"/>
          <w:szCs w:val="24"/>
        </w:rPr>
        <w:t xml:space="preserve"> </w:t>
      </w:r>
      <w:r w:rsidR="00095DC1" w:rsidRPr="00923901">
        <w:rPr>
          <w:rFonts w:ascii="Times New Roman" w:hAnsi="Times New Roman" w:cs="Times New Roman"/>
          <w:sz w:val="24"/>
          <w:szCs w:val="24"/>
        </w:rPr>
        <w:t>clientes ha obtenido resultados</w:t>
      </w:r>
      <w:r w:rsidR="001A0F1E">
        <w:rPr>
          <w:rFonts w:ascii="Times New Roman" w:hAnsi="Times New Roman" w:cs="Times New Roman"/>
          <w:sz w:val="24"/>
          <w:szCs w:val="24"/>
        </w:rPr>
        <w:t xml:space="preserve"> </w:t>
      </w:r>
      <w:r w:rsidR="00095DC1">
        <w:rPr>
          <w:rFonts w:ascii="Times New Roman" w:hAnsi="Times New Roman" w:cs="Times New Roman"/>
          <w:sz w:val="24"/>
          <w:szCs w:val="24"/>
        </w:rPr>
        <w:t>tanto</w:t>
      </w:r>
      <w:r w:rsidR="00095DC1" w:rsidRPr="00923901">
        <w:rPr>
          <w:rFonts w:ascii="Times New Roman" w:hAnsi="Times New Roman" w:cs="Times New Roman"/>
          <w:sz w:val="24"/>
          <w:szCs w:val="24"/>
        </w:rPr>
        <w:t xml:space="preserve"> tácitos como tangibles que justifican su inversión en cualquier</w:t>
      </w:r>
      <w:r w:rsidR="00923901" w:rsidRPr="00923901">
        <w:rPr>
          <w:rFonts w:ascii="Times New Roman" w:hAnsi="Times New Roman" w:cs="Times New Roman"/>
          <w:sz w:val="24"/>
          <w:szCs w:val="24"/>
        </w:rPr>
        <w:t xml:space="preserve"> organización.</w:t>
      </w:r>
    </w:p>
    <w:p w14:paraId="7110BD84" w14:textId="618A0955" w:rsidR="00923901" w:rsidRDefault="00FF4CD4" w:rsidP="00B0559B">
      <w:pPr>
        <w:pStyle w:val="Textoindependienteprimerasangra"/>
        <w:ind w:firstLine="708"/>
        <w:rPr>
          <w:rFonts w:ascii="Times New Roman" w:hAnsi="Times New Roman" w:cs="Times New Roman"/>
          <w:sz w:val="24"/>
          <w:szCs w:val="24"/>
        </w:rPr>
      </w:pPr>
      <w:r>
        <w:rPr>
          <w:rFonts w:ascii="Times New Roman" w:hAnsi="Times New Roman" w:cs="Times New Roman"/>
          <w:sz w:val="24"/>
          <w:szCs w:val="24"/>
        </w:rPr>
        <w:t>Garza (2017)</w:t>
      </w:r>
      <w:r w:rsidR="00923901">
        <w:rPr>
          <w:rFonts w:ascii="Times New Roman" w:hAnsi="Times New Roman" w:cs="Times New Roman"/>
          <w:sz w:val="24"/>
          <w:szCs w:val="24"/>
        </w:rPr>
        <w:t xml:space="preserve"> menciona que la innovación como </w:t>
      </w:r>
      <w:r w:rsidR="00177DB0">
        <w:rPr>
          <w:rFonts w:ascii="Times New Roman" w:hAnsi="Times New Roman" w:cs="Times New Roman"/>
          <w:sz w:val="24"/>
          <w:szCs w:val="24"/>
        </w:rPr>
        <w:t>estrategia</w:t>
      </w:r>
      <w:r w:rsidR="00923901">
        <w:rPr>
          <w:rFonts w:ascii="Times New Roman" w:hAnsi="Times New Roman" w:cs="Times New Roman"/>
          <w:sz w:val="24"/>
          <w:szCs w:val="24"/>
        </w:rPr>
        <w:t xml:space="preserve"> en las organizaciones de </w:t>
      </w:r>
      <w:r w:rsidR="00177DB0">
        <w:rPr>
          <w:rFonts w:ascii="Times New Roman" w:hAnsi="Times New Roman" w:cs="Times New Roman"/>
          <w:sz w:val="24"/>
          <w:szCs w:val="24"/>
        </w:rPr>
        <w:t>México</w:t>
      </w:r>
      <w:r w:rsidR="00923901">
        <w:rPr>
          <w:rFonts w:ascii="Times New Roman" w:hAnsi="Times New Roman" w:cs="Times New Roman"/>
          <w:sz w:val="24"/>
          <w:szCs w:val="24"/>
        </w:rPr>
        <w:t xml:space="preserve"> es un tema poco explorado, ya que la mayoría de empresarios piensan que esta solo se da en países de alto </w:t>
      </w:r>
      <w:r w:rsidR="00177DB0">
        <w:rPr>
          <w:rFonts w:ascii="Times New Roman" w:hAnsi="Times New Roman" w:cs="Times New Roman"/>
          <w:sz w:val="24"/>
          <w:szCs w:val="24"/>
        </w:rPr>
        <w:t>desarrollo</w:t>
      </w:r>
      <w:r w:rsidR="00923901">
        <w:rPr>
          <w:rFonts w:ascii="Times New Roman" w:hAnsi="Times New Roman" w:cs="Times New Roman"/>
          <w:sz w:val="24"/>
          <w:szCs w:val="24"/>
        </w:rPr>
        <w:t xml:space="preserve"> económico</w:t>
      </w:r>
      <w:r w:rsidR="00E36999">
        <w:rPr>
          <w:rFonts w:ascii="Times New Roman" w:hAnsi="Times New Roman" w:cs="Times New Roman"/>
          <w:sz w:val="24"/>
          <w:szCs w:val="24"/>
        </w:rPr>
        <w:t>:</w:t>
      </w:r>
      <w:r w:rsidR="00177DB0">
        <w:rPr>
          <w:rFonts w:ascii="Times New Roman" w:hAnsi="Times New Roman" w:cs="Times New Roman"/>
          <w:sz w:val="24"/>
          <w:szCs w:val="24"/>
        </w:rPr>
        <w:t xml:space="preserve"> e</w:t>
      </w:r>
      <w:r w:rsidR="00923901">
        <w:rPr>
          <w:rFonts w:ascii="Times New Roman" w:hAnsi="Times New Roman" w:cs="Times New Roman"/>
          <w:sz w:val="24"/>
          <w:szCs w:val="24"/>
        </w:rPr>
        <w:t xml:space="preserve">n </w:t>
      </w:r>
      <w:r w:rsidR="00177DB0">
        <w:rPr>
          <w:rFonts w:ascii="Times New Roman" w:hAnsi="Times New Roman" w:cs="Times New Roman"/>
          <w:sz w:val="24"/>
          <w:szCs w:val="24"/>
        </w:rPr>
        <w:t>México</w:t>
      </w:r>
      <w:r w:rsidR="00923901">
        <w:rPr>
          <w:rFonts w:ascii="Times New Roman" w:hAnsi="Times New Roman" w:cs="Times New Roman"/>
          <w:sz w:val="24"/>
          <w:szCs w:val="24"/>
        </w:rPr>
        <w:t xml:space="preserve"> solo es usada para </w:t>
      </w:r>
      <w:r w:rsidR="00177DB0">
        <w:rPr>
          <w:rFonts w:ascii="Times New Roman" w:hAnsi="Times New Roman" w:cs="Times New Roman"/>
          <w:sz w:val="24"/>
          <w:szCs w:val="24"/>
        </w:rPr>
        <w:t>lograr un alto índice</w:t>
      </w:r>
      <w:r w:rsidR="00923901">
        <w:rPr>
          <w:rFonts w:ascii="Times New Roman" w:hAnsi="Times New Roman" w:cs="Times New Roman"/>
          <w:sz w:val="24"/>
          <w:szCs w:val="24"/>
        </w:rPr>
        <w:t xml:space="preserve"> en reducción de costos. Por lo </w:t>
      </w:r>
      <w:r w:rsidR="00E70E8C">
        <w:rPr>
          <w:rFonts w:ascii="Times New Roman" w:hAnsi="Times New Roman" w:cs="Times New Roman"/>
          <w:sz w:val="24"/>
          <w:szCs w:val="24"/>
        </w:rPr>
        <w:t>tanto,</w:t>
      </w:r>
      <w:r w:rsidR="00923901">
        <w:rPr>
          <w:rFonts w:ascii="Times New Roman" w:hAnsi="Times New Roman" w:cs="Times New Roman"/>
          <w:sz w:val="24"/>
          <w:szCs w:val="24"/>
        </w:rPr>
        <w:t xml:space="preserve"> sería necesario </w:t>
      </w:r>
      <w:r w:rsidR="00E70E8C">
        <w:rPr>
          <w:rFonts w:ascii="Times New Roman" w:hAnsi="Times New Roman" w:cs="Times New Roman"/>
          <w:sz w:val="24"/>
          <w:szCs w:val="24"/>
        </w:rPr>
        <w:t xml:space="preserve">crear </w:t>
      </w:r>
      <w:r w:rsidR="00923901">
        <w:rPr>
          <w:rFonts w:ascii="Times New Roman" w:hAnsi="Times New Roman" w:cs="Times New Roman"/>
          <w:sz w:val="24"/>
          <w:szCs w:val="24"/>
        </w:rPr>
        <w:t>lazos que permitan</w:t>
      </w:r>
      <w:r w:rsidR="00177DB0">
        <w:rPr>
          <w:rFonts w:ascii="Times New Roman" w:hAnsi="Times New Roman" w:cs="Times New Roman"/>
          <w:sz w:val="24"/>
          <w:szCs w:val="24"/>
        </w:rPr>
        <w:t xml:space="preserve"> generar </w:t>
      </w:r>
      <w:r w:rsidR="00177DB0">
        <w:rPr>
          <w:rFonts w:ascii="Times New Roman" w:hAnsi="Times New Roman" w:cs="Times New Roman"/>
          <w:sz w:val="24"/>
          <w:szCs w:val="24"/>
        </w:rPr>
        <w:lastRenderedPageBreak/>
        <w:t xml:space="preserve">sinergias entre las empresas, universidades y </w:t>
      </w:r>
      <w:r w:rsidR="00E36999">
        <w:rPr>
          <w:rFonts w:ascii="Times New Roman" w:hAnsi="Times New Roman" w:cs="Times New Roman"/>
          <w:sz w:val="24"/>
          <w:szCs w:val="24"/>
        </w:rPr>
        <w:t>Gobierno</w:t>
      </w:r>
      <w:r w:rsidR="00177DB0">
        <w:rPr>
          <w:rFonts w:ascii="Times New Roman" w:hAnsi="Times New Roman" w:cs="Times New Roman"/>
          <w:sz w:val="24"/>
          <w:szCs w:val="24"/>
        </w:rPr>
        <w:t xml:space="preserve"> que permit</w:t>
      </w:r>
      <w:r w:rsidR="00E70E8C">
        <w:rPr>
          <w:rFonts w:ascii="Times New Roman" w:hAnsi="Times New Roman" w:cs="Times New Roman"/>
          <w:sz w:val="24"/>
          <w:szCs w:val="24"/>
        </w:rPr>
        <w:t xml:space="preserve">an desarrollar e </w:t>
      </w:r>
      <w:r w:rsidR="00E10CD7">
        <w:rPr>
          <w:rFonts w:ascii="Times New Roman" w:hAnsi="Times New Roman" w:cs="Times New Roman"/>
          <w:sz w:val="24"/>
          <w:szCs w:val="24"/>
        </w:rPr>
        <w:t xml:space="preserve">incorporar </w:t>
      </w:r>
      <w:r w:rsidR="00177DB0">
        <w:rPr>
          <w:rFonts w:ascii="Times New Roman" w:hAnsi="Times New Roman" w:cs="Times New Roman"/>
          <w:sz w:val="24"/>
          <w:szCs w:val="24"/>
        </w:rPr>
        <w:t xml:space="preserve">de manera integral a la innovación como estrategia en las organizaciones </w:t>
      </w:r>
      <w:r w:rsidR="00E36999">
        <w:rPr>
          <w:rFonts w:ascii="Times New Roman" w:hAnsi="Times New Roman" w:cs="Times New Roman"/>
          <w:sz w:val="24"/>
          <w:szCs w:val="24"/>
        </w:rPr>
        <w:t>mexicanas</w:t>
      </w:r>
      <w:r w:rsidR="00177DB0">
        <w:rPr>
          <w:rFonts w:ascii="Times New Roman" w:hAnsi="Times New Roman" w:cs="Times New Roman"/>
          <w:sz w:val="24"/>
          <w:szCs w:val="24"/>
        </w:rPr>
        <w:t xml:space="preserve">. </w:t>
      </w:r>
    </w:p>
    <w:p w14:paraId="44B8134D" w14:textId="77777777" w:rsidR="00095DC1" w:rsidRDefault="00095DC1" w:rsidP="00B0559B">
      <w:pPr>
        <w:pStyle w:val="Textoindependienteprimerasangra"/>
        <w:ind w:firstLine="708"/>
        <w:rPr>
          <w:rFonts w:ascii="Times New Roman" w:hAnsi="Times New Roman" w:cs="Times New Roman"/>
          <w:sz w:val="24"/>
          <w:szCs w:val="24"/>
        </w:rPr>
      </w:pPr>
    </w:p>
    <w:p w14:paraId="2A4354AF" w14:textId="4BC567B1" w:rsidR="009B6A7D" w:rsidRPr="006C2C3D" w:rsidRDefault="006C2C3D" w:rsidP="00631C54">
      <w:pPr>
        <w:pStyle w:val="Textoindependienteprimerasangra"/>
        <w:ind w:firstLine="0"/>
        <w:jc w:val="center"/>
        <w:rPr>
          <w:rFonts w:ascii="Times New Roman" w:hAnsi="Times New Roman" w:cs="Times New Roman"/>
          <w:b/>
          <w:sz w:val="32"/>
          <w:szCs w:val="24"/>
        </w:rPr>
      </w:pPr>
      <w:r w:rsidRPr="006C2C3D">
        <w:rPr>
          <w:rFonts w:ascii="Times New Roman" w:hAnsi="Times New Roman" w:cs="Times New Roman"/>
          <w:b/>
          <w:sz w:val="32"/>
          <w:szCs w:val="24"/>
        </w:rPr>
        <w:t>Método</w:t>
      </w:r>
    </w:p>
    <w:p w14:paraId="5450217D" w14:textId="242B1FD9" w:rsidR="005029E1" w:rsidRDefault="009B6A7D" w:rsidP="00B0559B">
      <w:pPr>
        <w:rPr>
          <w:rFonts w:ascii="Times New Roman" w:hAnsi="Times New Roman" w:cs="Times New Roman"/>
          <w:sz w:val="24"/>
          <w:szCs w:val="24"/>
        </w:rPr>
      </w:pPr>
      <w:r w:rsidRPr="007228AF">
        <w:rPr>
          <w:rFonts w:ascii="Times New Roman" w:hAnsi="Times New Roman" w:cs="Times New Roman"/>
          <w:sz w:val="24"/>
          <w:szCs w:val="24"/>
        </w:rPr>
        <w:t xml:space="preserve">La presente investigación </w:t>
      </w:r>
      <w:r w:rsidR="00D6717A" w:rsidRPr="007228AF">
        <w:rPr>
          <w:rFonts w:ascii="Times New Roman" w:hAnsi="Times New Roman" w:cs="Times New Roman"/>
          <w:sz w:val="24"/>
          <w:szCs w:val="24"/>
        </w:rPr>
        <w:t>cuantitativa</w:t>
      </w:r>
      <w:r w:rsidR="00E36999">
        <w:rPr>
          <w:rFonts w:ascii="Times New Roman" w:hAnsi="Times New Roman" w:cs="Times New Roman"/>
          <w:sz w:val="24"/>
          <w:szCs w:val="24"/>
        </w:rPr>
        <w:t xml:space="preserve"> </w:t>
      </w:r>
      <w:r w:rsidRPr="007228AF">
        <w:rPr>
          <w:rFonts w:ascii="Times New Roman" w:hAnsi="Times New Roman" w:cs="Times New Roman"/>
          <w:sz w:val="24"/>
          <w:szCs w:val="24"/>
        </w:rPr>
        <w:t xml:space="preserve">utiliza </w:t>
      </w:r>
      <w:r w:rsidR="00F84C9B">
        <w:rPr>
          <w:rFonts w:ascii="Times New Roman" w:hAnsi="Times New Roman" w:cs="Times New Roman"/>
          <w:sz w:val="24"/>
          <w:szCs w:val="24"/>
        </w:rPr>
        <w:t xml:space="preserve">una base de </w:t>
      </w:r>
      <w:r w:rsidRPr="007228AF">
        <w:rPr>
          <w:rFonts w:ascii="Times New Roman" w:hAnsi="Times New Roman" w:cs="Times New Roman"/>
          <w:sz w:val="24"/>
          <w:szCs w:val="24"/>
        </w:rPr>
        <w:t xml:space="preserve">datos para probar </w:t>
      </w:r>
      <w:r w:rsidR="00E36999">
        <w:rPr>
          <w:rFonts w:ascii="Times New Roman" w:hAnsi="Times New Roman" w:cs="Times New Roman"/>
          <w:sz w:val="24"/>
          <w:szCs w:val="24"/>
        </w:rPr>
        <w:t xml:space="preserve">las </w:t>
      </w:r>
      <w:r w:rsidRPr="007228AF">
        <w:rPr>
          <w:rFonts w:ascii="Times New Roman" w:hAnsi="Times New Roman" w:cs="Times New Roman"/>
          <w:sz w:val="24"/>
          <w:szCs w:val="24"/>
        </w:rPr>
        <w:t>hipótesis</w:t>
      </w:r>
      <w:r w:rsidR="00E36999">
        <w:rPr>
          <w:rFonts w:ascii="Times New Roman" w:hAnsi="Times New Roman" w:cs="Times New Roman"/>
          <w:sz w:val="24"/>
          <w:szCs w:val="24"/>
        </w:rPr>
        <w:t xml:space="preserve"> arriba mencionadas</w:t>
      </w:r>
      <w:r w:rsidRPr="007228AF">
        <w:rPr>
          <w:rFonts w:ascii="Times New Roman" w:hAnsi="Times New Roman" w:cs="Times New Roman"/>
          <w:sz w:val="24"/>
          <w:szCs w:val="24"/>
        </w:rPr>
        <w:t xml:space="preserve"> con base en la medición numérica y el análisis estadístico</w:t>
      </w:r>
      <w:r w:rsidR="00E36999">
        <w:rPr>
          <w:rFonts w:ascii="Times New Roman" w:hAnsi="Times New Roman" w:cs="Times New Roman"/>
          <w:sz w:val="24"/>
          <w:szCs w:val="24"/>
        </w:rPr>
        <w:t xml:space="preserve">. Esto con </w:t>
      </w:r>
      <w:r w:rsidRPr="007228AF">
        <w:rPr>
          <w:rFonts w:ascii="Times New Roman" w:hAnsi="Times New Roman" w:cs="Times New Roman"/>
          <w:sz w:val="24"/>
          <w:szCs w:val="24"/>
        </w:rPr>
        <w:t xml:space="preserve">el fin </w:t>
      </w:r>
      <w:r w:rsidR="00E36999">
        <w:rPr>
          <w:rFonts w:ascii="Times New Roman" w:hAnsi="Times New Roman" w:cs="Times New Roman"/>
          <w:sz w:val="24"/>
          <w:szCs w:val="24"/>
        </w:rPr>
        <w:t xml:space="preserve">de </w:t>
      </w:r>
      <w:r w:rsidRPr="007228AF">
        <w:rPr>
          <w:rFonts w:ascii="Times New Roman" w:hAnsi="Times New Roman" w:cs="Times New Roman"/>
          <w:sz w:val="24"/>
          <w:szCs w:val="24"/>
        </w:rPr>
        <w:t>establecer pautas de comportamiento y probar teorías (</w:t>
      </w:r>
      <w:r w:rsidR="00AA5E4D">
        <w:rPr>
          <w:rFonts w:ascii="Times New Roman" w:hAnsi="Times New Roman" w:cs="Times New Roman"/>
          <w:sz w:val="24"/>
          <w:szCs w:val="24"/>
        </w:rPr>
        <w:t>Sampieri</w:t>
      </w:r>
      <w:r w:rsidR="00223AFB">
        <w:rPr>
          <w:rFonts w:ascii="Times New Roman" w:hAnsi="Times New Roman" w:cs="Times New Roman"/>
          <w:sz w:val="24"/>
          <w:szCs w:val="24"/>
        </w:rPr>
        <w:t>, Fernández y Baptista, 2014</w:t>
      </w:r>
      <w:r w:rsidRPr="007228AF">
        <w:rPr>
          <w:rFonts w:ascii="Times New Roman" w:hAnsi="Times New Roman" w:cs="Times New Roman"/>
          <w:sz w:val="24"/>
          <w:szCs w:val="24"/>
        </w:rPr>
        <w:t>).</w:t>
      </w:r>
      <w:r w:rsidR="001002F5">
        <w:rPr>
          <w:rFonts w:ascii="Times New Roman" w:hAnsi="Times New Roman" w:cs="Times New Roman"/>
          <w:sz w:val="24"/>
          <w:szCs w:val="24"/>
        </w:rPr>
        <w:t xml:space="preserve"> </w:t>
      </w:r>
      <w:r w:rsidRPr="007228AF">
        <w:rPr>
          <w:rFonts w:ascii="Times New Roman" w:hAnsi="Times New Roman" w:cs="Times New Roman"/>
          <w:sz w:val="24"/>
          <w:szCs w:val="24"/>
        </w:rPr>
        <w:t>Además</w:t>
      </w:r>
      <w:r w:rsidR="00D6717A" w:rsidRPr="007228AF">
        <w:rPr>
          <w:rFonts w:ascii="Times New Roman" w:hAnsi="Times New Roman" w:cs="Times New Roman"/>
          <w:sz w:val="24"/>
          <w:szCs w:val="24"/>
        </w:rPr>
        <w:t>, tiene un enfoque</w:t>
      </w:r>
      <w:r w:rsidRPr="007228AF">
        <w:rPr>
          <w:rFonts w:ascii="Times New Roman" w:hAnsi="Times New Roman" w:cs="Times New Roman"/>
          <w:sz w:val="24"/>
          <w:szCs w:val="24"/>
        </w:rPr>
        <w:t xml:space="preserve"> retrospectivo, pues emplea la información captada en México por la encuest</w:t>
      </w:r>
      <w:r w:rsidR="00E36999">
        <w:rPr>
          <w:rFonts w:ascii="Times New Roman" w:hAnsi="Times New Roman" w:cs="Times New Roman"/>
          <w:sz w:val="24"/>
          <w:szCs w:val="24"/>
        </w:rPr>
        <w:t xml:space="preserve">a </w:t>
      </w:r>
      <w:r w:rsidRPr="00631C54">
        <w:rPr>
          <w:rFonts w:ascii="Times New Roman" w:hAnsi="Times New Roman" w:cs="Times New Roman"/>
          <w:i/>
          <w:iCs/>
          <w:sz w:val="24"/>
          <w:szCs w:val="24"/>
        </w:rPr>
        <w:t>GEM 2015</w:t>
      </w:r>
      <w:r w:rsidRPr="007228AF">
        <w:rPr>
          <w:rFonts w:ascii="Times New Roman" w:hAnsi="Times New Roman" w:cs="Times New Roman"/>
          <w:sz w:val="24"/>
          <w:szCs w:val="24"/>
        </w:rPr>
        <w:t xml:space="preserve"> </w:t>
      </w:r>
      <w:proofErr w:type="spellStart"/>
      <w:r w:rsidRPr="00FF4CD4">
        <w:rPr>
          <w:rFonts w:ascii="Times New Roman" w:hAnsi="Times New Roman" w:cs="Times New Roman"/>
          <w:i/>
          <w:sz w:val="24"/>
          <w:szCs w:val="24"/>
        </w:rPr>
        <w:t>Adult</w:t>
      </w:r>
      <w:proofErr w:type="spellEnd"/>
      <w:r w:rsidRPr="00FF4CD4">
        <w:rPr>
          <w:rFonts w:ascii="Times New Roman" w:hAnsi="Times New Roman" w:cs="Times New Roman"/>
          <w:i/>
          <w:sz w:val="24"/>
          <w:szCs w:val="24"/>
        </w:rPr>
        <w:t xml:space="preserve"> </w:t>
      </w:r>
      <w:proofErr w:type="spellStart"/>
      <w:r w:rsidRPr="00FF4CD4">
        <w:rPr>
          <w:rFonts w:ascii="Times New Roman" w:hAnsi="Times New Roman" w:cs="Times New Roman"/>
          <w:i/>
          <w:sz w:val="24"/>
          <w:szCs w:val="24"/>
        </w:rPr>
        <w:t>Population</w:t>
      </w:r>
      <w:proofErr w:type="spellEnd"/>
      <w:r w:rsidRPr="00FF4CD4">
        <w:rPr>
          <w:rFonts w:ascii="Times New Roman" w:hAnsi="Times New Roman" w:cs="Times New Roman"/>
          <w:i/>
          <w:sz w:val="24"/>
          <w:szCs w:val="24"/>
        </w:rPr>
        <w:t xml:space="preserve"> </w:t>
      </w:r>
      <w:proofErr w:type="spellStart"/>
      <w:r w:rsidRPr="00FF4CD4">
        <w:rPr>
          <w:rFonts w:ascii="Times New Roman" w:hAnsi="Times New Roman" w:cs="Times New Roman"/>
          <w:i/>
          <w:sz w:val="24"/>
          <w:szCs w:val="24"/>
        </w:rPr>
        <w:t>Survey</w:t>
      </w:r>
      <w:proofErr w:type="spellEnd"/>
      <w:r w:rsidRPr="00FF4CD4">
        <w:rPr>
          <w:rFonts w:ascii="Times New Roman" w:hAnsi="Times New Roman" w:cs="Times New Roman"/>
          <w:i/>
          <w:sz w:val="24"/>
          <w:szCs w:val="24"/>
        </w:rPr>
        <w:t xml:space="preserve"> Individual </w:t>
      </w:r>
      <w:proofErr w:type="spellStart"/>
      <w:r w:rsidRPr="00FF4CD4">
        <w:rPr>
          <w:rFonts w:ascii="Times New Roman" w:hAnsi="Times New Roman" w:cs="Times New Roman"/>
          <w:i/>
          <w:sz w:val="24"/>
          <w:szCs w:val="24"/>
        </w:rPr>
        <w:t>Level</w:t>
      </w:r>
      <w:proofErr w:type="spellEnd"/>
      <w:r w:rsidRPr="007228AF">
        <w:rPr>
          <w:rFonts w:ascii="Times New Roman" w:hAnsi="Times New Roman" w:cs="Times New Roman"/>
          <w:sz w:val="24"/>
          <w:szCs w:val="24"/>
        </w:rPr>
        <w:t xml:space="preserve">. </w:t>
      </w:r>
    </w:p>
    <w:p w14:paraId="74148E6B" w14:textId="282234D9" w:rsidR="00F84C9B" w:rsidRPr="007228AF" w:rsidRDefault="00F84C9B" w:rsidP="00B0559B">
      <w:pPr>
        <w:rPr>
          <w:rFonts w:ascii="Times New Roman" w:hAnsi="Times New Roman" w:cs="Times New Roman"/>
          <w:sz w:val="24"/>
          <w:szCs w:val="24"/>
        </w:rPr>
      </w:pPr>
      <w:r>
        <w:rPr>
          <w:rFonts w:ascii="Times New Roman" w:hAnsi="Times New Roman" w:cs="Times New Roman"/>
          <w:sz w:val="24"/>
          <w:szCs w:val="24"/>
        </w:rPr>
        <w:t>De igual modo, l</w:t>
      </w:r>
      <w:r w:rsidR="009B6A7D" w:rsidRPr="007228AF">
        <w:rPr>
          <w:rFonts w:ascii="Times New Roman" w:hAnsi="Times New Roman" w:cs="Times New Roman"/>
          <w:sz w:val="24"/>
          <w:szCs w:val="24"/>
        </w:rPr>
        <w:t>a investigación es no experimental, y</w:t>
      </w:r>
      <w:r>
        <w:rPr>
          <w:rFonts w:ascii="Times New Roman" w:hAnsi="Times New Roman" w:cs="Times New Roman"/>
          <w:sz w:val="24"/>
          <w:szCs w:val="24"/>
        </w:rPr>
        <w:t>a que</w:t>
      </w:r>
      <w:r w:rsidR="00556EDE">
        <w:rPr>
          <w:rFonts w:ascii="Times New Roman" w:hAnsi="Times New Roman" w:cs="Times New Roman"/>
          <w:sz w:val="24"/>
          <w:szCs w:val="24"/>
        </w:rPr>
        <w:t>,</w:t>
      </w:r>
      <w:r>
        <w:rPr>
          <w:rFonts w:ascii="Times New Roman" w:hAnsi="Times New Roman" w:cs="Times New Roman"/>
          <w:sz w:val="24"/>
          <w:szCs w:val="24"/>
        </w:rPr>
        <w:t xml:space="preserve"> como </w:t>
      </w:r>
      <w:r w:rsidR="006C2C3D">
        <w:rPr>
          <w:rFonts w:ascii="Times New Roman" w:hAnsi="Times New Roman" w:cs="Times New Roman"/>
          <w:sz w:val="24"/>
          <w:szCs w:val="24"/>
        </w:rPr>
        <w:t>menciona</w:t>
      </w:r>
      <w:r w:rsidR="00556EDE">
        <w:rPr>
          <w:rFonts w:ascii="Times New Roman" w:hAnsi="Times New Roman" w:cs="Times New Roman"/>
          <w:sz w:val="24"/>
          <w:szCs w:val="24"/>
        </w:rPr>
        <w:t>n</w:t>
      </w:r>
      <w:r w:rsidR="006C2C3D">
        <w:rPr>
          <w:rFonts w:ascii="Times New Roman" w:hAnsi="Times New Roman" w:cs="Times New Roman"/>
          <w:sz w:val="24"/>
          <w:szCs w:val="24"/>
        </w:rPr>
        <w:t xml:space="preserve"> Sampieri</w:t>
      </w:r>
      <w:r w:rsidR="0093561D">
        <w:rPr>
          <w:rFonts w:ascii="Times New Roman" w:hAnsi="Times New Roman" w:cs="Times New Roman"/>
          <w:sz w:val="24"/>
          <w:szCs w:val="24"/>
        </w:rPr>
        <w:t xml:space="preserve"> </w:t>
      </w:r>
      <w:r w:rsidR="0093561D" w:rsidRPr="00631C54">
        <w:rPr>
          <w:rFonts w:ascii="Times New Roman" w:hAnsi="Times New Roman" w:cs="Times New Roman"/>
          <w:i/>
          <w:iCs/>
          <w:sz w:val="24"/>
          <w:szCs w:val="24"/>
        </w:rPr>
        <w:t>et</w:t>
      </w:r>
      <w:r w:rsidRPr="00631C54">
        <w:rPr>
          <w:rFonts w:ascii="Times New Roman" w:hAnsi="Times New Roman" w:cs="Times New Roman"/>
          <w:i/>
          <w:iCs/>
          <w:sz w:val="24"/>
          <w:szCs w:val="24"/>
        </w:rPr>
        <w:t xml:space="preserve"> al</w:t>
      </w:r>
      <w:r>
        <w:rPr>
          <w:rFonts w:ascii="Times New Roman" w:hAnsi="Times New Roman" w:cs="Times New Roman"/>
          <w:sz w:val="24"/>
          <w:szCs w:val="24"/>
        </w:rPr>
        <w:t xml:space="preserve">. </w:t>
      </w:r>
      <w:r w:rsidR="009B6A7D" w:rsidRPr="007228AF">
        <w:rPr>
          <w:rFonts w:ascii="Times New Roman" w:hAnsi="Times New Roman" w:cs="Times New Roman"/>
          <w:sz w:val="24"/>
          <w:szCs w:val="24"/>
        </w:rPr>
        <w:t>(2014)</w:t>
      </w:r>
      <w:r w:rsidR="00556EDE">
        <w:rPr>
          <w:rFonts w:ascii="Times New Roman" w:hAnsi="Times New Roman" w:cs="Times New Roman"/>
          <w:sz w:val="24"/>
          <w:szCs w:val="24"/>
        </w:rPr>
        <w:t>,</w:t>
      </w:r>
      <w:r w:rsidR="009B6A7D" w:rsidRPr="007228AF">
        <w:rPr>
          <w:rFonts w:ascii="Times New Roman" w:hAnsi="Times New Roman" w:cs="Times New Roman"/>
          <w:sz w:val="24"/>
          <w:szCs w:val="24"/>
        </w:rPr>
        <w:t xml:space="preserve"> </w:t>
      </w:r>
      <w:r w:rsidR="00556EDE">
        <w:rPr>
          <w:rFonts w:ascii="Times New Roman" w:hAnsi="Times New Roman" w:cs="Times New Roman"/>
          <w:sz w:val="24"/>
          <w:szCs w:val="24"/>
        </w:rPr>
        <w:t>se afilia a los</w:t>
      </w:r>
      <w:r w:rsidR="00556EDE" w:rsidRPr="007228AF">
        <w:rPr>
          <w:rFonts w:ascii="Times New Roman" w:hAnsi="Times New Roman" w:cs="Times New Roman"/>
          <w:sz w:val="24"/>
          <w:szCs w:val="24"/>
        </w:rPr>
        <w:t xml:space="preserve"> </w:t>
      </w:r>
      <w:r w:rsidR="009B6A7D" w:rsidRPr="007228AF">
        <w:rPr>
          <w:rFonts w:ascii="Times New Roman" w:hAnsi="Times New Roman" w:cs="Times New Roman"/>
          <w:sz w:val="24"/>
          <w:szCs w:val="24"/>
        </w:rPr>
        <w:t xml:space="preserve">estudios que se realizan sin el manejo deliberado de variables y en los que </w:t>
      </w:r>
      <w:r w:rsidR="00556EDE" w:rsidRPr="007228AF">
        <w:rPr>
          <w:rFonts w:ascii="Times New Roman" w:hAnsi="Times New Roman" w:cs="Times New Roman"/>
          <w:sz w:val="24"/>
          <w:szCs w:val="24"/>
        </w:rPr>
        <w:t>s</w:t>
      </w:r>
      <w:r w:rsidR="00556EDE">
        <w:rPr>
          <w:rFonts w:ascii="Times New Roman" w:hAnsi="Times New Roman" w:cs="Times New Roman"/>
          <w:sz w:val="24"/>
          <w:szCs w:val="24"/>
        </w:rPr>
        <w:t>o</w:t>
      </w:r>
      <w:r w:rsidR="00556EDE" w:rsidRPr="007228AF">
        <w:rPr>
          <w:rFonts w:ascii="Times New Roman" w:hAnsi="Times New Roman" w:cs="Times New Roman"/>
          <w:sz w:val="24"/>
          <w:szCs w:val="24"/>
        </w:rPr>
        <w:t xml:space="preserve">lo </w:t>
      </w:r>
      <w:r w:rsidR="009B6A7D" w:rsidRPr="007228AF">
        <w:rPr>
          <w:rFonts w:ascii="Times New Roman" w:hAnsi="Times New Roman" w:cs="Times New Roman"/>
          <w:sz w:val="24"/>
          <w:szCs w:val="24"/>
        </w:rPr>
        <w:t>se observan los fenómenos en su ambiente natural para analizarlos.</w:t>
      </w:r>
      <w:r>
        <w:rPr>
          <w:rFonts w:ascii="Times New Roman" w:hAnsi="Times New Roman" w:cs="Times New Roman"/>
          <w:sz w:val="24"/>
          <w:szCs w:val="24"/>
        </w:rPr>
        <w:t xml:space="preserve"> </w:t>
      </w:r>
      <w:r w:rsidRPr="007228AF">
        <w:rPr>
          <w:rFonts w:ascii="Times New Roman" w:hAnsi="Times New Roman" w:cs="Times New Roman"/>
          <w:sz w:val="24"/>
          <w:szCs w:val="24"/>
        </w:rPr>
        <w:t>La información con la que se trabaja es transversal</w:t>
      </w:r>
      <w:r>
        <w:rPr>
          <w:rFonts w:ascii="Times New Roman" w:hAnsi="Times New Roman" w:cs="Times New Roman"/>
          <w:sz w:val="24"/>
          <w:szCs w:val="24"/>
        </w:rPr>
        <w:t>,</w:t>
      </w:r>
      <w:r w:rsidRPr="007228AF">
        <w:rPr>
          <w:rFonts w:ascii="Times New Roman" w:hAnsi="Times New Roman" w:cs="Times New Roman"/>
          <w:sz w:val="24"/>
          <w:szCs w:val="24"/>
        </w:rPr>
        <w:t xml:space="preserve"> debido a que todas las observaciones procedentes del </w:t>
      </w:r>
      <w:r w:rsidR="00556EDE">
        <w:rPr>
          <w:rFonts w:ascii="Times New Roman" w:hAnsi="Times New Roman" w:cs="Times New Roman"/>
          <w:iCs/>
          <w:sz w:val="24"/>
          <w:szCs w:val="24"/>
        </w:rPr>
        <w:t>GEM</w:t>
      </w:r>
      <w:r w:rsidRPr="007228AF">
        <w:rPr>
          <w:rFonts w:ascii="Times New Roman" w:hAnsi="Times New Roman" w:cs="Times New Roman"/>
          <w:sz w:val="24"/>
          <w:szCs w:val="24"/>
        </w:rPr>
        <w:t xml:space="preserve"> responden al trabaj</w:t>
      </w:r>
      <w:r>
        <w:rPr>
          <w:rFonts w:ascii="Times New Roman" w:hAnsi="Times New Roman" w:cs="Times New Roman"/>
          <w:sz w:val="24"/>
          <w:szCs w:val="24"/>
        </w:rPr>
        <w:t>o realizado durante el año 2015, como se menciona en un principio.</w:t>
      </w:r>
    </w:p>
    <w:p w14:paraId="53A89EB3" w14:textId="421256FE" w:rsidR="009B6A7D" w:rsidRPr="007228AF" w:rsidRDefault="009B6A7D" w:rsidP="00B0559B">
      <w:pPr>
        <w:rPr>
          <w:rFonts w:ascii="Times New Roman" w:hAnsi="Times New Roman" w:cs="Times New Roman"/>
          <w:sz w:val="24"/>
          <w:szCs w:val="24"/>
        </w:rPr>
      </w:pPr>
      <w:r w:rsidRPr="007228AF">
        <w:rPr>
          <w:rFonts w:ascii="Times New Roman" w:hAnsi="Times New Roman" w:cs="Times New Roman"/>
          <w:sz w:val="24"/>
          <w:szCs w:val="24"/>
        </w:rPr>
        <w:t xml:space="preserve">La muestra se obtuvo a partir de los registros del </w:t>
      </w:r>
      <w:r w:rsidRPr="00631C54">
        <w:rPr>
          <w:rFonts w:ascii="Times New Roman" w:hAnsi="Times New Roman" w:cs="Times New Roman"/>
          <w:iCs/>
          <w:sz w:val="24"/>
          <w:szCs w:val="24"/>
        </w:rPr>
        <w:t>GEM</w:t>
      </w:r>
      <w:r w:rsidRPr="007228AF">
        <w:rPr>
          <w:rFonts w:ascii="Times New Roman" w:hAnsi="Times New Roman" w:cs="Times New Roman"/>
          <w:sz w:val="24"/>
          <w:szCs w:val="24"/>
        </w:rPr>
        <w:t xml:space="preserve">, acorde con la proporción en que se presentan en </w:t>
      </w:r>
      <w:r w:rsidR="002B56C8">
        <w:rPr>
          <w:rFonts w:ascii="Times New Roman" w:hAnsi="Times New Roman" w:cs="Times New Roman"/>
          <w:sz w:val="24"/>
          <w:szCs w:val="24"/>
        </w:rPr>
        <w:t>la</w:t>
      </w:r>
      <w:r w:rsidRPr="007228AF">
        <w:rPr>
          <w:rFonts w:ascii="Times New Roman" w:hAnsi="Times New Roman" w:cs="Times New Roman"/>
          <w:sz w:val="24"/>
          <w:szCs w:val="24"/>
        </w:rPr>
        <w:t xml:space="preserve"> base de datos</w:t>
      </w:r>
      <w:r w:rsidR="00556EDE">
        <w:rPr>
          <w:rFonts w:ascii="Times New Roman" w:hAnsi="Times New Roman" w:cs="Times New Roman"/>
          <w:sz w:val="24"/>
          <w:szCs w:val="24"/>
        </w:rPr>
        <w:t>.</w:t>
      </w:r>
      <w:r w:rsidR="00556EDE" w:rsidRPr="007228AF">
        <w:rPr>
          <w:rFonts w:ascii="Times New Roman" w:hAnsi="Times New Roman" w:cs="Times New Roman"/>
          <w:sz w:val="24"/>
          <w:szCs w:val="24"/>
        </w:rPr>
        <w:t xml:space="preserve"> </w:t>
      </w:r>
      <w:r w:rsidR="00556EDE">
        <w:rPr>
          <w:rFonts w:ascii="Times New Roman" w:hAnsi="Times New Roman" w:cs="Times New Roman"/>
          <w:sz w:val="24"/>
          <w:szCs w:val="24"/>
        </w:rPr>
        <w:t>S</w:t>
      </w:r>
      <w:r w:rsidR="00556EDE" w:rsidRPr="007228AF">
        <w:rPr>
          <w:rFonts w:ascii="Times New Roman" w:hAnsi="Times New Roman" w:cs="Times New Roman"/>
          <w:sz w:val="24"/>
          <w:szCs w:val="24"/>
        </w:rPr>
        <w:t xml:space="preserve">e </w:t>
      </w:r>
      <w:r w:rsidRPr="007228AF">
        <w:rPr>
          <w:rFonts w:ascii="Times New Roman" w:hAnsi="Times New Roman" w:cs="Times New Roman"/>
          <w:sz w:val="24"/>
          <w:szCs w:val="24"/>
        </w:rPr>
        <w:t xml:space="preserve">considera objeto de estudio a los </w:t>
      </w:r>
      <w:r w:rsidR="008C6C9C">
        <w:rPr>
          <w:rFonts w:ascii="Times New Roman" w:hAnsi="Times New Roman" w:cs="Times New Roman"/>
          <w:sz w:val="24"/>
          <w:szCs w:val="24"/>
        </w:rPr>
        <w:t xml:space="preserve">individuos </w:t>
      </w:r>
      <w:r w:rsidRPr="007228AF">
        <w:rPr>
          <w:rFonts w:ascii="Times New Roman" w:hAnsi="Times New Roman" w:cs="Times New Roman"/>
          <w:sz w:val="24"/>
          <w:szCs w:val="24"/>
        </w:rPr>
        <w:t xml:space="preserve">que declararon participar en empresas actuales y futuras, y </w:t>
      </w:r>
      <w:r w:rsidR="008C6C9C">
        <w:rPr>
          <w:rFonts w:ascii="Times New Roman" w:hAnsi="Times New Roman" w:cs="Times New Roman"/>
          <w:sz w:val="24"/>
          <w:szCs w:val="24"/>
        </w:rPr>
        <w:t>se eliminó</w:t>
      </w:r>
      <w:r w:rsidRPr="007228AF">
        <w:rPr>
          <w:rFonts w:ascii="Times New Roman" w:hAnsi="Times New Roman" w:cs="Times New Roman"/>
          <w:sz w:val="24"/>
          <w:szCs w:val="24"/>
        </w:rPr>
        <w:t xml:space="preserve"> a los pertenecientes a empresas </w:t>
      </w:r>
      <w:r w:rsidR="008A20FE">
        <w:rPr>
          <w:rFonts w:ascii="Times New Roman" w:hAnsi="Times New Roman" w:cs="Times New Roman"/>
          <w:sz w:val="24"/>
          <w:szCs w:val="24"/>
        </w:rPr>
        <w:t>establecidas</w:t>
      </w:r>
      <w:r w:rsidR="00556EDE">
        <w:rPr>
          <w:rFonts w:ascii="Times New Roman" w:hAnsi="Times New Roman" w:cs="Times New Roman"/>
          <w:sz w:val="24"/>
          <w:szCs w:val="24"/>
        </w:rPr>
        <w:t xml:space="preserve"> </w:t>
      </w:r>
      <w:r w:rsidR="008A20FE">
        <w:rPr>
          <w:rFonts w:ascii="Times New Roman" w:hAnsi="Times New Roman" w:cs="Times New Roman"/>
          <w:sz w:val="24"/>
          <w:szCs w:val="24"/>
        </w:rPr>
        <w:t>que llevan más de cuatro años en el mercad</w:t>
      </w:r>
      <w:r w:rsidR="004A6D0C">
        <w:rPr>
          <w:rFonts w:ascii="Times New Roman" w:hAnsi="Times New Roman" w:cs="Times New Roman"/>
          <w:sz w:val="24"/>
          <w:szCs w:val="24"/>
        </w:rPr>
        <w:t>o</w:t>
      </w:r>
      <w:r w:rsidR="00556EDE">
        <w:rPr>
          <w:rFonts w:ascii="Times New Roman" w:hAnsi="Times New Roman" w:cs="Times New Roman"/>
          <w:sz w:val="24"/>
          <w:szCs w:val="24"/>
        </w:rPr>
        <w:t>, así como a</w:t>
      </w:r>
      <w:r w:rsidRPr="007228AF">
        <w:rPr>
          <w:rFonts w:ascii="Times New Roman" w:hAnsi="Times New Roman" w:cs="Times New Roman"/>
          <w:sz w:val="24"/>
          <w:szCs w:val="24"/>
        </w:rPr>
        <w:t xml:space="preserve"> los que ya cerraron y a los entrevistados expertos.</w:t>
      </w:r>
      <w:r w:rsidR="00D6717A" w:rsidRPr="007228AF">
        <w:rPr>
          <w:rFonts w:ascii="Times New Roman" w:hAnsi="Times New Roman" w:cs="Times New Roman"/>
          <w:sz w:val="24"/>
          <w:szCs w:val="24"/>
        </w:rPr>
        <w:t xml:space="preserve"> S</w:t>
      </w:r>
      <w:r w:rsidRPr="007228AF">
        <w:rPr>
          <w:rFonts w:ascii="Times New Roman" w:hAnsi="Times New Roman" w:cs="Times New Roman"/>
          <w:sz w:val="24"/>
          <w:szCs w:val="24"/>
        </w:rPr>
        <w:t xml:space="preserve">e </w:t>
      </w:r>
      <w:r w:rsidR="008C6C9C">
        <w:rPr>
          <w:rFonts w:ascii="Times New Roman" w:hAnsi="Times New Roman" w:cs="Times New Roman"/>
          <w:sz w:val="24"/>
          <w:szCs w:val="24"/>
        </w:rPr>
        <w:t>excluyó</w:t>
      </w:r>
      <w:r w:rsidR="008C6C9C" w:rsidRPr="007228AF">
        <w:rPr>
          <w:rFonts w:ascii="Times New Roman" w:hAnsi="Times New Roman" w:cs="Times New Roman"/>
          <w:sz w:val="24"/>
          <w:szCs w:val="24"/>
        </w:rPr>
        <w:t xml:space="preserve"> </w:t>
      </w:r>
      <w:r w:rsidRPr="007228AF">
        <w:rPr>
          <w:rFonts w:ascii="Times New Roman" w:hAnsi="Times New Roman" w:cs="Times New Roman"/>
          <w:sz w:val="24"/>
          <w:szCs w:val="24"/>
        </w:rPr>
        <w:t>de la muestra los registros incompletos, es decir, con datos omitidos o con respuestas como “No sabe” o “No contest</w:t>
      </w:r>
      <w:r w:rsidR="0091124D">
        <w:rPr>
          <w:rFonts w:ascii="Times New Roman" w:hAnsi="Times New Roman" w:cs="Times New Roman"/>
          <w:sz w:val="24"/>
          <w:szCs w:val="24"/>
        </w:rPr>
        <w:t>ó</w:t>
      </w:r>
      <w:r w:rsidRPr="007228AF">
        <w:rPr>
          <w:rFonts w:ascii="Times New Roman" w:hAnsi="Times New Roman" w:cs="Times New Roman"/>
          <w:sz w:val="24"/>
          <w:szCs w:val="24"/>
        </w:rPr>
        <w:t>”. Como resultado de esta</w:t>
      </w:r>
      <w:r w:rsidR="008C6C9C">
        <w:rPr>
          <w:rFonts w:ascii="Times New Roman" w:hAnsi="Times New Roman" w:cs="Times New Roman"/>
          <w:sz w:val="24"/>
          <w:szCs w:val="24"/>
        </w:rPr>
        <w:t>s</w:t>
      </w:r>
      <w:r w:rsidRPr="007228AF">
        <w:rPr>
          <w:rFonts w:ascii="Times New Roman" w:hAnsi="Times New Roman" w:cs="Times New Roman"/>
          <w:sz w:val="24"/>
          <w:szCs w:val="24"/>
        </w:rPr>
        <w:t xml:space="preserve"> </w:t>
      </w:r>
      <w:r w:rsidR="008C6C9C">
        <w:rPr>
          <w:rFonts w:ascii="Times New Roman" w:hAnsi="Times New Roman" w:cs="Times New Roman"/>
          <w:sz w:val="24"/>
          <w:szCs w:val="24"/>
        </w:rPr>
        <w:t>reducciones</w:t>
      </w:r>
      <w:r w:rsidRPr="007228AF">
        <w:rPr>
          <w:rFonts w:ascii="Times New Roman" w:hAnsi="Times New Roman" w:cs="Times New Roman"/>
          <w:sz w:val="24"/>
          <w:szCs w:val="24"/>
        </w:rPr>
        <w:t xml:space="preserve">, la muestra efectiva </w:t>
      </w:r>
      <w:r w:rsidR="008C6C9C" w:rsidRPr="007228AF">
        <w:rPr>
          <w:rFonts w:ascii="Times New Roman" w:hAnsi="Times New Roman" w:cs="Times New Roman"/>
          <w:sz w:val="24"/>
          <w:szCs w:val="24"/>
        </w:rPr>
        <w:t>result</w:t>
      </w:r>
      <w:r w:rsidR="008C6C9C">
        <w:rPr>
          <w:rFonts w:ascii="Times New Roman" w:hAnsi="Times New Roman" w:cs="Times New Roman"/>
          <w:sz w:val="24"/>
          <w:szCs w:val="24"/>
        </w:rPr>
        <w:t>ó</w:t>
      </w:r>
      <w:r w:rsidR="008C6C9C" w:rsidRPr="007228AF">
        <w:rPr>
          <w:rFonts w:ascii="Times New Roman" w:hAnsi="Times New Roman" w:cs="Times New Roman"/>
          <w:sz w:val="24"/>
          <w:szCs w:val="24"/>
        </w:rPr>
        <w:t xml:space="preserve"> </w:t>
      </w:r>
      <w:r w:rsidRPr="007228AF">
        <w:rPr>
          <w:rFonts w:ascii="Times New Roman" w:hAnsi="Times New Roman" w:cs="Times New Roman"/>
          <w:sz w:val="24"/>
          <w:szCs w:val="24"/>
        </w:rPr>
        <w:t>estar constituida con la información de 716 negocios futuros y 271 negocios actuales, es decir, un total de 987 casos.</w:t>
      </w:r>
    </w:p>
    <w:p w14:paraId="06DD0E60" w14:textId="1C8950BB" w:rsidR="00D6717A" w:rsidRPr="007228AF" w:rsidRDefault="00612D4E" w:rsidP="00B0559B">
      <w:pPr>
        <w:ind w:firstLine="708"/>
        <w:rPr>
          <w:rFonts w:ascii="Times New Roman" w:hAnsi="Times New Roman" w:cs="Times New Roman"/>
          <w:sz w:val="24"/>
          <w:szCs w:val="24"/>
        </w:rPr>
      </w:pPr>
      <w:r w:rsidRPr="007228AF">
        <w:rPr>
          <w:rFonts w:ascii="Times New Roman" w:hAnsi="Times New Roman" w:cs="Times New Roman"/>
          <w:sz w:val="24"/>
          <w:szCs w:val="24"/>
        </w:rPr>
        <w:t>Las variables caracterizadoras de interés son el tipo de negocio, esto es</w:t>
      </w:r>
      <w:r w:rsidR="0091124D">
        <w:rPr>
          <w:rFonts w:ascii="Times New Roman" w:hAnsi="Times New Roman" w:cs="Times New Roman"/>
          <w:sz w:val="24"/>
          <w:szCs w:val="24"/>
        </w:rPr>
        <w:t>,</w:t>
      </w:r>
      <w:r w:rsidRPr="007228AF">
        <w:rPr>
          <w:rFonts w:ascii="Times New Roman" w:hAnsi="Times New Roman" w:cs="Times New Roman"/>
          <w:sz w:val="24"/>
          <w:szCs w:val="24"/>
        </w:rPr>
        <w:t xml:space="preserve"> futuro o actual; </w:t>
      </w:r>
      <w:r w:rsidR="0091124D">
        <w:rPr>
          <w:rFonts w:ascii="Times New Roman" w:hAnsi="Times New Roman" w:cs="Times New Roman"/>
          <w:sz w:val="24"/>
          <w:szCs w:val="24"/>
        </w:rPr>
        <w:t>se añadió</w:t>
      </w:r>
      <w:r w:rsidR="0091124D" w:rsidRPr="007228AF">
        <w:rPr>
          <w:rFonts w:ascii="Times New Roman" w:hAnsi="Times New Roman" w:cs="Times New Roman"/>
          <w:sz w:val="24"/>
          <w:szCs w:val="24"/>
        </w:rPr>
        <w:t xml:space="preserve"> </w:t>
      </w:r>
      <w:r w:rsidR="00D6717A" w:rsidRPr="007228AF">
        <w:rPr>
          <w:rFonts w:ascii="Times New Roman" w:hAnsi="Times New Roman" w:cs="Times New Roman"/>
          <w:sz w:val="24"/>
          <w:szCs w:val="24"/>
        </w:rPr>
        <w:t xml:space="preserve">a la base de datos un folio por registro, </w:t>
      </w:r>
      <w:r w:rsidR="00C33A7C">
        <w:rPr>
          <w:rFonts w:ascii="Times New Roman" w:hAnsi="Times New Roman" w:cs="Times New Roman"/>
          <w:sz w:val="24"/>
          <w:szCs w:val="24"/>
        </w:rPr>
        <w:t xml:space="preserve">y se utilizó </w:t>
      </w:r>
      <w:r w:rsidR="00D6717A" w:rsidRPr="007228AF">
        <w:rPr>
          <w:rFonts w:ascii="Times New Roman" w:hAnsi="Times New Roman" w:cs="Times New Roman"/>
          <w:sz w:val="24"/>
          <w:szCs w:val="24"/>
        </w:rPr>
        <w:t xml:space="preserve">como medida de control de los registros o casos. En cuanto a las variables de </w:t>
      </w:r>
      <w:r w:rsidR="00095DC1" w:rsidRPr="007228AF">
        <w:rPr>
          <w:rFonts w:ascii="Times New Roman" w:hAnsi="Times New Roman" w:cs="Times New Roman"/>
          <w:sz w:val="24"/>
          <w:szCs w:val="24"/>
        </w:rPr>
        <w:t>contenido, estas</w:t>
      </w:r>
      <w:r w:rsidR="00D6717A" w:rsidRPr="007228AF">
        <w:rPr>
          <w:rFonts w:ascii="Times New Roman" w:hAnsi="Times New Roman" w:cs="Times New Roman"/>
          <w:sz w:val="24"/>
          <w:szCs w:val="24"/>
        </w:rPr>
        <w:t xml:space="preserve"> corresponden a las respuestas respecto a la innovación en producto, innovación en procesos y diferencia competitiva. </w:t>
      </w:r>
    </w:p>
    <w:p w14:paraId="017771BE" w14:textId="54227A02" w:rsidR="00CC7E26" w:rsidRPr="007228AF" w:rsidRDefault="00876474" w:rsidP="00B0559B">
      <w:pPr>
        <w:rPr>
          <w:rFonts w:ascii="Times New Roman" w:hAnsi="Times New Roman" w:cs="Times New Roman"/>
          <w:sz w:val="24"/>
          <w:szCs w:val="24"/>
        </w:rPr>
      </w:pPr>
      <w:r w:rsidRPr="007228AF">
        <w:rPr>
          <w:rFonts w:ascii="Times New Roman" w:hAnsi="Times New Roman" w:cs="Times New Roman"/>
          <w:sz w:val="24"/>
          <w:szCs w:val="24"/>
        </w:rPr>
        <w:t xml:space="preserve">Se elaboraron </w:t>
      </w:r>
      <w:r w:rsidR="004C7AF4" w:rsidRPr="007228AF">
        <w:rPr>
          <w:rFonts w:ascii="Times New Roman" w:hAnsi="Times New Roman" w:cs="Times New Roman"/>
          <w:sz w:val="24"/>
          <w:szCs w:val="24"/>
        </w:rPr>
        <w:t>tablas de contingencia y se verificaron las pruebas de indepen</w:t>
      </w:r>
      <w:r w:rsidR="00A93F1D" w:rsidRPr="007228AF">
        <w:rPr>
          <w:rFonts w:ascii="Times New Roman" w:hAnsi="Times New Roman" w:cs="Times New Roman"/>
          <w:sz w:val="24"/>
          <w:szCs w:val="24"/>
        </w:rPr>
        <w:t>dencia respectivas con el propósito</w:t>
      </w:r>
      <w:r w:rsidR="004C7AF4" w:rsidRPr="007228AF">
        <w:rPr>
          <w:rFonts w:ascii="Times New Roman" w:hAnsi="Times New Roman" w:cs="Times New Roman"/>
          <w:sz w:val="24"/>
          <w:szCs w:val="24"/>
        </w:rPr>
        <w:t xml:space="preserve"> de identificar l</w:t>
      </w:r>
      <w:r w:rsidR="00612D4E" w:rsidRPr="007228AF">
        <w:rPr>
          <w:rFonts w:ascii="Times New Roman" w:hAnsi="Times New Roman" w:cs="Times New Roman"/>
          <w:sz w:val="24"/>
          <w:szCs w:val="24"/>
        </w:rPr>
        <w:t>a posible relación entre</w:t>
      </w:r>
      <w:r w:rsidR="004C7AF4" w:rsidRPr="007228AF">
        <w:rPr>
          <w:rFonts w:ascii="Times New Roman" w:hAnsi="Times New Roman" w:cs="Times New Roman"/>
          <w:sz w:val="24"/>
          <w:szCs w:val="24"/>
        </w:rPr>
        <w:t xml:space="preserve"> las variables</w:t>
      </w:r>
      <w:r w:rsidR="00612D4E" w:rsidRPr="007228AF">
        <w:rPr>
          <w:rFonts w:ascii="Times New Roman" w:hAnsi="Times New Roman" w:cs="Times New Roman"/>
          <w:sz w:val="24"/>
          <w:szCs w:val="24"/>
        </w:rPr>
        <w:t xml:space="preserve"> de contenido (producto, competidores y proceso) y por tip</w:t>
      </w:r>
      <w:r w:rsidRPr="007228AF">
        <w:rPr>
          <w:rFonts w:ascii="Times New Roman" w:hAnsi="Times New Roman" w:cs="Times New Roman"/>
          <w:sz w:val="24"/>
          <w:szCs w:val="24"/>
        </w:rPr>
        <w:t xml:space="preserve">o de negocio (futuro o actual). </w:t>
      </w:r>
      <w:r w:rsidR="00A93F1D" w:rsidRPr="007228AF">
        <w:rPr>
          <w:rFonts w:ascii="Times New Roman" w:hAnsi="Times New Roman" w:cs="Times New Roman"/>
          <w:sz w:val="24"/>
          <w:szCs w:val="24"/>
        </w:rPr>
        <w:t>Posterior</w:t>
      </w:r>
      <w:r w:rsidR="008C6C9C">
        <w:rPr>
          <w:rFonts w:ascii="Times New Roman" w:hAnsi="Times New Roman" w:cs="Times New Roman"/>
          <w:sz w:val="24"/>
          <w:szCs w:val="24"/>
        </w:rPr>
        <w:t>mente</w:t>
      </w:r>
      <w:r w:rsidR="00A93F1D" w:rsidRPr="007228AF">
        <w:rPr>
          <w:rFonts w:ascii="Times New Roman" w:hAnsi="Times New Roman" w:cs="Times New Roman"/>
          <w:sz w:val="24"/>
          <w:szCs w:val="24"/>
        </w:rPr>
        <w:t xml:space="preserve">, </w:t>
      </w:r>
      <w:r w:rsidRPr="007228AF">
        <w:rPr>
          <w:rFonts w:ascii="Times New Roman" w:hAnsi="Times New Roman" w:cs="Times New Roman"/>
          <w:sz w:val="24"/>
          <w:szCs w:val="24"/>
        </w:rPr>
        <w:t>se verificó</w:t>
      </w:r>
      <w:r w:rsidR="00612D4E" w:rsidRPr="007228AF">
        <w:rPr>
          <w:rFonts w:ascii="Times New Roman" w:hAnsi="Times New Roman" w:cs="Times New Roman"/>
          <w:sz w:val="24"/>
          <w:szCs w:val="24"/>
        </w:rPr>
        <w:t xml:space="preserve"> </w:t>
      </w:r>
      <w:r w:rsidR="008C6C9C">
        <w:rPr>
          <w:rFonts w:ascii="Times New Roman" w:hAnsi="Times New Roman" w:cs="Times New Roman"/>
          <w:sz w:val="24"/>
          <w:szCs w:val="24"/>
        </w:rPr>
        <w:t xml:space="preserve">la relación </w:t>
      </w:r>
      <w:r w:rsidR="00612D4E" w:rsidRPr="007228AF">
        <w:rPr>
          <w:rFonts w:ascii="Times New Roman" w:hAnsi="Times New Roman" w:cs="Times New Roman"/>
          <w:sz w:val="24"/>
          <w:szCs w:val="24"/>
        </w:rPr>
        <w:t>mediante prueba</w:t>
      </w:r>
      <w:r w:rsidRPr="007228AF">
        <w:rPr>
          <w:rFonts w:ascii="Times New Roman" w:hAnsi="Times New Roman" w:cs="Times New Roman"/>
          <w:sz w:val="24"/>
          <w:szCs w:val="24"/>
        </w:rPr>
        <w:t xml:space="preserve">s de independencia </w:t>
      </w:r>
      <w:r w:rsidR="00663296">
        <w:rPr>
          <w:rFonts w:ascii="Times New Roman" w:hAnsi="Times New Roman" w:cs="Times New Roman"/>
          <w:sz w:val="24"/>
          <w:szCs w:val="24"/>
        </w:rPr>
        <w:t>de ji al</w:t>
      </w:r>
      <w:r w:rsidR="00663296" w:rsidRPr="007228AF">
        <w:rPr>
          <w:rFonts w:ascii="Times New Roman" w:hAnsi="Times New Roman" w:cs="Times New Roman"/>
          <w:sz w:val="24"/>
          <w:szCs w:val="24"/>
        </w:rPr>
        <w:t xml:space="preserve"> </w:t>
      </w:r>
      <w:r w:rsidRPr="007228AF">
        <w:rPr>
          <w:rFonts w:ascii="Times New Roman" w:hAnsi="Times New Roman" w:cs="Times New Roman"/>
          <w:sz w:val="24"/>
          <w:szCs w:val="24"/>
        </w:rPr>
        <w:t>cuadrado</w:t>
      </w:r>
      <w:r w:rsidR="001F5009">
        <w:rPr>
          <w:rFonts w:ascii="Times New Roman" w:hAnsi="Times New Roman" w:cs="Times New Roman"/>
          <w:sz w:val="24"/>
          <w:szCs w:val="24"/>
        </w:rPr>
        <w:t xml:space="preserve"> </w:t>
      </w:r>
      <w:r w:rsidR="008C6C9C">
        <w:rPr>
          <w:rFonts w:ascii="Times New Roman" w:hAnsi="Times New Roman" w:cs="Times New Roman"/>
          <w:sz w:val="24"/>
          <w:szCs w:val="24"/>
        </w:rPr>
        <w:t>y se empleó</w:t>
      </w:r>
      <w:r w:rsidR="00612D4E" w:rsidRPr="007228AF">
        <w:rPr>
          <w:rFonts w:ascii="Times New Roman" w:hAnsi="Times New Roman" w:cs="Times New Roman"/>
          <w:sz w:val="24"/>
          <w:szCs w:val="24"/>
        </w:rPr>
        <w:t xml:space="preserve"> el </w:t>
      </w:r>
      <w:r w:rsidR="00612D4E" w:rsidRPr="007228AF">
        <w:rPr>
          <w:rFonts w:ascii="Times New Roman" w:hAnsi="Times New Roman" w:cs="Times New Roman"/>
          <w:sz w:val="24"/>
          <w:szCs w:val="24"/>
        </w:rPr>
        <w:lastRenderedPageBreak/>
        <w:t xml:space="preserve">coeficiente </w:t>
      </w:r>
      <w:r w:rsidR="00663296" w:rsidRPr="007228AF">
        <w:rPr>
          <w:rFonts w:ascii="Times New Roman" w:hAnsi="Times New Roman" w:cs="Times New Roman"/>
          <w:sz w:val="24"/>
          <w:szCs w:val="24"/>
        </w:rPr>
        <w:t>Tau</w:t>
      </w:r>
      <w:r w:rsidR="00663296">
        <w:rPr>
          <w:rFonts w:ascii="Times New Roman" w:hAnsi="Times New Roman" w:cs="Times New Roman"/>
          <w:sz w:val="24"/>
          <w:szCs w:val="24"/>
        </w:rPr>
        <w:t>-</w:t>
      </w:r>
      <w:r w:rsidR="00612D4E" w:rsidRPr="007228AF">
        <w:rPr>
          <w:rFonts w:ascii="Times New Roman" w:hAnsi="Times New Roman" w:cs="Times New Roman"/>
          <w:sz w:val="24"/>
          <w:szCs w:val="24"/>
        </w:rPr>
        <w:t xml:space="preserve">b de Kendall para determinar el sentido y fuerza de </w:t>
      </w:r>
      <w:r w:rsidR="008C6C9C">
        <w:rPr>
          <w:rFonts w:ascii="Times New Roman" w:hAnsi="Times New Roman" w:cs="Times New Roman"/>
          <w:sz w:val="24"/>
          <w:szCs w:val="24"/>
        </w:rPr>
        <w:t>la misma</w:t>
      </w:r>
      <w:r w:rsidR="00612D4E" w:rsidRPr="007228AF">
        <w:rPr>
          <w:rFonts w:ascii="Times New Roman" w:hAnsi="Times New Roman" w:cs="Times New Roman"/>
          <w:sz w:val="24"/>
          <w:szCs w:val="24"/>
        </w:rPr>
        <w:t xml:space="preserve">, </w:t>
      </w:r>
      <w:r w:rsidR="008C6C9C">
        <w:rPr>
          <w:rFonts w:ascii="Times New Roman" w:hAnsi="Times New Roman" w:cs="Times New Roman"/>
          <w:sz w:val="24"/>
          <w:szCs w:val="24"/>
        </w:rPr>
        <w:t>lo cual es adecuado</w:t>
      </w:r>
      <w:r w:rsidR="00612D4E" w:rsidRPr="007228AF">
        <w:rPr>
          <w:rFonts w:ascii="Times New Roman" w:hAnsi="Times New Roman" w:cs="Times New Roman"/>
          <w:sz w:val="24"/>
          <w:szCs w:val="24"/>
        </w:rPr>
        <w:t xml:space="preserve"> </w:t>
      </w:r>
      <w:r w:rsidR="00663296">
        <w:rPr>
          <w:rFonts w:ascii="Times New Roman" w:hAnsi="Times New Roman" w:cs="Times New Roman"/>
          <w:sz w:val="24"/>
          <w:szCs w:val="24"/>
        </w:rPr>
        <w:t>siempre y cuando</w:t>
      </w:r>
      <w:r w:rsidR="00612D4E" w:rsidRPr="007228AF">
        <w:rPr>
          <w:rFonts w:ascii="Times New Roman" w:hAnsi="Times New Roman" w:cs="Times New Roman"/>
          <w:sz w:val="24"/>
          <w:szCs w:val="24"/>
        </w:rPr>
        <w:t xml:space="preserve"> al menos una de las variables sea de tipo ordinal. </w:t>
      </w:r>
      <w:r w:rsidR="002B56C8">
        <w:rPr>
          <w:rFonts w:ascii="Times New Roman" w:hAnsi="Times New Roman" w:cs="Times New Roman"/>
          <w:sz w:val="24"/>
          <w:szCs w:val="24"/>
        </w:rPr>
        <w:t>S</w:t>
      </w:r>
      <w:r w:rsidR="002B56C8" w:rsidRPr="007228AF">
        <w:rPr>
          <w:rFonts w:ascii="Times New Roman" w:hAnsi="Times New Roman" w:cs="Times New Roman"/>
          <w:sz w:val="24"/>
          <w:szCs w:val="24"/>
        </w:rPr>
        <w:t>e procedi</w:t>
      </w:r>
      <w:r w:rsidR="008C6C9C">
        <w:rPr>
          <w:rFonts w:ascii="Times New Roman" w:hAnsi="Times New Roman" w:cs="Times New Roman"/>
          <w:sz w:val="24"/>
          <w:szCs w:val="24"/>
        </w:rPr>
        <w:t>ó</w:t>
      </w:r>
      <w:r w:rsidR="002B56C8" w:rsidRPr="007228AF">
        <w:rPr>
          <w:rFonts w:ascii="Times New Roman" w:hAnsi="Times New Roman" w:cs="Times New Roman"/>
          <w:sz w:val="24"/>
          <w:szCs w:val="24"/>
        </w:rPr>
        <w:t xml:space="preserve"> a aplicar las pruebas de hipótesis para determinar la </w:t>
      </w:r>
      <w:r w:rsidR="008C6C9C">
        <w:rPr>
          <w:rFonts w:ascii="Times New Roman" w:hAnsi="Times New Roman" w:cs="Times New Roman"/>
          <w:sz w:val="24"/>
          <w:szCs w:val="24"/>
        </w:rPr>
        <w:t>verificación de</w:t>
      </w:r>
      <w:r w:rsidR="008C6C9C" w:rsidRPr="007228AF">
        <w:rPr>
          <w:rFonts w:ascii="Times New Roman" w:hAnsi="Times New Roman" w:cs="Times New Roman"/>
          <w:sz w:val="24"/>
          <w:szCs w:val="24"/>
        </w:rPr>
        <w:t xml:space="preserve"> </w:t>
      </w:r>
      <w:r w:rsidR="002B56C8" w:rsidRPr="007228AF">
        <w:rPr>
          <w:rFonts w:ascii="Times New Roman" w:hAnsi="Times New Roman" w:cs="Times New Roman"/>
          <w:sz w:val="24"/>
          <w:szCs w:val="24"/>
        </w:rPr>
        <w:t>las hipótesis planteadas con anterioridad en la presente</w:t>
      </w:r>
      <w:r w:rsidR="002B56C8">
        <w:rPr>
          <w:rFonts w:ascii="Times New Roman" w:hAnsi="Times New Roman" w:cs="Times New Roman"/>
          <w:sz w:val="24"/>
          <w:szCs w:val="24"/>
        </w:rPr>
        <w:t xml:space="preserve"> investigación c</w:t>
      </w:r>
      <w:r w:rsidR="00A93F1D" w:rsidRPr="007228AF">
        <w:rPr>
          <w:rFonts w:ascii="Times New Roman" w:hAnsi="Times New Roman" w:cs="Times New Roman"/>
          <w:sz w:val="24"/>
          <w:szCs w:val="24"/>
        </w:rPr>
        <w:t>omo un primer acercamiento al análisis comparativo</w:t>
      </w:r>
      <w:r w:rsidR="005C2914" w:rsidRPr="007228AF">
        <w:rPr>
          <w:rFonts w:ascii="Times New Roman" w:hAnsi="Times New Roman" w:cs="Times New Roman"/>
          <w:sz w:val="24"/>
          <w:szCs w:val="24"/>
        </w:rPr>
        <w:t xml:space="preserve"> </w:t>
      </w:r>
      <w:r w:rsidR="00A93F1D" w:rsidRPr="007228AF">
        <w:rPr>
          <w:rFonts w:ascii="Times New Roman" w:hAnsi="Times New Roman" w:cs="Times New Roman"/>
          <w:sz w:val="24"/>
          <w:szCs w:val="24"/>
        </w:rPr>
        <w:t>para negocios f</w:t>
      </w:r>
      <w:r w:rsidR="002B56C8">
        <w:rPr>
          <w:rFonts w:ascii="Times New Roman" w:hAnsi="Times New Roman" w:cs="Times New Roman"/>
          <w:sz w:val="24"/>
          <w:szCs w:val="24"/>
        </w:rPr>
        <w:t xml:space="preserve">uturos y actuales. </w:t>
      </w:r>
      <w:r w:rsidR="00CC7E26" w:rsidRPr="007228AF">
        <w:rPr>
          <w:rFonts w:ascii="Times New Roman" w:hAnsi="Times New Roman" w:cs="Times New Roman"/>
          <w:sz w:val="24"/>
          <w:szCs w:val="24"/>
        </w:rPr>
        <w:t xml:space="preserve">La finalidad de estas pruebas es corroborar si la innovación en productos, procesos y en diferenciación de mercado es mayor para los futuros empresarios en comparación con los que ya </w:t>
      </w:r>
      <w:r w:rsidR="00A93F1D" w:rsidRPr="007228AF">
        <w:rPr>
          <w:rFonts w:ascii="Times New Roman" w:hAnsi="Times New Roman" w:cs="Times New Roman"/>
          <w:sz w:val="24"/>
          <w:szCs w:val="24"/>
        </w:rPr>
        <w:t>cuentan con una empresa actual.</w:t>
      </w:r>
    </w:p>
    <w:p w14:paraId="53A150F4" w14:textId="77777777" w:rsidR="009B2D58" w:rsidRDefault="009B2D58" w:rsidP="00631C54">
      <w:pPr>
        <w:ind w:firstLine="0"/>
        <w:jc w:val="center"/>
        <w:rPr>
          <w:rFonts w:ascii="Times New Roman" w:hAnsi="Times New Roman" w:cs="Times New Roman"/>
          <w:b/>
          <w:sz w:val="32"/>
          <w:szCs w:val="24"/>
        </w:rPr>
      </w:pPr>
    </w:p>
    <w:p w14:paraId="5E533DC5" w14:textId="60F6D5FE" w:rsidR="007228AF" w:rsidRPr="006C2C3D" w:rsidRDefault="006C2C3D" w:rsidP="00631C54">
      <w:pPr>
        <w:ind w:firstLine="0"/>
        <w:jc w:val="center"/>
        <w:rPr>
          <w:rFonts w:ascii="Times New Roman" w:hAnsi="Times New Roman" w:cs="Times New Roman"/>
          <w:b/>
          <w:sz w:val="32"/>
          <w:szCs w:val="24"/>
        </w:rPr>
      </w:pPr>
      <w:r>
        <w:rPr>
          <w:rFonts w:ascii="Times New Roman" w:hAnsi="Times New Roman" w:cs="Times New Roman"/>
          <w:b/>
          <w:sz w:val="32"/>
          <w:szCs w:val="24"/>
        </w:rPr>
        <w:t>R</w:t>
      </w:r>
      <w:r w:rsidRPr="006C2C3D">
        <w:rPr>
          <w:rFonts w:ascii="Times New Roman" w:hAnsi="Times New Roman" w:cs="Times New Roman"/>
          <w:b/>
          <w:sz w:val="32"/>
          <w:szCs w:val="24"/>
        </w:rPr>
        <w:t>esultados</w:t>
      </w:r>
    </w:p>
    <w:p w14:paraId="4ACDD19B" w14:textId="6C15BFD2" w:rsidR="00CC7E26" w:rsidRDefault="00EF4379" w:rsidP="00B0559B">
      <w:pPr>
        <w:rPr>
          <w:rFonts w:ascii="Times New Roman" w:hAnsi="Times New Roman" w:cs="Times New Roman"/>
          <w:sz w:val="24"/>
          <w:szCs w:val="24"/>
        </w:rPr>
      </w:pPr>
      <w:r>
        <w:rPr>
          <w:rFonts w:ascii="Times New Roman" w:hAnsi="Times New Roman" w:cs="Times New Roman"/>
          <w:sz w:val="24"/>
          <w:szCs w:val="24"/>
        </w:rPr>
        <w:t>Como parte de los hallazgos</w:t>
      </w:r>
      <w:r w:rsidR="00CC7E26" w:rsidRPr="007228AF">
        <w:rPr>
          <w:rFonts w:ascii="Times New Roman" w:hAnsi="Times New Roman" w:cs="Times New Roman"/>
          <w:sz w:val="24"/>
          <w:szCs w:val="24"/>
        </w:rPr>
        <w:t xml:space="preserve"> se presentan las tablas de contingencia para los cruces de variables</w:t>
      </w:r>
      <w:r w:rsidR="001F3255">
        <w:rPr>
          <w:rFonts w:ascii="Times New Roman" w:hAnsi="Times New Roman" w:cs="Times New Roman"/>
          <w:sz w:val="24"/>
          <w:szCs w:val="24"/>
        </w:rPr>
        <w:t xml:space="preserve">. En estas </w:t>
      </w:r>
      <w:r w:rsidR="00CC7E26" w:rsidRPr="007228AF">
        <w:rPr>
          <w:rFonts w:ascii="Times New Roman" w:hAnsi="Times New Roman" w:cs="Times New Roman"/>
          <w:sz w:val="24"/>
          <w:szCs w:val="24"/>
        </w:rPr>
        <w:t>se identificaron relaciones estadísticamente significativas mediante la verificación de las pruebas de independencia. En todos los casos, el porcentaje superior corresponde a la proporción respecto al total de las filas y el porcentaje inferior, el porcentaje respecto al total de las columnas.</w:t>
      </w:r>
      <w:r w:rsidR="002A3B25">
        <w:rPr>
          <w:rFonts w:ascii="Times New Roman" w:hAnsi="Times New Roman" w:cs="Times New Roman"/>
          <w:sz w:val="24"/>
          <w:szCs w:val="24"/>
        </w:rPr>
        <w:t xml:space="preserve"> De igual modo</w:t>
      </w:r>
      <w:r w:rsidR="00FF4CD4">
        <w:rPr>
          <w:rFonts w:ascii="Times New Roman" w:hAnsi="Times New Roman" w:cs="Times New Roman"/>
          <w:sz w:val="24"/>
          <w:szCs w:val="24"/>
        </w:rPr>
        <w:t xml:space="preserve">, </w:t>
      </w:r>
      <w:r w:rsidR="002A3B25">
        <w:rPr>
          <w:rFonts w:ascii="Times New Roman" w:hAnsi="Times New Roman" w:cs="Times New Roman"/>
          <w:sz w:val="24"/>
          <w:szCs w:val="24"/>
        </w:rPr>
        <w:t>t</w:t>
      </w:r>
      <w:r w:rsidR="00FF4CD4">
        <w:rPr>
          <w:rFonts w:ascii="Times New Roman" w:hAnsi="Times New Roman" w:cs="Times New Roman"/>
          <w:sz w:val="24"/>
          <w:szCs w:val="24"/>
        </w:rPr>
        <w:t>odos los resultados presentados</w:t>
      </w:r>
      <w:r w:rsidR="002A3B25" w:rsidRPr="007228AF">
        <w:rPr>
          <w:rFonts w:ascii="Times New Roman" w:hAnsi="Times New Roman" w:cs="Times New Roman"/>
          <w:sz w:val="24"/>
          <w:szCs w:val="24"/>
        </w:rPr>
        <w:t xml:space="preserve"> se obtuvieron mediante la aplicación del paquete estadístico IBM SPSS </w:t>
      </w:r>
      <w:proofErr w:type="spellStart"/>
      <w:r w:rsidR="002A3B25" w:rsidRPr="007228AF">
        <w:rPr>
          <w:rFonts w:ascii="Times New Roman" w:hAnsi="Times New Roman" w:cs="Times New Roman"/>
          <w:sz w:val="24"/>
          <w:szCs w:val="24"/>
        </w:rPr>
        <w:t>Statistics</w:t>
      </w:r>
      <w:proofErr w:type="spellEnd"/>
      <w:r w:rsidR="002A3B25" w:rsidRPr="007228AF">
        <w:rPr>
          <w:rFonts w:ascii="Times New Roman" w:hAnsi="Times New Roman" w:cs="Times New Roman"/>
          <w:sz w:val="24"/>
          <w:szCs w:val="24"/>
        </w:rPr>
        <w:t xml:space="preserve"> 22. </w:t>
      </w:r>
      <w:r w:rsidR="00816634">
        <w:rPr>
          <w:rFonts w:ascii="Times New Roman" w:hAnsi="Times New Roman" w:cs="Times New Roman"/>
          <w:sz w:val="24"/>
          <w:szCs w:val="24"/>
        </w:rPr>
        <w:t>A continuación</w:t>
      </w:r>
      <w:r w:rsidR="00E0011D">
        <w:rPr>
          <w:rFonts w:ascii="Times New Roman" w:hAnsi="Times New Roman" w:cs="Times New Roman"/>
          <w:sz w:val="24"/>
          <w:szCs w:val="24"/>
        </w:rPr>
        <w:t xml:space="preserve"> se presenta</w:t>
      </w:r>
      <w:r w:rsidR="00816634">
        <w:rPr>
          <w:rFonts w:ascii="Times New Roman" w:hAnsi="Times New Roman" w:cs="Times New Roman"/>
          <w:sz w:val="24"/>
          <w:szCs w:val="24"/>
        </w:rPr>
        <w:t xml:space="preserve"> la relación </w:t>
      </w:r>
      <w:r w:rsidR="00CC7E26" w:rsidRPr="007228AF">
        <w:rPr>
          <w:rFonts w:ascii="Times New Roman" w:hAnsi="Times New Roman" w:cs="Times New Roman"/>
          <w:sz w:val="24"/>
          <w:szCs w:val="24"/>
        </w:rPr>
        <w:t>para tipo de negocio contra p</w:t>
      </w:r>
      <w:r w:rsidR="00816634">
        <w:rPr>
          <w:rFonts w:ascii="Times New Roman" w:hAnsi="Times New Roman" w:cs="Times New Roman"/>
          <w:sz w:val="24"/>
          <w:szCs w:val="24"/>
        </w:rPr>
        <w:t>roducto, competidores y proceso.</w:t>
      </w:r>
    </w:p>
    <w:p w14:paraId="5BD32C3D" w14:textId="77777777" w:rsidR="006C2C3D" w:rsidRDefault="006C2C3D" w:rsidP="00B0559B">
      <w:pPr>
        <w:rPr>
          <w:rFonts w:ascii="Times New Roman" w:hAnsi="Times New Roman" w:cs="Times New Roman"/>
          <w:sz w:val="24"/>
          <w:szCs w:val="24"/>
        </w:rPr>
      </w:pPr>
    </w:p>
    <w:p w14:paraId="704DFD80" w14:textId="196CBDE6" w:rsidR="005C5CA8" w:rsidRPr="005C5CA8" w:rsidRDefault="005C5CA8" w:rsidP="00B0559B">
      <w:pPr>
        <w:autoSpaceDE w:val="0"/>
        <w:autoSpaceDN w:val="0"/>
        <w:adjustRightInd w:val="0"/>
        <w:ind w:firstLine="0"/>
        <w:jc w:val="center"/>
        <w:rPr>
          <w:rFonts w:ascii="Times New Roman" w:hAnsi="Times New Roman" w:cs="Times New Roman"/>
          <w:b/>
          <w:sz w:val="24"/>
          <w:szCs w:val="24"/>
        </w:rPr>
      </w:pPr>
      <w:r w:rsidRPr="006C2C3D">
        <w:rPr>
          <w:rFonts w:ascii="Times New Roman" w:hAnsi="Times New Roman" w:cs="Times New Roman"/>
          <w:b/>
          <w:sz w:val="24"/>
          <w:szCs w:val="24"/>
        </w:rPr>
        <w:t>Tabla 2.</w:t>
      </w:r>
      <w:r w:rsidRPr="005C5CA8">
        <w:rPr>
          <w:rFonts w:ascii="Times New Roman" w:hAnsi="Times New Roman" w:cs="Times New Roman"/>
          <w:sz w:val="24"/>
          <w:szCs w:val="24"/>
        </w:rPr>
        <w:t xml:space="preserve"> </w:t>
      </w:r>
      <w:r w:rsidR="00657B50" w:rsidRPr="006C2C3D">
        <w:rPr>
          <w:rFonts w:ascii="Times New Roman" w:hAnsi="Times New Roman" w:cs="Times New Roman"/>
          <w:sz w:val="24"/>
          <w:szCs w:val="24"/>
        </w:rPr>
        <w:t>Tabla</w:t>
      </w:r>
      <w:r w:rsidR="008C6C9C" w:rsidRPr="006C2C3D">
        <w:rPr>
          <w:rFonts w:ascii="Times New Roman" w:hAnsi="Times New Roman" w:cs="Times New Roman"/>
          <w:sz w:val="24"/>
          <w:szCs w:val="24"/>
        </w:rPr>
        <w:t xml:space="preserve"> de contingencia</w:t>
      </w:r>
      <w:r w:rsidR="001F3255">
        <w:rPr>
          <w:rFonts w:ascii="Times New Roman" w:hAnsi="Times New Roman" w:cs="Times New Roman"/>
          <w:sz w:val="24"/>
          <w:szCs w:val="24"/>
        </w:rPr>
        <w:t xml:space="preserve">: </w:t>
      </w:r>
      <w:r w:rsidRPr="006C2C3D">
        <w:rPr>
          <w:rFonts w:ascii="Times New Roman" w:hAnsi="Times New Roman" w:cs="Times New Roman"/>
          <w:sz w:val="24"/>
          <w:szCs w:val="24"/>
        </w:rPr>
        <w:t xml:space="preserve">Tipo de negocio e </w:t>
      </w:r>
      <w:r w:rsidR="0091473D">
        <w:rPr>
          <w:rFonts w:ascii="Times New Roman" w:hAnsi="Times New Roman" w:cs="Times New Roman"/>
          <w:sz w:val="24"/>
          <w:szCs w:val="24"/>
        </w:rPr>
        <w:t>i</w:t>
      </w:r>
      <w:r w:rsidRPr="006C2C3D">
        <w:rPr>
          <w:rFonts w:ascii="Times New Roman" w:hAnsi="Times New Roman" w:cs="Times New Roman"/>
          <w:sz w:val="24"/>
          <w:szCs w:val="24"/>
        </w:rPr>
        <w:t>nnovación de producto</w:t>
      </w:r>
    </w:p>
    <w:tbl>
      <w:tblPr>
        <w:tblW w:w="82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1"/>
        <w:gridCol w:w="761"/>
        <w:gridCol w:w="1047"/>
        <w:gridCol w:w="1380"/>
        <w:gridCol w:w="1330"/>
        <w:gridCol w:w="1181"/>
        <w:gridCol w:w="1033"/>
      </w:tblGrid>
      <w:tr w:rsidR="00CC7E26" w:rsidRPr="002A499C" w14:paraId="727ECFE6" w14:textId="77777777" w:rsidTr="00CD6A2A">
        <w:trPr>
          <w:cantSplit/>
          <w:jc w:val="center"/>
        </w:trPr>
        <w:tc>
          <w:tcPr>
            <w:tcW w:w="0" w:type="auto"/>
            <w:gridSpan w:val="3"/>
            <w:vMerge w:val="restart"/>
            <w:tcBorders>
              <w:top w:val="single" w:sz="16" w:space="0" w:color="000000"/>
              <w:left w:val="single" w:sz="16" w:space="0" w:color="000000"/>
              <w:bottom w:val="nil"/>
              <w:right w:val="nil"/>
            </w:tcBorders>
            <w:shd w:val="clear" w:color="auto" w:fill="auto"/>
            <w:vAlign w:val="bottom"/>
          </w:tcPr>
          <w:p w14:paraId="7B030531" w14:textId="77777777" w:rsidR="00CC7E26" w:rsidRPr="00631C54" w:rsidRDefault="00CC7E26" w:rsidP="00CD6A2A">
            <w:pPr>
              <w:autoSpaceDE w:val="0"/>
              <w:autoSpaceDN w:val="0"/>
              <w:adjustRightInd w:val="0"/>
              <w:spacing w:line="240" w:lineRule="auto"/>
              <w:ind w:firstLine="0"/>
              <w:rPr>
                <w:rFonts w:ascii="Times New Roman" w:hAnsi="Times New Roman" w:cs="Times New Roman"/>
                <w:sz w:val="24"/>
                <w:szCs w:val="24"/>
              </w:rPr>
            </w:pPr>
          </w:p>
        </w:tc>
        <w:tc>
          <w:tcPr>
            <w:tcW w:w="4202" w:type="dxa"/>
            <w:gridSpan w:val="3"/>
            <w:tcBorders>
              <w:top w:val="single" w:sz="16" w:space="0" w:color="000000"/>
              <w:left w:val="single" w:sz="16" w:space="0" w:color="000000"/>
            </w:tcBorders>
            <w:shd w:val="clear" w:color="auto" w:fill="auto"/>
            <w:vAlign w:val="bottom"/>
          </w:tcPr>
          <w:p w14:paraId="3DEB2602"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color w:val="000000"/>
                <w:sz w:val="24"/>
                <w:szCs w:val="24"/>
              </w:rPr>
            </w:pPr>
            <w:r w:rsidRPr="00631C54">
              <w:rPr>
                <w:rFonts w:ascii="Times New Roman" w:hAnsi="Times New Roman" w:cs="Times New Roman"/>
                <w:b/>
                <w:color w:val="000000"/>
                <w:sz w:val="24"/>
                <w:szCs w:val="24"/>
              </w:rPr>
              <w:t>Producto: Los clientes potenciales consideran que sus productos son nuevos o no familiares</w:t>
            </w:r>
          </w:p>
        </w:tc>
        <w:tc>
          <w:tcPr>
            <w:tcW w:w="1033" w:type="dxa"/>
            <w:vMerge w:val="restart"/>
            <w:tcBorders>
              <w:top w:val="single" w:sz="16" w:space="0" w:color="000000"/>
              <w:right w:val="single" w:sz="16" w:space="0" w:color="000000"/>
            </w:tcBorders>
            <w:shd w:val="clear" w:color="auto" w:fill="auto"/>
            <w:vAlign w:val="bottom"/>
          </w:tcPr>
          <w:p w14:paraId="011DE24A"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Total</w:t>
            </w:r>
          </w:p>
        </w:tc>
      </w:tr>
      <w:tr w:rsidR="00CC7E26" w:rsidRPr="002A499C" w14:paraId="065C650B" w14:textId="77777777" w:rsidTr="00CD6A2A">
        <w:trPr>
          <w:cantSplit/>
          <w:jc w:val="center"/>
        </w:trPr>
        <w:tc>
          <w:tcPr>
            <w:tcW w:w="0" w:type="auto"/>
            <w:gridSpan w:val="3"/>
            <w:vMerge/>
            <w:tcBorders>
              <w:top w:val="single" w:sz="16" w:space="0" w:color="000000"/>
              <w:left w:val="single" w:sz="16" w:space="0" w:color="000000"/>
              <w:bottom w:val="nil"/>
              <w:right w:val="nil"/>
            </w:tcBorders>
            <w:shd w:val="clear" w:color="auto" w:fill="auto"/>
            <w:vAlign w:val="bottom"/>
          </w:tcPr>
          <w:p w14:paraId="05FAB268"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left w:val="single" w:sz="16" w:space="0" w:color="000000"/>
              <w:bottom w:val="single" w:sz="16" w:space="0" w:color="000000"/>
            </w:tcBorders>
            <w:shd w:val="clear" w:color="auto" w:fill="auto"/>
            <w:vAlign w:val="bottom"/>
          </w:tcPr>
          <w:p w14:paraId="7D9AE491"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Ninguno</w:t>
            </w:r>
          </w:p>
        </w:tc>
        <w:tc>
          <w:tcPr>
            <w:tcW w:w="0" w:type="auto"/>
            <w:tcBorders>
              <w:bottom w:val="single" w:sz="16" w:space="0" w:color="000000"/>
            </w:tcBorders>
            <w:shd w:val="clear" w:color="auto" w:fill="auto"/>
            <w:vAlign w:val="bottom"/>
          </w:tcPr>
          <w:p w14:paraId="3A3F95FF"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Algunos</w:t>
            </w:r>
          </w:p>
        </w:tc>
        <w:tc>
          <w:tcPr>
            <w:tcW w:w="744" w:type="dxa"/>
            <w:tcBorders>
              <w:bottom w:val="single" w:sz="16" w:space="0" w:color="000000"/>
            </w:tcBorders>
            <w:shd w:val="clear" w:color="auto" w:fill="auto"/>
            <w:vAlign w:val="bottom"/>
          </w:tcPr>
          <w:p w14:paraId="346A3346"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Todos</w:t>
            </w:r>
          </w:p>
        </w:tc>
        <w:tc>
          <w:tcPr>
            <w:tcW w:w="1033" w:type="dxa"/>
            <w:vMerge/>
            <w:tcBorders>
              <w:top w:val="single" w:sz="16" w:space="0" w:color="000000"/>
              <w:right w:val="single" w:sz="16" w:space="0" w:color="000000"/>
            </w:tcBorders>
            <w:shd w:val="clear" w:color="auto" w:fill="auto"/>
            <w:vAlign w:val="bottom"/>
          </w:tcPr>
          <w:p w14:paraId="693DE3E3"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r>
      <w:tr w:rsidR="00CC7E26" w:rsidRPr="002A499C" w14:paraId="6C68BC05" w14:textId="77777777" w:rsidTr="00CD6A2A">
        <w:trPr>
          <w:cantSplit/>
          <w:jc w:val="center"/>
        </w:trPr>
        <w:tc>
          <w:tcPr>
            <w:tcW w:w="0" w:type="auto"/>
            <w:vMerge w:val="restart"/>
            <w:tcBorders>
              <w:top w:val="single" w:sz="16" w:space="0" w:color="000000"/>
              <w:left w:val="single" w:sz="16" w:space="0" w:color="000000"/>
              <w:right w:val="nil"/>
            </w:tcBorders>
            <w:shd w:val="clear" w:color="auto" w:fill="auto"/>
          </w:tcPr>
          <w:p w14:paraId="219D07DA"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Tipo de negocio</w:t>
            </w:r>
          </w:p>
        </w:tc>
        <w:tc>
          <w:tcPr>
            <w:tcW w:w="0" w:type="auto"/>
            <w:vMerge w:val="restart"/>
            <w:tcBorders>
              <w:top w:val="single" w:sz="16" w:space="0" w:color="000000"/>
              <w:left w:val="nil"/>
              <w:right w:val="nil"/>
            </w:tcBorders>
            <w:shd w:val="clear" w:color="auto" w:fill="auto"/>
          </w:tcPr>
          <w:p w14:paraId="2042FA28"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Futuro</w:t>
            </w:r>
          </w:p>
        </w:tc>
        <w:tc>
          <w:tcPr>
            <w:tcW w:w="0" w:type="auto"/>
            <w:tcBorders>
              <w:top w:val="single" w:sz="16" w:space="0" w:color="000000"/>
              <w:left w:val="nil"/>
              <w:bottom w:val="nil"/>
              <w:right w:val="single" w:sz="16" w:space="0" w:color="000000"/>
            </w:tcBorders>
            <w:shd w:val="clear" w:color="auto" w:fill="auto"/>
          </w:tcPr>
          <w:p w14:paraId="4483A0B4"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0" w:type="auto"/>
            <w:tcBorders>
              <w:top w:val="single" w:sz="16" w:space="0" w:color="000000"/>
              <w:left w:val="single" w:sz="16" w:space="0" w:color="000000"/>
              <w:bottom w:val="nil"/>
            </w:tcBorders>
            <w:shd w:val="clear" w:color="auto" w:fill="auto"/>
            <w:vAlign w:val="center"/>
          </w:tcPr>
          <w:p w14:paraId="08B900DF"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503</w:t>
            </w:r>
          </w:p>
        </w:tc>
        <w:tc>
          <w:tcPr>
            <w:tcW w:w="0" w:type="auto"/>
            <w:tcBorders>
              <w:top w:val="single" w:sz="16" w:space="0" w:color="000000"/>
              <w:bottom w:val="nil"/>
            </w:tcBorders>
            <w:shd w:val="clear" w:color="auto" w:fill="auto"/>
            <w:vAlign w:val="center"/>
          </w:tcPr>
          <w:p w14:paraId="3C631892"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163</w:t>
            </w:r>
          </w:p>
        </w:tc>
        <w:tc>
          <w:tcPr>
            <w:tcW w:w="744" w:type="dxa"/>
            <w:tcBorders>
              <w:top w:val="single" w:sz="16" w:space="0" w:color="000000"/>
              <w:bottom w:val="nil"/>
            </w:tcBorders>
            <w:shd w:val="clear" w:color="auto" w:fill="auto"/>
            <w:vAlign w:val="center"/>
          </w:tcPr>
          <w:p w14:paraId="40B25D4D"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50</w:t>
            </w:r>
          </w:p>
        </w:tc>
        <w:tc>
          <w:tcPr>
            <w:tcW w:w="1033" w:type="dxa"/>
            <w:tcBorders>
              <w:top w:val="single" w:sz="16" w:space="0" w:color="000000"/>
              <w:bottom w:val="nil"/>
              <w:right w:val="single" w:sz="16" w:space="0" w:color="000000"/>
            </w:tcBorders>
            <w:shd w:val="clear" w:color="auto" w:fill="auto"/>
            <w:vAlign w:val="center"/>
          </w:tcPr>
          <w:p w14:paraId="15B218A9"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716</w:t>
            </w:r>
          </w:p>
        </w:tc>
      </w:tr>
      <w:tr w:rsidR="00CC7E26" w:rsidRPr="002A499C" w14:paraId="3BB3DA81"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0902079A"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tcBorders>
              <w:top w:val="single" w:sz="16" w:space="0" w:color="000000"/>
              <w:left w:val="nil"/>
              <w:right w:val="nil"/>
            </w:tcBorders>
            <w:shd w:val="clear" w:color="auto" w:fill="auto"/>
          </w:tcPr>
          <w:p w14:paraId="2DEA551F"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auto"/>
          </w:tcPr>
          <w:p w14:paraId="11D04641"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bottom w:val="nil"/>
            </w:tcBorders>
            <w:shd w:val="clear" w:color="auto" w:fill="auto"/>
            <w:vAlign w:val="center"/>
          </w:tcPr>
          <w:p w14:paraId="7E23E3BB" w14:textId="18DDC1AE"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70.3</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bottom w:val="nil"/>
            </w:tcBorders>
            <w:shd w:val="clear" w:color="auto" w:fill="auto"/>
            <w:vAlign w:val="center"/>
          </w:tcPr>
          <w:p w14:paraId="41E47F02" w14:textId="499FE3D0"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22.8</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744" w:type="dxa"/>
            <w:tcBorders>
              <w:top w:val="nil"/>
              <w:bottom w:val="nil"/>
            </w:tcBorders>
            <w:shd w:val="clear" w:color="auto" w:fill="auto"/>
            <w:vAlign w:val="center"/>
          </w:tcPr>
          <w:p w14:paraId="75E95627" w14:textId="27A32078"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33" w:type="dxa"/>
            <w:tcBorders>
              <w:top w:val="nil"/>
              <w:bottom w:val="nil"/>
              <w:right w:val="single" w:sz="16" w:space="0" w:color="000000"/>
            </w:tcBorders>
            <w:shd w:val="clear" w:color="auto" w:fill="auto"/>
            <w:vAlign w:val="center"/>
          </w:tcPr>
          <w:p w14:paraId="139AFBA0" w14:textId="14875A62"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2A499C" w14:paraId="321191D8"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7DD2553C"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tcBorders>
              <w:top w:val="single" w:sz="16" w:space="0" w:color="000000"/>
              <w:left w:val="nil"/>
              <w:right w:val="nil"/>
            </w:tcBorders>
            <w:shd w:val="clear" w:color="auto" w:fill="auto"/>
          </w:tcPr>
          <w:p w14:paraId="091CDEDA"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right w:val="single" w:sz="16" w:space="0" w:color="000000"/>
            </w:tcBorders>
            <w:shd w:val="clear" w:color="auto" w:fill="auto"/>
          </w:tcPr>
          <w:p w14:paraId="339E1502"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tcBorders>
            <w:shd w:val="clear" w:color="auto" w:fill="auto"/>
            <w:vAlign w:val="center"/>
          </w:tcPr>
          <w:p w14:paraId="5298AFF6" w14:textId="0E5BF05A"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69.0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tcBorders>
            <w:shd w:val="clear" w:color="auto" w:fill="auto"/>
            <w:vAlign w:val="center"/>
          </w:tcPr>
          <w:p w14:paraId="46A36016" w14:textId="732ABCF4"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82.3</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744" w:type="dxa"/>
            <w:tcBorders>
              <w:top w:val="nil"/>
            </w:tcBorders>
            <w:shd w:val="clear" w:color="auto" w:fill="auto"/>
            <w:vAlign w:val="center"/>
          </w:tcPr>
          <w:p w14:paraId="04A9FF2B" w14:textId="38215E48"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83.3</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33" w:type="dxa"/>
            <w:tcBorders>
              <w:top w:val="nil"/>
              <w:right w:val="single" w:sz="16" w:space="0" w:color="000000"/>
            </w:tcBorders>
            <w:shd w:val="clear" w:color="auto" w:fill="auto"/>
            <w:vAlign w:val="center"/>
          </w:tcPr>
          <w:p w14:paraId="08AEB990" w14:textId="7116D8C8"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72.5</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2A499C" w14:paraId="4286ECA7"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6714DEB6"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val="restart"/>
            <w:tcBorders>
              <w:top w:val="nil"/>
              <w:left w:val="nil"/>
              <w:right w:val="nil"/>
            </w:tcBorders>
            <w:shd w:val="clear" w:color="auto" w:fill="auto"/>
          </w:tcPr>
          <w:p w14:paraId="26B0E4C1"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Actual</w:t>
            </w:r>
          </w:p>
        </w:tc>
        <w:tc>
          <w:tcPr>
            <w:tcW w:w="0" w:type="auto"/>
            <w:tcBorders>
              <w:top w:val="nil"/>
              <w:left w:val="nil"/>
              <w:bottom w:val="nil"/>
              <w:right w:val="single" w:sz="16" w:space="0" w:color="000000"/>
            </w:tcBorders>
            <w:shd w:val="clear" w:color="auto" w:fill="auto"/>
          </w:tcPr>
          <w:p w14:paraId="6B448485"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0" w:type="auto"/>
            <w:tcBorders>
              <w:top w:val="nil"/>
              <w:left w:val="single" w:sz="16" w:space="0" w:color="000000"/>
              <w:bottom w:val="nil"/>
            </w:tcBorders>
            <w:shd w:val="clear" w:color="auto" w:fill="auto"/>
            <w:vAlign w:val="center"/>
          </w:tcPr>
          <w:p w14:paraId="3E9CDC4D"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226</w:t>
            </w:r>
          </w:p>
        </w:tc>
        <w:tc>
          <w:tcPr>
            <w:tcW w:w="0" w:type="auto"/>
            <w:tcBorders>
              <w:top w:val="nil"/>
              <w:bottom w:val="nil"/>
            </w:tcBorders>
            <w:shd w:val="clear" w:color="auto" w:fill="auto"/>
            <w:vAlign w:val="center"/>
          </w:tcPr>
          <w:p w14:paraId="22BC44B9"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35</w:t>
            </w:r>
          </w:p>
        </w:tc>
        <w:tc>
          <w:tcPr>
            <w:tcW w:w="744" w:type="dxa"/>
            <w:tcBorders>
              <w:top w:val="nil"/>
              <w:bottom w:val="nil"/>
            </w:tcBorders>
            <w:shd w:val="clear" w:color="auto" w:fill="auto"/>
            <w:vAlign w:val="center"/>
          </w:tcPr>
          <w:p w14:paraId="2BA54360"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w:t>
            </w:r>
          </w:p>
        </w:tc>
        <w:tc>
          <w:tcPr>
            <w:tcW w:w="1033" w:type="dxa"/>
            <w:tcBorders>
              <w:top w:val="nil"/>
              <w:bottom w:val="nil"/>
              <w:right w:val="single" w:sz="16" w:space="0" w:color="000000"/>
            </w:tcBorders>
            <w:shd w:val="clear" w:color="auto" w:fill="auto"/>
            <w:vAlign w:val="center"/>
          </w:tcPr>
          <w:p w14:paraId="7E168F5D"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271</w:t>
            </w:r>
          </w:p>
        </w:tc>
      </w:tr>
      <w:tr w:rsidR="00CC7E26" w:rsidRPr="002A499C" w14:paraId="6829C975"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4D31A4E6"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tcBorders>
              <w:top w:val="nil"/>
              <w:left w:val="nil"/>
              <w:right w:val="nil"/>
            </w:tcBorders>
            <w:shd w:val="clear" w:color="auto" w:fill="auto"/>
          </w:tcPr>
          <w:p w14:paraId="048FEA6B"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auto"/>
          </w:tcPr>
          <w:p w14:paraId="2020BCB3"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bottom w:val="nil"/>
            </w:tcBorders>
            <w:shd w:val="clear" w:color="auto" w:fill="auto"/>
            <w:vAlign w:val="center"/>
          </w:tcPr>
          <w:p w14:paraId="22F3F0DA" w14:textId="782072C0"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83.4</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bottom w:val="nil"/>
            </w:tcBorders>
            <w:shd w:val="clear" w:color="auto" w:fill="auto"/>
            <w:vAlign w:val="center"/>
          </w:tcPr>
          <w:p w14:paraId="036B9C2A"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12.9%</w:t>
            </w:r>
          </w:p>
        </w:tc>
        <w:tc>
          <w:tcPr>
            <w:tcW w:w="744" w:type="dxa"/>
            <w:tcBorders>
              <w:top w:val="nil"/>
              <w:bottom w:val="nil"/>
            </w:tcBorders>
            <w:shd w:val="clear" w:color="auto" w:fill="auto"/>
            <w:vAlign w:val="center"/>
          </w:tcPr>
          <w:p w14:paraId="525296E0"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3.7%</w:t>
            </w:r>
          </w:p>
        </w:tc>
        <w:tc>
          <w:tcPr>
            <w:tcW w:w="1033" w:type="dxa"/>
            <w:tcBorders>
              <w:top w:val="nil"/>
              <w:bottom w:val="nil"/>
              <w:right w:val="single" w:sz="16" w:space="0" w:color="000000"/>
            </w:tcBorders>
            <w:shd w:val="clear" w:color="auto" w:fill="auto"/>
            <w:vAlign w:val="center"/>
          </w:tcPr>
          <w:p w14:paraId="4573023D" w14:textId="450F254D"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2A499C" w14:paraId="365B0D36"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26226B8A"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tcBorders>
              <w:top w:val="nil"/>
              <w:left w:val="nil"/>
              <w:right w:val="nil"/>
            </w:tcBorders>
            <w:shd w:val="clear" w:color="auto" w:fill="auto"/>
          </w:tcPr>
          <w:p w14:paraId="11846567"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right w:val="single" w:sz="16" w:space="0" w:color="000000"/>
            </w:tcBorders>
            <w:shd w:val="clear" w:color="auto" w:fill="auto"/>
          </w:tcPr>
          <w:p w14:paraId="1F32D2D9"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tcBorders>
            <w:shd w:val="clear" w:color="auto" w:fill="auto"/>
            <w:vAlign w:val="center"/>
          </w:tcPr>
          <w:p w14:paraId="7BCF8BAC" w14:textId="0FDF2996"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31.0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tcBorders>
            <w:shd w:val="clear" w:color="auto" w:fill="auto"/>
            <w:vAlign w:val="center"/>
          </w:tcPr>
          <w:p w14:paraId="642E3234"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17.7%</w:t>
            </w:r>
          </w:p>
        </w:tc>
        <w:tc>
          <w:tcPr>
            <w:tcW w:w="744" w:type="dxa"/>
            <w:tcBorders>
              <w:top w:val="nil"/>
            </w:tcBorders>
            <w:shd w:val="clear" w:color="auto" w:fill="auto"/>
            <w:vAlign w:val="center"/>
          </w:tcPr>
          <w:p w14:paraId="5B48E44F"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16.7%</w:t>
            </w:r>
          </w:p>
        </w:tc>
        <w:tc>
          <w:tcPr>
            <w:tcW w:w="1033" w:type="dxa"/>
            <w:tcBorders>
              <w:top w:val="nil"/>
              <w:right w:val="single" w:sz="16" w:space="0" w:color="000000"/>
            </w:tcBorders>
            <w:shd w:val="clear" w:color="auto" w:fill="auto"/>
            <w:vAlign w:val="center"/>
          </w:tcPr>
          <w:p w14:paraId="166B885D" w14:textId="04978D2A"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27.5</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2A499C" w14:paraId="63F956E7" w14:textId="77777777" w:rsidTr="00CD6A2A">
        <w:trPr>
          <w:cantSplit/>
          <w:jc w:val="center"/>
        </w:trPr>
        <w:tc>
          <w:tcPr>
            <w:tcW w:w="0" w:type="auto"/>
            <w:gridSpan w:val="2"/>
            <w:vMerge w:val="restart"/>
            <w:tcBorders>
              <w:top w:val="nil"/>
              <w:left w:val="single" w:sz="16" w:space="0" w:color="000000"/>
              <w:bottom w:val="single" w:sz="16" w:space="0" w:color="000000"/>
              <w:right w:val="nil"/>
            </w:tcBorders>
            <w:shd w:val="clear" w:color="auto" w:fill="auto"/>
          </w:tcPr>
          <w:p w14:paraId="5E1697A6"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Total</w:t>
            </w:r>
          </w:p>
        </w:tc>
        <w:tc>
          <w:tcPr>
            <w:tcW w:w="0" w:type="auto"/>
            <w:tcBorders>
              <w:top w:val="nil"/>
              <w:left w:val="nil"/>
              <w:bottom w:val="nil"/>
              <w:right w:val="single" w:sz="16" w:space="0" w:color="000000"/>
            </w:tcBorders>
            <w:shd w:val="clear" w:color="auto" w:fill="auto"/>
          </w:tcPr>
          <w:p w14:paraId="23C49CA3"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0" w:type="auto"/>
            <w:tcBorders>
              <w:top w:val="nil"/>
              <w:left w:val="single" w:sz="16" w:space="0" w:color="000000"/>
              <w:bottom w:val="nil"/>
            </w:tcBorders>
            <w:shd w:val="clear" w:color="auto" w:fill="auto"/>
            <w:vAlign w:val="center"/>
          </w:tcPr>
          <w:p w14:paraId="48B9F12E"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729</w:t>
            </w:r>
          </w:p>
        </w:tc>
        <w:tc>
          <w:tcPr>
            <w:tcW w:w="0" w:type="auto"/>
            <w:tcBorders>
              <w:top w:val="nil"/>
              <w:bottom w:val="nil"/>
            </w:tcBorders>
            <w:shd w:val="clear" w:color="auto" w:fill="auto"/>
            <w:vAlign w:val="center"/>
          </w:tcPr>
          <w:p w14:paraId="206654FE"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198</w:t>
            </w:r>
          </w:p>
        </w:tc>
        <w:tc>
          <w:tcPr>
            <w:tcW w:w="744" w:type="dxa"/>
            <w:tcBorders>
              <w:top w:val="nil"/>
              <w:bottom w:val="nil"/>
            </w:tcBorders>
            <w:shd w:val="clear" w:color="auto" w:fill="auto"/>
            <w:vAlign w:val="center"/>
          </w:tcPr>
          <w:p w14:paraId="10D7619A"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60</w:t>
            </w:r>
          </w:p>
        </w:tc>
        <w:tc>
          <w:tcPr>
            <w:tcW w:w="1033" w:type="dxa"/>
            <w:tcBorders>
              <w:top w:val="nil"/>
              <w:bottom w:val="nil"/>
              <w:right w:val="single" w:sz="16" w:space="0" w:color="000000"/>
            </w:tcBorders>
            <w:shd w:val="clear" w:color="auto" w:fill="auto"/>
            <w:vAlign w:val="center"/>
          </w:tcPr>
          <w:p w14:paraId="31C815CE"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987</w:t>
            </w:r>
          </w:p>
        </w:tc>
      </w:tr>
      <w:tr w:rsidR="00CC7E26" w:rsidRPr="002A499C" w14:paraId="324CED72" w14:textId="77777777" w:rsidTr="00CD6A2A">
        <w:trPr>
          <w:cantSplit/>
          <w:jc w:val="center"/>
        </w:trPr>
        <w:tc>
          <w:tcPr>
            <w:tcW w:w="0" w:type="auto"/>
            <w:gridSpan w:val="2"/>
            <w:vMerge/>
            <w:tcBorders>
              <w:top w:val="nil"/>
              <w:left w:val="single" w:sz="16" w:space="0" w:color="000000"/>
              <w:bottom w:val="single" w:sz="16" w:space="0" w:color="000000"/>
              <w:right w:val="nil"/>
            </w:tcBorders>
            <w:shd w:val="clear" w:color="auto" w:fill="auto"/>
          </w:tcPr>
          <w:p w14:paraId="6F87B84D"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auto"/>
          </w:tcPr>
          <w:p w14:paraId="44B660C0"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bottom w:val="nil"/>
            </w:tcBorders>
            <w:shd w:val="clear" w:color="auto" w:fill="auto"/>
            <w:vAlign w:val="center"/>
          </w:tcPr>
          <w:p w14:paraId="23AA8C7B" w14:textId="7F4B2074"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73.9</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bottom w:val="nil"/>
            </w:tcBorders>
            <w:shd w:val="clear" w:color="auto" w:fill="auto"/>
            <w:vAlign w:val="center"/>
          </w:tcPr>
          <w:p w14:paraId="60DBFF48" w14:textId="0D8C7EB0"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20.1</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744" w:type="dxa"/>
            <w:tcBorders>
              <w:top w:val="nil"/>
              <w:bottom w:val="nil"/>
            </w:tcBorders>
            <w:shd w:val="clear" w:color="auto" w:fill="auto"/>
            <w:vAlign w:val="center"/>
          </w:tcPr>
          <w:p w14:paraId="72DD5AA0" w14:textId="61E4E3C0"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6.1</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33" w:type="dxa"/>
            <w:tcBorders>
              <w:top w:val="nil"/>
              <w:bottom w:val="nil"/>
              <w:right w:val="single" w:sz="16" w:space="0" w:color="000000"/>
            </w:tcBorders>
            <w:shd w:val="clear" w:color="auto" w:fill="auto"/>
            <w:vAlign w:val="center"/>
          </w:tcPr>
          <w:p w14:paraId="30EA946D" w14:textId="7B0186A6"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2A499C" w14:paraId="6C79ABBE" w14:textId="77777777" w:rsidTr="00CD6A2A">
        <w:trPr>
          <w:cantSplit/>
          <w:jc w:val="center"/>
        </w:trPr>
        <w:tc>
          <w:tcPr>
            <w:tcW w:w="0" w:type="auto"/>
            <w:gridSpan w:val="2"/>
            <w:vMerge/>
            <w:tcBorders>
              <w:top w:val="nil"/>
              <w:left w:val="single" w:sz="16" w:space="0" w:color="000000"/>
              <w:bottom w:val="single" w:sz="16" w:space="0" w:color="000000"/>
              <w:right w:val="nil"/>
            </w:tcBorders>
            <w:shd w:val="clear" w:color="auto" w:fill="auto"/>
          </w:tcPr>
          <w:p w14:paraId="4C3DEBB4"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single" w:sz="16" w:space="0" w:color="000000"/>
              <w:right w:val="single" w:sz="16" w:space="0" w:color="000000"/>
            </w:tcBorders>
            <w:shd w:val="clear" w:color="auto" w:fill="auto"/>
          </w:tcPr>
          <w:p w14:paraId="7E88488E"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bottom w:val="single" w:sz="16" w:space="0" w:color="000000"/>
            </w:tcBorders>
            <w:shd w:val="clear" w:color="auto" w:fill="auto"/>
            <w:vAlign w:val="center"/>
          </w:tcPr>
          <w:p w14:paraId="4D546C91" w14:textId="0028EE7E"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bottom w:val="single" w:sz="16" w:space="0" w:color="000000"/>
            </w:tcBorders>
            <w:shd w:val="clear" w:color="auto" w:fill="auto"/>
            <w:vAlign w:val="center"/>
          </w:tcPr>
          <w:p w14:paraId="3AD5CF9E" w14:textId="3D51FE10"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744" w:type="dxa"/>
            <w:tcBorders>
              <w:top w:val="nil"/>
              <w:bottom w:val="single" w:sz="16" w:space="0" w:color="000000"/>
            </w:tcBorders>
            <w:shd w:val="clear" w:color="auto" w:fill="auto"/>
            <w:vAlign w:val="center"/>
          </w:tcPr>
          <w:p w14:paraId="378AAB2D" w14:textId="25023756"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33" w:type="dxa"/>
            <w:tcBorders>
              <w:top w:val="nil"/>
              <w:bottom w:val="single" w:sz="16" w:space="0" w:color="000000"/>
              <w:right w:val="single" w:sz="16" w:space="0" w:color="000000"/>
            </w:tcBorders>
            <w:shd w:val="clear" w:color="auto" w:fill="auto"/>
            <w:vAlign w:val="center"/>
          </w:tcPr>
          <w:p w14:paraId="5DD5C1D3" w14:textId="61119803"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bl>
    <w:p w14:paraId="12BE8E0A" w14:textId="1AE2351F" w:rsidR="00816634" w:rsidRPr="005C5CA8" w:rsidRDefault="005C5CA8" w:rsidP="00631C54">
      <w:pPr>
        <w:ind w:firstLine="0"/>
        <w:jc w:val="center"/>
        <w:rPr>
          <w:rFonts w:ascii="Times New Roman" w:hAnsi="Times New Roman" w:cs="Times New Roman"/>
          <w:sz w:val="24"/>
          <w:szCs w:val="24"/>
        </w:rPr>
      </w:pPr>
      <w:r w:rsidRPr="006C2C3D">
        <w:rPr>
          <w:rFonts w:ascii="Times New Roman" w:hAnsi="Times New Roman" w:cs="Times New Roman"/>
          <w:sz w:val="24"/>
          <w:szCs w:val="24"/>
        </w:rPr>
        <w:t>Fuente:</w:t>
      </w:r>
      <w:r>
        <w:rPr>
          <w:rFonts w:ascii="Times New Roman" w:hAnsi="Times New Roman" w:cs="Times New Roman"/>
          <w:sz w:val="24"/>
          <w:szCs w:val="24"/>
        </w:rPr>
        <w:t xml:space="preserve"> </w:t>
      </w:r>
      <w:r w:rsidRPr="005C5CA8">
        <w:rPr>
          <w:rFonts w:ascii="Times New Roman" w:hAnsi="Times New Roman" w:cs="Times New Roman"/>
          <w:sz w:val="24"/>
          <w:szCs w:val="24"/>
        </w:rPr>
        <w:t xml:space="preserve">Elaboración propia </w:t>
      </w:r>
      <w:r w:rsidR="002A499C">
        <w:rPr>
          <w:rFonts w:ascii="Times New Roman" w:hAnsi="Times New Roman" w:cs="Times New Roman"/>
          <w:sz w:val="24"/>
          <w:szCs w:val="24"/>
        </w:rPr>
        <w:t>con base en</w:t>
      </w:r>
      <w:r w:rsidRPr="005C5CA8">
        <w:rPr>
          <w:rFonts w:ascii="Times New Roman" w:hAnsi="Times New Roman" w:cs="Times New Roman"/>
          <w:sz w:val="24"/>
          <w:szCs w:val="24"/>
        </w:rPr>
        <w:t xml:space="preserve"> GEM </w:t>
      </w:r>
      <w:r w:rsidR="002A499C">
        <w:rPr>
          <w:rFonts w:ascii="Times New Roman" w:hAnsi="Times New Roman" w:cs="Times New Roman"/>
          <w:sz w:val="24"/>
          <w:szCs w:val="24"/>
        </w:rPr>
        <w:t>(</w:t>
      </w:r>
      <w:r w:rsidR="002A499C" w:rsidRPr="005C5CA8">
        <w:rPr>
          <w:rFonts w:ascii="Times New Roman" w:hAnsi="Times New Roman" w:cs="Times New Roman"/>
          <w:sz w:val="24"/>
          <w:szCs w:val="24"/>
        </w:rPr>
        <w:t>2015</w:t>
      </w:r>
      <w:r w:rsidR="002A499C">
        <w:rPr>
          <w:rFonts w:ascii="Times New Roman" w:hAnsi="Times New Roman" w:cs="Times New Roman"/>
          <w:sz w:val="24"/>
          <w:szCs w:val="24"/>
        </w:rPr>
        <w:t>)</w:t>
      </w:r>
    </w:p>
    <w:p w14:paraId="42AD380F" w14:textId="77777777" w:rsidR="00CD6A2A" w:rsidRDefault="00CD6A2A">
      <w:pPr>
        <w:ind w:firstLine="708"/>
        <w:rPr>
          <w:rFonts w:ascii="Times New Roman" w:hAnsi="Times New Roman" w:cs="Times New Roman"/>
          <w:sz w:val="24"/>
          <w:szCs w:val="24"/>
        </w:rPr>
      </w:pPr>
    </w:p>
    <w:p w14:paraId="25472F07" w14:textId="5DB4504F" w:rsidR="006C2C3D" w:rsidRDefault="00CC7E26">
      <w:pPr>
        <w:ind w:firstLine="708"/>
        <w:rPr>
          <w:rFonts w:ascii="Times New Roman" w:hAnsi="Times New Roman" w:cs="Times New Roman"/>
          <w:sz w:val="24"/>
          <w:szCs w:val="24"/>
        </w:rPr>
      </w:pPr>
      <w:r w:rsidRPr="007228AF">
        <w:rPr>
          <w:rFonts w:ascii="Times New Roman" w:hAnsi="Times New Roman" w:cs="Times New Roman"/>
          <w:sz w:val="24"/>
          <w:szCs w:val="24"/>
        </w:rPr>
        <w:lastRenderedPageBreak/>
        <w:t>Como puede observarse, la distribución porcentual de la percepción de la cantidad de clientes potenciales que consideran innovadores los productos es más optimista en el caso de los negocios futuros que en el caso de los negocios actuales</w:t>
      </w:r>
      <w:r w:rsidR="002A499C">
        <w:rPr>
          <w:rFonts w:ascii="Times New Roman" w:hAnsi="Times New Roman" w:cs="Times New Roman"/>
          <w:sz w:val="24"/>
          <w:szCs w:val="24"/>
        </w:rPr>
        <w:t>.</w:t>
      </w:r>
      <w:r w:rsidR="002A499C" w:rsidRPr="007228AF">
        <w:rPr>
          <w:rFonts w:ascii="Times New Roman" w:hAnsi="Times New Roman" w:cs="Times New Roman"/>
          <w:sz w:val="24"/>
          <w:szCs w:val="24"/>
        </w:rPr>
        <w:t xml:space="preserve"> </w:t>
      </w:r>
      <w:r w:rsidR="002A499C">
        <w:rPr>
          <w:rFonts w:ascii="Times New Roman" w:hAnsi="Times New Roman" w:cs="Times New Roman"/>
          <w:sz w:val="24"/>
          <w:szCs w:val="24"/>
        </w:rPr>
        <w:t>E</w:t>
      </w:r>
      <w:r w:rsidR="002A499C" w:rsidRPr="007228AF">
        <w:rPr>
          <w:rFonts w:ascii="Times New Roman" w:hAnsi="Times New Roman" w:cs="Times New Roman"/>
          <w:sz w:val="24"/>
          <w:szCs w:val="24"/>
        </w:rPr>
        <w:t xml:space="preserve">n </w:t>
      </w:r>
      <w:r w:rsidRPr="007228AF">
        <w:rPr>
          <w:rFonts w:ascii="Times New Roman" w:hAnsi="Times New Roman" w:cs="Times New Roman"/>
          <w:sz w:val="24"/>
          <w:szCs w:val="24"/>
        </w:rPr>
        <w:t>el caso de los futuros, se considera que para 22.8</w:t>
      </w:r>
      <w:r w:rsidR="002A499C">
        <w:rPr>
          <w:rFonts w:ascii="Times New Roman" w:hAnsi="Times New Roman" w:cs="Times New Roman"/>
          <w:sz w:val="24"/>
          <w:szCs w:val="24"/>
        </w:rPr>
        <w:t xml:space="preserve"> </w:t>
      </w:r>
      <w:r w:rsidRPr="007228AF">
        <w:rPr>
          <w:rFonts w:ascii="Times New Roman" w:hAnsi="Times New Roman" w:cs="Times New Roman"/>
          <w:sz w:val="24"/>
          <w:szCs w:val="24"/>
        </w:rPr>
        <w:t>% de los clientes algunos productos son innovadores y 7.0</w:t>
      </w:r>
      <w:r w:rsidR="002A499C">
        <w:rPr>
          <w:rFonts w:ascii="Times New Roman" w:hAnsi="Times New Roman" w:cs="Times New Roman"/>
          <w:sz w:val="24"/>
          <w:szCs w:val="24"/>
        </w:rPr>
        <w:t xml:space="preserve"> </w:t>
      </w:r>
      <w:r w:rsidRPr="007228AF">
        <w:rPr>
          <w:rFonts w:ascii="Times New Roman" w:hAnsi="Times New Roman" w:cs="Times New Roman"/>
          <w:sz w:val="24"/>
          <w:szCs w:val="24"/>
        </w:rPr>
        <w:t>% los considera totalmente innovadores</w:t>
      </w:r>
      <w:r w:rsidR="002A499C">
        <w:rPr>
          <w:rFonts w:ascii="Times New Roman" w:hAnsi="Times New Roman" w:cs="Times New Roman"/>
          <w:sz w:val="24"/>
          <w:szCs w:val="24"/>
        </w:rPr>
        <w:t>;</w:t>
      </w:r>
      <w:r w:rsidR="002A499C" w:rsidRPr="007228AF">
        <w:rPr>
          <w:rFonts w:ascii="Times New Roman" w:hAnsi="Times New Roman" w:cs="Times New Roman"/>
          <w:sz w:val="24"/>
          <w:szCs w:val="24"/>
        </w:rPr>
        <w:t xml:space="preserve"> </w:t>
      </w:r>
      <w:r w:rsidRPr="007228AF">
        <w:rPr>
          <w:rFonts w:ascii="Times New Roman" w:hAnsi="Times New Roman" w:cs="Times New Roman"/>
          <w:sz w:val="24"/>
          <w:szCs w:val="24"/>
        </w:rPr>
        <w:t>mientras que en el caso de los actuales se considera que este porcentaje es inferior</w:t>
      </w:r>
      <w:r w:rsidR="002A499C">
        <w:rPr>
          <w:rFonts w:ascii="Times New Roman" w:hAnsi="Times New Roman" w:cs="Times New Roman"/>
          <w:sz w:val="24"/>
          <w:szCs w:val="24"/>
        </w:rPr>
        <w:t>:</w:t>
      </w:r>
      <w:r w:rsidR="002A499C" w:rsidRPr="007228AF">
        <w:rPr>
          <w:rFonts w:ascii="Times New Roman" w:hAnsi="Times New Roman" w:cs="Times New Roman"/>
          <w:sz w:val="24"/>
          <w:szCs w:val="24"/>
        </w:rPr>
        <w:t xml:space="preserve"> </w:t>
      </w:r>
      <w:r w:rsidRPr="007228AF">
        <w:rPr>
          <w:rFonts w:ascii="Times New Roman" w:hAnsi="Times New Roman" w:cs="Times New Roman"/>
          <w:sz w:val="24"/>
          <w:szCs w:val="24"/>
        </w:rPr>
        <w:t>12.9</w:t>
      </w:r>
      <w:r w:rsidR="002A499C">
        <w:rPr>
          <w:rFonts w:ascii="Times New Roman" w:hAnsi="Times New Roman" w:cs="Times New Roman"/>
          <w:sz w:val="24"/>
          <w:szCs w:val="24"/>
        </w:rPr>
        <w:t xml:space="preserve"> </w:t>
      </w:r>
      <w:r w:rsidRPr="007228AF">
        <w:rPr>
          <w:rFonts w:ascii="Times New Roman" w:hAnsi="Times New Roman" w:cs="Times New Roman"/>
          <w:sz w:val="24"/>
          <w:szCs w:val="24"/>
        </w:rPr>
        <w:t>% y 3.7</w:t>
      </w:r>
      <w:r w:rsidR="002A499C">
        <w:rPr>
          <w:rFonts w:ascii="Times New Roman" w:hAnsi="Times New Roman" w:cs="Times New Roman"/>
          <w:sz w:val="24"/>
          <w:szCs w:val="24"/>
        </w:rPr>
        <w:t xml:space="preserve"> </w:t>
      </w:r>
      <w:r w:rsidRPr="007228AF">
        <w:rPr>
          <w:rFonts w:ascii="Times New Roman" w:hAnsi="Times New Roman" w:cs="Times New Roman"/>
          <w:sz w:val="24"/>
          <w:szCs w:val="24"/>
        </w:rPr>
        <w:t xml:space="preserve">% respectivamente. </w:t>
      </w:r>
      <w:r w:rsidR="00A848B8">
        <w:rPr>
          <w:rFonts w:ascii="Times New Roman" w:hAnsi="Times New Roman" w:cs="Times New Roman"/>
          <w:sz w:val="24"/>
          <w:szCs w:val="24"/>
        </w:rPr>
        <w:t xml:space="preserve">Se obtuvo como </w:t>
      </w:r>
      <w:r w:rsidRPr="00A848B8">
        <w:rPr>
          <w:rFonts w:ascii="Times New Roman" w:hAnsi="Times New Roman" w:cs="Times New Roman"/>
          <w:sz w:val="24"/>
          <w:szCs w:val="24"/>
        </w:rPr>
        <w:t>nivel de respuesta</w:t>
      </w:r>
      <w:r w:rsidR="00A848B8" w:rsidRPr="00A848B8">
        <w:rPr>
          <w:rFonts w:ascii="Times New Roman" w:hAnsi="Times New Roman" w:cs="Times New Roman"/>
          <w:sz w:val="24"/>
          <w:szCs w:val="24"/>
        </w:rPr>
        <w:t xml:space="preserve"> </w:t>
      </w:r>
      <w:r w:rsidR="00A848B8">
        <w:rPr>
          <w:rFonts w:ascii="Times New Roman" w:hAnsi="Times New Roman" w:cs="Times New Roman"/>
          <w:sz w:val="24"/>
          <w:szCs w:val="24"/>
        </w:rPr>
        <w:t>que</w:t>
      </w:r>
      <w:r w:rsidRPr="00A848B8">
        <w:rPr>
          <w:rFonts w:ascii="Times New Roman" w:hAnsi="Times New Roman" w:cs="Times New Roman"/>
          <w:sz w:val="24"/>
          <w:szCs w:val="24"/>
        </w:rPr>
        <w:t xml:space="preserve"> 72.5</w:t>
      </w:r>
      <w:r w:rsidR="002A499C">
        <w:rPr>
          <w:rFonts w:ascii="Times New Roman" w:hAnsi="Times New Roman" w:cs="Times New Roman"/>
          <w:sz w:val="24"/>
          <w:szCs w:val="24"/>
        </w:rPr>
        <w:t xml:space="preserve"> </w:t>
      </w:r>
      <w:r w:rsidRPr="00A848B8">
        <w:rPr>
          <w:rFonts w:ascii="Times New Roman" w:hAnsi="Times New Roman" w:cs="Times New Roman"/>
          <w:sz w:val="24"/>
          <w:szCs w:val="24"/>
        </w:rPr>
        <w:t>% de los casos son negocios futuros y 27.5</w:t>
      </w:r>
      <w:r w:rsidR="002A499C">
        <w:rPr>
          <w:rFonts w:ascii="Times New Roman" w:hAnsi="Times New Roman" w:cs="Times New Roman"/>
          <w:sz w:val="24"/>
          <w:szCs w:val="24"/>
        </w:rPr>
        <w:t xml:space="preserve"> </w:t>
      </w:r>
      <w:r w:rsidRPr="00A848B8">
        <w:rPr>
          <w:rFonts w:ascii="Times New Roman" w:hAnsi="Times New Roman" w:cs="Times New Roman"/>
          <w:sz w:val="24"/>
          <w:szCs w:val="24"/>
        </w:rPr>
        <w:t>% son negoc</w:t>
      </w:r>
      <w:r w:rsidR="00380C9F" w:rsidRPr="00A848B8">
        <w:rPr>
          <w:rFonts w:ascii="Times New Roman" w:hAnsi="Times New Roman" w:cs="Times New Roman"/>
          <w:sz w:val="24"/>
          <w:szCs w:val="24"/>
        </w:rPr>
        <w:t>ios actuales.</w:t>
      </w:r>
      <w:r w:rsidR="005C5CA8">
        <w:rPr>
          <w:rFonts w:ascii="Times New Roman" w:hAnsi="Times New Roman" w:cs="Times New Roman"/>
          <w:sz w:val="24"/>
          <w:szCs w:val="24"/>
        </w:rPr>
        <w:t xml:space="preserve"> </w:t>
      </w:r>
    </w:p>
    <w:p w14:paraId="6979DD89" w14:textId="77777777" w:rsidR="00760740" w:rsidRDefault="00760740">
      <w:pPr>
        <w:ind w:firstLine="708"/>
        <w:rPr>
          <w:rFonts w:ascii="Times New Roman" w:hAnsi="Times New Roman" w:cs="Times New Roman"/>
          <w:sz w:val="24"/>
          <w:szCs w:val="24"/>
        </w:rPr>
      </w:pPr>
    </w:p>
    <w:p w14:paraId="785D530B" w14:textId="2E02502C" w:rsidR="005C5CA8" w:rsidRDefault="005C5CA8" w:rsidP="00B0559B">
      <w:pPr>
        <w:autoSpaceDE w:val="0"/>
        <w:autoSpaceDN w:val="0"/>
        <w:adjustRightInd w:val="0"/>
        <w:ind w:firstLine="0"/>
        <w:jc w:val="center"/>
        <w:rPr>
          <w:rFonts w:ascii="Times New Roman" w:hAnsi="Times New Roman" w:cs="Times New Roman"/>
          <w:sz w:val="24"/>
          <w:szCs w:val="24"/>
        </w:rPr>
      </w:pPr>
      <w:r w:rsidRPr="006C2C3D">
        <w:rPr>
          <w:rFonts w:ascii="Times New Roman" w:hAnsi="Times New Roman" w:cs="Times New Roman"/>
          <w:b/>
          <w:sz w:val="24"/>
          <w:szCs w:val="24"/>
        </w:rPr>
        <w:t>Tabla 3.</w:t>
      </w:r>
      <w:r>
        <w:rPr>
          <w:rFonts w:ascii="Times New Roman" w:hAnsi="Times New Roman" w:cs="Times New Roman"/>
          <w:sz w:val="24"/>
          <w:szCs w:val="24"/>
        </w:rPr>
        <w:t xml:space="preserve"> </w:t>
      </w:r>
      <w:r w:rsidR="00657B50" w:rsidRPr="006C2C3D">
        <w:rPr>
          <w:rFonts w:ascii="Times New Roman" w:hAnsi="Times New Roman" w:cs="Times New Roman"/>
          <w:sz w:val="24"/>
          <w:szCs w:val="24"/>
        </w:rPr>
        <w:t xml:space="preserve">Tabla de </w:t>
      </w:r>
      <w:r w:rsidR="006C2C3D" w:rsidRPr="006C2C3D">
        <w:rPr>
          <w:rFonts w:ascii="Times New Roman" w:hAnsi="Times New Roman" w:cs="Times New Roman"/>
          <w:sz w:val="24"/>
          <w:szCs w:val="24"/>
        </w:rPr>
        <w:t>contingencia</w:t>
      </w:r>
      <w:r w:rsidR="001F3255">
        <w:rPr>
          <w:rFonts w:ascii="Times New Roman" w:hAnsi="Times New Roman" w:cs="Times New Roman"/>
          <w:sz w:val="24"/>
          <w:szCs w:val="24"/>
        </w:rPr>
        <w:t>:</w:t>
      </w:r>
      <w:r w:rsidRPr="006C2C3D">
        <w:rPr>
          <w:rFonts w:ascii="Times New Roman" w:hAnsi="Times New Roman" w:cs="Times New Roman"/>
          <w:sz w:val="24"/>
          <w:szCs w:val="24"/>
        </w:rPr>
        <w:t xml:space="preserve"> Tipo de negocio </w:t>
      </w:r>
      <w:r w:rsidR="0091473D">
        <w:rPr>
          <w:rFonts w:ascii="Times New Roman" w:hAnsi="Times New Roman" w:cs="Times New Roman"/>
          <w:sz w:val="24"/>
          <w:szCs w:val="24"/>
        </w:rPr>
        <w:t>y d</w:t>
      </w:r>
      <w:r w:rsidRPr="006C2C3D">
        <w:rPr>
          <w:rFonts w:ascii="Times New Roman" w:hAnsi="Times New Roman" w:cs="Times New Roman"/>
          <w:sz w:val="24"/>
          <w:szCs w:val="24"/>
        </w:rPr>
        <w:t>iferenciación de mercado</w:t>
      </w:r>
    </w:p>
    <w:tbl>
      <w:tblPr>
        <w:tblW w:w="75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81"/>
        <w:gridCol w:w="761"/>
        <w:gridCol w:w="1047"/>
        <w:gridCol w:w="1034"/>
        <w:gridCol w:w="982"/>
        <w:gridCol w:w="1096"/>
        <w:gridCol w:w="1022"/>
      </w:tblGrid>
      <w:tr w:rsidR="00CC7E26" w:rsidRPr="002A499C" w14:paraId="364D72ED" w14:textId="77777777" w:rsidTr="00CD6A2A">
        <w:trPr>
          <w:cantSplit/>
          <w:jc w:val="center"/>
        </w:trPr>
        <w:tc>
          <w:tcPr>
            <w:tcW w:w="0" w:type="auto"/>
            <w:gridSpan w:val="3"/>
            <w:vMerge w:val="restart"/>
            <w:tcBorders>
              <w:top w:val="single" w:sz="16" w:space="0" w:color="000000"/>
              <w:left w:val="single" w:sz="16" w:space="0" w:color="000000"/>
              <w:bottom w:val="nil"/>
              <w:right w:val="nil"/>
            </w:tcBorders>
            <w:shd w:val="clear" w:color="auto" w:fill="auto"/>
            <w:vAlign w:val="bottom"/>
          </w:tcPr>
          <w:p w14:paraId="2F47D212" w14:textId="77777777" w:rsidR="00CC7E26" w:rsidRPr="00631C54" w:rsidRDefault="00CC7E26" w:rsidP="00CD6A2A">
            <w:pPr>
              <w:autoSpaceDE w:val="0"/>
              <w:autoSpaceDN w:val="0"/>
              <w:adjustRightInd w:val="0"/>
              <w:spacing w:line="240" w:lineRule="auto"/>
              <w:ind w:firstLine="0"/>
              <w:rPr>
                <w:rFonts w:ascii="Times New Roman" w:hAnsi="Times New Roman" w:cs="Times New Roman"/>
                <w:sz w:val="24"/>
                <w:szCs w:val="24"/>
              </w:rPr>
            </w:pPr>
          </w:p>
        </w:tc>
        <w:tc>
          <w:tcPr>
            <w:tcW w:w="3211" w:type="dxa"/>
            <w:gridSpan w:val="3"/>
            <w:tcBorders>
              <w:top w:val="single" w:sz="16" w:space="0" w:color="000000"/>
              <w:left w:val="single" w:sz="16" w:space="0" w:color="000000"/>
            </w:tcBorders>
            <w:shd w:val="clear" w:color="auto" w:fill="auto"/>
            <w:vAlign w:val="bottom"/>
          </w:tcPr>
          <w:p w14:paraId="7152C6CA" w14:textId="77777777" w:rsidR="00CC7E26" w:rsidRPr="00631C54" w:rsidRDefault="00936A27" w:rsidP="00CD6A2A">
            <w:pPr>
              <w:autoSpaceDE w:val="0"/>
              <w:autoSpaceDN w:val="0"/>
              <w:adjustRightInd w:val="0"/>
              <w:spacing w:line="240" w:lineRule="auto"/>
              <w:ind w:left="60" w:right="60" w:firstLine="0"/>
              <w:rPr>
                <w:rFonts w:ascii="Times New Roman" w:hAnsi="Times New Roman" w:cs="Times New Roman"/>
                <w:b/>
                <w:color w:val="000000"/>
                <w:sz w:val="24"/>
                <w:szCs w:val="24"/>
              </w:rPr>
            </w:pPr>
            <w:r w:rsidRPr="00631C54">
              <w:rPr>
                <w:rFonts w:ascii="Times New Roman" w:hAnsi="Times New Roman" w:cs="Times New Roman"/>
                <w:b/>
                <w:color w:val="000000"/>
                <w:sz w:val="24"/>
                <w:szCs w:val="24"/>
              </w:rPr>
              <w:t>Diferenciación</w:t>
            </w:r>
            <w:r w:rsidR="00CC7E26" w:rsidRPr="00631C54">
              <w:rPr>
                <w:rFonts w:ascii="Times New Roman" w:hAnsi="Times New Roman" w:cs="Times New Roman"/>
                <w:b/>
                <w:color w:val="000000"/>
                <w:sz w:val="24"/>
                <w:szCs w:val="24"/>
              </w:rPr>
              <w:t>: Otros negocios ofrecen el mismo producto o servicio para sus consumidores potenciales</w:t>
            </w:r>
          </w:p>
        </w:tc>
        <w:tc>
          <w:tcPr>
            <w:tcW w:w="1022" w:type="dxa"/>
            <w:vMerge w:val="restart"/>
            <w:tcBorders>
              <w:top w:val="single" w:sz="16" w:space="0" w:color="000000"/>
              <w:right w:val="single" w:sz="16" w:space="0" w:color="000000"/>
            </w:tcBorders>
            <w:shd w:val="clear" w:color="auto" w:fill="auto"/>
            <w:vAlign w:val="bottom"/>
          </w:tcPr>
          <w:p w14:paraId="0FA133D0"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Total</w:t>
            </w:r>
          </w:p>
        </w:tc>
      </w:tr>
      <w:tr w:rsidR="00936A27" w:rsidRPr="002A499C" w14:paraId="096D39CB" w14:textId="77777777" w:rsidTr="00CD6A2A">
        <w:trPr>
          <w:cantSplit/>
          <w:jc w:val="center"/>
        </w:trPr>
        <w:tc>
          <w:tcPr>
            <w:tcW w:w="0" w:type="auto"/>
            <w:gridSpan w:val="3"/>
            <w:vMerge/>
            <w:tcBorders>
              <w:top w:val="single" w:sz="16" w:space="0" w:color="000000"/>
              <w:left w:val="single" w:sz="16" w:space="0" w:color="000000"/>
              <w:bottom w:val="nil"/>
              <w:right w:val="nil"/>
            </w:tcBorders>
            <w:shd w:val="clear" w:color="auto" w:fill="auto"/>
            <w:vAlign w:val="bottom"/>
          </w:tcPr>
          <w:p w14:paraId="543EC90F"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left w:val="single" w:sz="16" w:space="0" w:color="000000"/>
              <w:bottom w:val="single" w:sz="16" w:space="0" w:color="000000"/>
            </w:tcBorders>
            <w:shd w:val="clear" w:color="auto" w:fill="auto"/>
            <w:vAlign w:val="bottom"/>
          </w:tcPr>
          <w:p w14:paraId="07B431EC"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Muchos</w:t>
            </w:r>
          </w:p>
        </w:tc>
        <w:tc>
          <w:tcPr>
            <w:tcW w:w="0" w:type="auto"/>
            <w:tcBorders>
              <w:bottom w:val="single" w:sz="16" w:space="0" w:color="000000"/>
            </w:tcBorders>
            <w:shd w:val="clear" w:color="auto" w:fill="auto"/>
            <w:vAlign w:val="bottom"/>
          </w:tcPr>
          <w:p w14:paraId="26EBECAC"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Pocos</w:t>
            </w:r>
          </w:p>
        </w:tc>
        <w:tc>
          <w:tcPr>
            <w:tcW w:w="914" w:type="dxa"/>
            <w:tcBorders>
              <w:bottom w:val="single" w:sz="16" w:space="0" w:color="000000"/>
            </w:tcBorders>
            <w:shd w:val="clear" w:color="auto" w:fill="auto"/>
            <w:vAlign w:val="bottom"/>
          </w:tcPr>
          <w:p w14:paraId="43E35654"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Ninguno</w:t>
            </w:r>
          </w:p>
        </w:tc>
        <w:tc>
          <w:tcPr>
            <w:tcW w:w="1022" w:type="dxa"/>
            <w:vMerge/>
            <w:tcBorders>
              <w:top w:val="single" w:sz="16" w:space="0" w:color="000000"/>
              <w:right w:val="single" w:sz="16" w:space="0" w:color="000000"/>
            </w:tcBorders>
            <w:shd w:val="clear" w:color="auto" w:fill="auto"/>
            <w:vAlign w:val="bottom"/>
          </w:tcPr>
          <w:p w14:paraId="0373B82D"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r>
      <w:tr w:rsidR="00936A27" w:rsidRPr="002A499C" w14:paraId="7904D01F" w14:textId="77777777" w:rsidTr="00CD6A2A">
        <w:trPr>
          <w:cantSplit/>
          <w:jc w:val="center"/>
        </w:trPr>
        <w:tc>
          <w:tcPr>
            <w:tcW w:w="0" w:type="auto"/>
            <w:vMerge w:val="restart"/>
            <w:tcBorders>
              <w:top w:val="single" w:sz="16" w:space="0" w:color="000000"/>
              <w:left w:val="single" w:sz="16" w:space="0" w:color="000000"/>
              <w:right w:val="nil"/>
            </w:tcBorders>
            <w:shd w:val="clear" w:color="auto" w:fill="auto"/>
          </w:tcPr>
          <w:p w14:paraId="3E4ED100"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Tipo de negocio</w:t>
            </w:r>
          </w:p>
        </w:tc>
        <w:tc>
          <w:tcPr>
            <w:tcW w:w="0" w:type="auto"/>
            <w:vMerge w:val="restart"/>
            <w:tcBorders>
              <w:top w:val="single" w:sz="16" w:space="0" w:color="000000"/>
              <w:left w:val="nil"/>
              <w:right w:val="nil"/>
            </w:tcBorders>
            <w:shd w:val="clear" w:color="auto" w:fill="auto"/>
          </w:tcPr>
          <w:p w14:paraId="70B4C5F0"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Futuro</w:t>
            </w:r>
          </w:p>
        </w:tc>
        <w:tc>
          <w:tcPr>
            <w:tcW w:w="0" w:type="auto"/>
            <w:tcBorders>
              <w:top w:val="single" w:sz="16" w:space="0" w:color="000000"/>
              <w:left w:val="nil"/>
              <w:bottom w:val="nil"/>
              <w:right w:val="single" w:sz="16" w:space="0" w:color="000000"/>
            </w:tcBorders>
            <w:shd w:val="clear" w:color="auto" w:fill="auto"/>
          </w:tcPr>
          <w:p w14:paraId="621A7954"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0" w:type="auto"/>
            <w:tcBorders>
              <w:top w:val="single" w:sz="16" w:space="0" w:color="000000"/>
              <w:left w:val="single" w:sz="16" w:space="0" w:color="000000"/>
              <w:bottom w:val="nil"/>
            </w:tcBorders>
            <w:shd w:val="clear" w:color="auto" w:fill="auto"/>
            <w:vAlign w:val="center"/>
          </w:tcPr>
          <w:p w14:paraId="2CAD7025"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455</w:t>
            </w:r>
          </w:p>
        </w:tc>
        <w:tc>
          <w:tcPr>
            <w:tcW w:w="0" w:type="auto"/>
            <w:tcBorders>
              <w:top w:val="single" w:sz="16" w:space="0" w:color="000000"/>
              <w:bottom w:val="nil"/>
            </w:tcBorders>
            <w:shd w:val="clear" w:color="auto" w:fill="auto"/>
            <w:vAlign w:val="center"/>
          </w:tcPr>
          <w:p w14:paraId="14B4131C"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246</w:t>
            </w:r>
          </w:p>
        </w:tc>
        <w:tc>
          <w:tcPr>
            <w:tcW w:w="914" w:type="dxa"/>
            <w:tcBorders>
              <w:top w:val="single" w:sz="16" w:space="0" w:color="000000"/>
              <w:bottom w:val="nil"/>
            </w:tcBorders>
            <w:shd w:val="clear" w:color="auto" w:fill="auto"/>
            <w:vAlign w:val="center"/>
          </w:tcPr>
          <w:p w14:paraId="5B4DE094"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15</w:t>
            </w:r>
          </w:p>
        </w:tc>
        <w:tc>
          <w:tcPr>
            <w:tcW w:w="1022" w:type="dxa"/>
            <w:tcBorders>
              <w:top w:val="single" w:sz="16" w:space="0" w:color="000000"/>
              <w:bottom w:val="nil"/>
              <w:right w:val="single" w:sz="16" w:space="0" w:color="000000"/>
            </w:tcBorders>
            <w:shd w:val="clear" w:color="auto" w:fill="auto"/>
            <w:vAlign w:val="center"/>
          </w:tcPr>
          <w:p w14:paraId="55AD6B93"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716</w:t>
            </w:r>
          </w:p>
        </w:tc>
      </w:tr>
      <w:tr w:rsidR="00936A27" w:rsidRPr="002A499C" w14:paraId="0A2E1912"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48B140C7"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c>
          <w:tcPr>
            <w:tcW w:w="0" w:type="auto"/>
            <w:vMerge/>
            <w:tcBorders>
              <w:top w:val="single" w:sz="16" w:space="0" w:color="000000"/>
              <w:left w:val="nil"/>
              <w:right w:val="nil"/>
            </w:tcBorders>
            <w:shd w:val="clear" w:color="auto" w:fill="auto"/>
          </w:tcPr>
          <w:p w14:paraId="530EF486"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auto"/>
          </w:tcPr>
          <w:p w14:paraId="7FC79789"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bottom w:val="nil"/>
            </w:tcBorders>
            <w:shd w:val="clear" w:color="auto" w:fill="auto"/>
            <w:vAlign w:val="center"/>
          </w:tcPr>
          <w:p w14:paraId="270D6153" w14:textId="2FF808A9"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63.5</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bottom w:val="nil"/>
            </w:tcBorders>
            <w:shd w:val="clear" w:color="auto" w:fill="auto"/>
            <w:vAlign w:val="center"/>
          </w:tcPr>
          <w:p w14:paraId="475B7F0D" w14:textId="5970FE3B"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34.4</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914" w:type="dxa"/>
            <w:tcBorders>
              <w:top w:val="nil"/>
              <w:bottom w:val="nil"/>
            </w:tcBorders>
            <w:shd w:val="clear" w:color="auto" w:fill="auto"/>
            <w:vAlign w:val="center"/>
          </w:tcPr>
          <w:p w14:paraId="1C25DDA8" w14:textId="519E888D"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2.1</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22" w:type="dxa"/>
            <w:tcBorders>
              <w:top w:val="nil"/>
              <w:bottom w:val="nil"/>
              <w:right w:val="single" w:sz="16" w:space="0" w:color="000000"/>
            </w:tcBorders>
            <w:shd w:val="clear" w:color="auto" w:fill="auto"/>
            <w:vAlign w:val="center"/>
          </w:tcPr>
          <w:p w14:paraId="73B537E4" w14:textId="17CF826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936A27" w:rsidRPr="002A499C" w14:paraId="15477E48"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2584891A"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c>
          <w:tcPr>
            <w:tcW w:w="0" w:type="auto"/>
            <w:vMerge/>
            <w:tcBorders>
              <w:top w:val="single" w:sz="16" w:space="0" w:color="000000"/>
              <w:left w:val="nil"/>
              <w:right w:val="nil"/>
            </w:tcBorders>
            <w:shd w:val="clear" w:color="auto" w:fill="auto"/>
          </w:tcPr>
          <w:p w14:paraId="688C81CF"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right w:val="single" w:sz="16" w:space="0" w:color="000000"/>
            </w:tcBorders>
            <w:shd w:val="clear" w:color="auto" w:fill="auto"/>
          </w:tcPr>
          <w:p w14:paraId="715CDA75"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tcBorders>
            <w:shd w:val="clear" w:color="auto" w:fill="auto"/>
            <w:vAlign w:val="center"/>
          </w:tcPr>
          <w:p w14:paraId="1235A8CD" w14:textId="16A0C025"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70.3</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tcBorders>
            <w:shd w:val="clear" w:color="auto" w:fill="auto"/>
            <w:vAlign w:val="center"/>
          </w:tcPr>
          <w:p w14:paraId="2F998256" w14:textId="5ED5F82C"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76.9</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914" w:type="dxa"/>
            <w:tcBorders>
              <w:top w:val="nil"/>
            </w:tcBorders>
            <w:shd w:val="clear" w:color="auto" w:fill="auto"/>
            <w:vAlign w:val="center"/>
          </w:tcPr>
          <w:p w14:paraId="2F29EA1F" w14:textId="49E95786"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75.0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22" w:type="dxa"/>
            <w:tcBorders>
              <w:top w:val="nil"/>
              <w:right w:val="single" w:sz="16" w:space="0" w:color="000000"/>
            </w:tcBorders>
            <w:shd w:val="clear" w:color="auto" w:fill="auto"/>
            <w:vAlign w:val="center"/>
          </w:tcPr>
          <w:p w14:paraId="760768AC" w14:textId="0ECA714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72.5</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936A27" w:rsidRPr="002A499C" w14:paraId="5B94C891"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72C443EE"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c>
          <w:tcPr>
            <w:tcW w:w="0" w:type="auto"/>
            <w:vMerge w:val="restart"/>
            <w:tcBorders>
              <w:top w:val="nil"/>
              <w:left w:val="nil"/>
              <w:right w:val="nil"/>
            </w:tcBorders>
            <w:shd w:val="clear" w:color="auto" w:fill="auto"/>
          </w:tcPr>
          <w:p w14:paraId="6E6EEF01"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Actual</w:t>
            </w:r>
          </w:p>
        </w:tc>
        <w:tc>
          <w:tcPr>
            <w:tcW w:w="0" w:type="auto"/>
            <w:tcBorders>
              <w:top w:val="nil"/>
              <w:left w:val="nil"/>
              <w:bottom w:val="nil"/>
              <w:right w:val="single" w:sz="16" w:space="0" w:color="000000"/>
            </w:tcBorders>
            <w:shd w:val="clear" w:color="auto" w:fill="auto"/>
          </w:tcPr>
          <w:p w14:paraId="30D3E8C8"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0" w:type="auto"/>
            <w:tcBorders>
              <w:top w:val="nil"/>
              <w:left w:val="single" w:sz="16" w:space="0" w:color="000000"/>
              <w:bottom w:val="nil"/>
            </w:tcBorders>
            <w:shd w:val="clear" w:color="auto" w:fill="auto"/>
            <w:vAlign w:val="center"/>
          </w:tcPr>
          <w:p w14:paraId="4C961E64"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192</w:t>
            </w:r>
          </w:p>
        </w:tc>
        <w:tc>
          <w:tcPr>
            <w:tcW w:w="0" w:type="auto"/>
            <w:tcBorders>
              <w:top w:val="nil"/>
              <w:bottom w:val="nil"/>
            </w:tcBorders>
            <w:shd w:val="clear" w:color="auto" w:fill="auto"/>
            <w:vAlign w:val="center"/>
          </w:tcPr>
          <w:p w14:paraId="3618C516"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74</w:t>
            </w:r>
          </w:p>
        </w:tc>
        <w:tc>
          <w:tcPr>
            <w:tcW w:w="914" w:type="dxa"/>
            <w:tcBorders>
              <w:top w:val="nil"/>
              <w:bottom w:val="nil"/>
            </w:tcBorders>
            <w:shd w:val="clear" w:color="auto" w:fill="auto"/>
            <w:vAlign w:val="center"/>
          </w:tcPr>
          <w:p w14:paraId="6F4D9FE7"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5</w:t>
            </w:r>
          </w:p>
        </w:tc>
        <w:tc>
          <w:tcPr>
            <w:tcW w:w="1022" w:type="dxa"/>
            <w:tcBorders>
              <w:top w:val="nil"/>
              <w:bottom w:val="nil"/>
              <w:right w:val="single" w:sz="16" w:space="0" w:color="000000"/>
            </w:tcBorders>
            <w:shd w:val="clear" w:color="auto" w:fill="auto"/>
            <w:vAlign w:val="center"/>
          </w:tcPr>
          <w:p w14:paraId="0FFC42A1"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271</w:t>
            </w:r>
          </w:p>
        </w:tc>
      </w:tr>
      <w:tr w:rsidR="00936A27" w:rsidRPr="002A499C" w14:paraId="068D563B"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75DF57B6"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c>
          <w:tcPr>
            <w:tcW w:w="0" w:type="auto"/>
            <w:vMerge/>
            <w:tcBorders>
              <w:top w:val="nil"/>
              <w:left w:val="nil"/>
              <w:right w:val="nil"/>
            </w:tcBorders>
            <w:shd w:val="clear" w:color="auto" w:fill="auto"/>
          </w:tcPr>
          <w:p w14:paraId="1434D6AF"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c>
          <w:tcPr>
            <w:tcW w:w="0" w:type="auto"/>
            <w:tcBorders>
              <w:top w:val="nil"/>
              <w:left w:val="nil"/>
              <w:bottom w:val="nil"/>
              <w:right w:val="single" w:sz="16" w:space="0" w:color="000000"/>
            </w:tcBorders>
            <w:shd w:val="clear" w:color="auto" w:fill="auto"/>
          </w:tcPr>
          <w:p w14:paraId="4A1CAAE6"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bottom w:val="nil"/>
            </w:tcBorders>
            <w:shd w:val="clear" w:color="auto" w:fill="auto"/>
            <w:vAlign w:val="center"/>
          </w:tcPr>
          <w:p w14:paraId="48D523A7" w14:textId="3D3E81A3"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70.8</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bottom w:val="nil"/>
            </w:tcBorders>
            <w:shd w:val="clear" w:color="auto" w:fill="auto"/>
            <w:vAlign w:val="center"/>
          </w:tcPr>
          <w:p w14:paraId="33C59F4D" w14:textId="22002B79"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27.3</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914" w:type="dxa"/>
            <w:tcBorders>
              <w:top w:val="nil"/>
              <w:bottom w:val="nil"/>
            </w:tcBorders>
            <w:shd w:val="clear" w:color="auto" w:fill="auto"/>
            <w:vAlign w:val="center"/>
          </w:tcPr>
          <w:p w14:paraId="3F7D1A73" w14:textId="178367C6"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1.8</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22" w:type="dxa"/>
            <w:tcBorders>
              <w:top w:val="nil"/>
              <w:bottom w:val="nil"/>
              <w:right w:val="single" w:sz="16" w:space="0" w:color="000000"/>
            </w:tcBorders>
            <w:shd w:val="clear" w:color="auto" w:fill="auto"/>
            <w:vAlign w:val="center"/>
          </w:tcPr>
          <w:p w14:paraId="3D6C8093" w14:textId="3AD1A3BD"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936A27" w:rsidRPr="002A499C" w14:paraId="3B03CE06" w14:textId="77777777" w:rsidTr="00CD6A2A">
        <w:trPr>
          <w:cantSplit/>
          <w:jc w:val="center"/>
        </w:trPr>
        <w:tc>
          <w:tcPr>
            <w:tcW w:w="0" w:type="auto"/>
            <w:vMerge/>
            <w:tcBorders>
              <w:top w:val="single" w:sz="16" w:space="0" w:color="000000"/>
              <w:left w:val="single" w:sz="16" w:space="0" w:color="000000"/>
              <w:right w:val="nil"/>
            </w:tcBorders>
            <w:shd w:val="clear" w:color="auto" w:fill="auto"/>
          </w:tcPr>
          <w:p w14:paraId="7731CC34"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c>
          <w:tcPr>
            <w:tcW w:w="0" w:type="auto"/>
            <w:vMerge/>
            <w:tcBorders>
              <w:top w:val="nil"/>
              <w:left w:val="nil"/>
              <w:right w:val="nil"/>
            </w:tcBorders>
            <w:shd w:val="clear" w:color="auto" w:fill="auto"/>
          </w:tcPr>
          <w:p w14:paraId="4C73DEA0"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c>
          <w:tcPr>
            <w:tcW w:w="0" w:type="auto"/>
            <w:tcBorders>
              <w:top w:val="nil"/>
              <w:left w:val="nil"/>
              <w:right w:val="single" w:sz="16" w:space="0" w:color="000000"/>
            </w:tcBorders>
            <w:shd w:val="clear" w:color="auto" w:fill="auto"/>
          </w:tcPr>
          <w:p w14:paraId="14308428"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tcBorders>
            <w:shd w:val="clear" w:color="auto" w:fill="auto"/>
            <w:vAlign w:val="center"/>
          </w:tcPr>
          <w:p w14:paraId="244AB8D1" w14:textId="47C0746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29.7</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tcBorders>
            <w:shd w:val="clear" w:color="auto" w:fill="auto"/>
            <w:vAlign w:val="center"/>
          </w:tcPr>
          <w:p w14:paraId="61A0EBF0" w14:textId="7B9091F4"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23.1</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914" w:type="dxa"/>
            <w:tcBorders>
              <w:top w:val="nil"/>
            </w:tcBorders>
            <w:shd w:val="clear" w:color="auto" w:fill="auto"/>
            <w:vAlign w:val="center"/>
          </w:tcPr>
          <w:p w14:paraId="758830FF" w14:textId="2730CFCD"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25.0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22" w:type="dxa"/>
            <w:tcBorders>
              <w:top w:val="nil"/>
              <w:right w:val="single" w:sz="16" w:space="0" w:color="000000"/>
            </w:tcBorders>
            <w:shd w:val="clear" w:color="auto" w:fill="auto"/>
            <w:vAlign w:val="center"/>
          </w:tcPr>
          <w:p w14:paraId="04CCAC8A" w14:textId="1BF90215"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27.5</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936A27" w:rsidRPr="002A499C" w14:paraId="2FE7FF33" w14:textId="77777777" w:rsidTr="00CD6A2A">
        <w:trPr>
          <w:cantSplit/>
          <w:jc w:val="center"/>
        </w:trPr>
        <w:tc>
          <w:tcPr>
            <w:tcW w:w="0" w:type="auto"/>
            <w:gridSpan w:val="2"/>
            <w:vMerge w:val="restart"/>
            <w:tcBorders>
              <w:top w:val="nil"/>
              <w:left w:val="single" w:sz="16" w:space="0" w:color="000000"/>
              <w:bottom w:val="single" w:sz="16" w:space="0" w:color="000000"/>
              <w:right w:val="nil"/>
            </w:tcBorders>
            <w:shd w:val="clear" w:color="auto" w:fill="auto"/>
          </w:tcPr>
          <w:p w14:paraId="1C03963F"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Total</w:t>
            </w:r>
          </w:p>
        </w:tc>
        <w:tc>
          <w:tcPr>
            <w:tcW w:w="0" w:type="auto"/>
            <w:tcBorders>
              <w:top w:val="nil"/>
              <w:left w:val="nil"/>
              <w:bottom w:val="nil"/>
              <w:right w:val="single" w:sz="16" w:space="0" w:color="000000"/>
            </w:tcBorders>
            <w:shd w:val="clear" w:color="auto" w:fill="auto"/>
          </w:tcPr>
          <w:p w14:paraId="50A7AF19"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0" w:type="auto"/>
            <w:tcBorders>
              <w:top w:val="nil"/>
              <w:left w:val="single" w:sz="16" w:space="0" w:color="000000"/>
              <w:bottom w:val="nil"/>
            </w:tcBorders>
            <w:shd w:val="clear" w:color="auto" w:fill="auto"/>
            <w:vAlign w:val="center"/>
          </w:tcPr>
          <w:p w14:paraId="4BF54579"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647</w:t>
            </w:r>
          </w:p>
        </w:tc>
        <w:tc>
          <w:tcPr>
            <w:tcW w:w="0" w:type="auto"/>
            <w:tcBorders>
              <w:top w:val="nil"/>
              <w:bottom w:val="nil"/>
            </w:tcBorders>
            <w:shd w:val="clear" w:color="auto" w:fill="auto"/>
            <w:vAlign w:val="center"/>
          </w:tcPr>
          <w:p w14:paraId="1B77024F"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320</w:t>
            </w:r>
          </w:p>
        </w:tc>
        <w:tc>
          <w:tcPr>
            <w:tcW w:w="914" w:type="dxa"/>
            <w:tcBorders>
              <w:top w:val="nil"/>
              <w:bottom w:val="nil"/>
            </w:tcBorders>
            <w:shd w:val="clear" w:color="auto" w:fill="auto"/>
            <w:vAlign w:val="center"/>
          </w:tcPr>
          <w:p w14:paraId="3FA051E3"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20</w:t>
            </w:r>
          </w:p>
        </w:tc>
        <w:tc>
          <w:tcPr>
            <w:tcW w:w="1022" w:type="dxa"/>
            <w:tcBorders>
              <w:top w:val="nil"/>
              <w:bottom w:val="nil"/>
              <w:right w:val="single" w:sz="16" w:space="0" w:color="000000"/>
            </w:tcBorders>
            <w:shd w:val="clear" w:color="auto" w:fill="auto"/>
            <w:vAlign w:val="center"/>
          </w:tcPr>
          <w:p w14:paraId="04724C5B"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987</w:t>
            </w:r>
          </w:p>
        </w:tc>
      </w:tr>
      <w:tr w:rsidR="00936A27" w:rsidRPr="002A499C" w14:paraId="0877042C" w14:textId="77777777" w:rsidTr="00CD6A2A">
        <w:trPr>
          <w:cantSplit/>
          <w:jc w:val="center"/>
        </w:trPr>
        <w:tc>
          <w:tcPr>
            <w:tcW w:w="0" w:type="auto"/>
            <w:gridSpan w:val="2"/>
            <w:vMerge/>
            <w:tcBorders>
              <w:top w:val="nil"/>
              <w:left w:val="single" w:sz="16" w:space="0" w:color="000000"/>
              <w:bottom w:val="single" w:sz="16" w:space="0" w:color="000000"/>
              <w:right w:val="nil"/>
            </w:tcBorders>
            <w:shd w:val="clear" w:color="auto" w:fill="auto"/>
          </w:tcPr>
          <w:p w14:paraId="72360D95"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auto"/>
          </w:tcPr>
          <w:p w14:paraId="1EB406F7"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bottom w:val="nil"/>
            </w:tcBorders>
            <w:shd w:val="clear" w:color="auto" w:fill="auto"/>
            <w:vAlign w:val="center"/>
          </w:tcPr>
          <w:p w14:paraId="7B7BF2B1" w14:textId="6BF8ED9C"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65.6</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bottom w:val="nil"/>
            </w:tcBorders>
            <w:shd w:val="clear" w:color="auto" w:fill="auto"/>
            <w:vAlign w:val="center"/>
          </w:tcPr>
          <w:p w14:paraId="5D1A5CA5" w14:textId="743C250A"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32.4</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914" w:type="dxa"/>
            <w:tcBorders>
              <w:top w:val="nil"/>
              <w:bottom w:val="nil"/>
            </w:tcBorders>
            <w:shd w:val="clear" w:color="auto" w:fill="auto"/>
            <w:vAlign w:val="center"/>
          </w:tcPr>
          <w:p w14:paraId="576118F5" w14:textId="010A5D94"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22" w:type="dxa"/>
            <w:tcBorders>
              <w:top w:val="nil"/>
              <w:bottom w:val="nil"/>
              <w:right w:val="single" w:sz="16" w:space="0" w:color="000000"/>
            </w:tcBorders>
            <w:shd w:val="clear" w:color="auto" w:fill="auto"/>
            <w:vAlign w:val="center"/>
          </w:tcPr>
          <w:p w14:paraId="430741E0" w14:textId="05B4A6CC"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936A27" w:rsidRPr="002A499C" w14:paraId="5C6E5912" w14:textId="77777777" w:rsidTr="00CD6A2A">
        <w:trPr>
          <w:cantSplit/>
          <w:jc w:val="center"/>
        </w:trPr>
        <w:tc>
          <w:tcPr>
            <w:tcW w:w="0" w:type="auto"/>
            <w:gridSpan w:val="2"/>
            <w:vMerge/>
            <w:tcBorders>
              <w:top w:val="nil"/>
              <w:left w:val="single" w:sz="16" w:space="0" w:color="000000"/>
              <w:bottom w:val="single" w:sz="16" w:space="0" w:color="000000"/>
              <w:right w:val="nil"/>
            </w:tcBorders>
            <w:shd w:val="clear" w:color="auto" w:fill="auto"/>
          </w:tcPr>
          <w:p w14:paraId="58E7BEA2"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single" w:sz="16" w:space="0" w:color="000000"/>
              <w:right w:val="single" w:sz="16" w:space="0" w:color="000000"/>
            </w:tcBorders>
            <w:shd w:val="clear" w:color="auto" w:fill="auto"/>
          </w:tcPr>
          <w:p w14:paraId="4D8944F6"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0" w:type="auto"/>
            <w:tcBorders>
              <w:top w:val="nil"/>
              <w:left w:val="single" w:sz="16" w:space="0" w:color="000000"/>
              <w:bottom w:val="single" w:sz="16" w:space="0" w:color="000000"/>
            </w:tcBorders>
            <w:shd w:val="clear" w:color="auto" w:fill="auto"/>
            <w:vAlign w:val="center"/>
          </w:tcPr>
          <w:p w14:paraId="262771BA" w14:textId="43ECBC19"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0" w:type="auto"/>
            <w:tcBorders>
              <w:top w:val="nil"/>
              <w:bottom w:val="single" w:sz="16" w:space="0" w:color="000000"/>
            </w:tcBorders>
            <w:shd w:val="clear" w:color="auto" w:fill="auto"/>
            <w:vAlign w:val="center"/>
          </w:tcPr>
          <w:p w14:paraId="5242B6AC" w14:textId="4265E3F3"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914" w:type="dxa"/>
            <w:tcBorders>
              <w:top w:val="nil"/>
              <w:bottom w:val="single" w:sz="16" w:space="0" w:color="000000"/>
            </w:tcBorders>
            <w:shd w:val="clear" w:color="auto" w:fill="auto"/>
            <w:vAlign w:val="center"/>
          </w:tcPr>
          <w:p w14:paraId="6466D6F9" w14:textId="59E6A9BB"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22" w:type="dxa"/>
            <w:tcBorders>
              <w:top w:val="nil"/>
              <w:bottom w:val="single" w:sz="16" w:space="0" w:color="000000"/>
              <w:right w:val="single" w:sz="16" w:space="0" w:color="000000"/>
            </w:tcBorders>
            <w:shd w:val="clear" w:color="auto" w:fill="auto"/>
            <w:vAlign w:val="center"/>
          </w:tcPr>
          <w:p w14:paraId="5851FD46" w14:textId="7E6FA424"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EC036D" w:rsidRPr="00631C54">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bl>
    <w:p w14:paraId="105BDDEF" w14:textId="60C9C3DD" w:rsidR="00CC7E26" w:rsidRPr="007228AF" w:rsidRDefault="005C5CA8" w:rsidP="00631C54">
      <w:pPr>
        <w:autoSpaceDE w:val="0"/>
        <w:autoSpaceDN w:val="0"/>
        <w:adjustRightInd w:val="0"/>
        <w:ind w:firstLine="0"/>
        <w:jc w:val="center"/>
        <w:rPr>
          <w:rFonts w:ascii="Times New Roman" w:hAnsi="Times New Roman" w:cs="Times New Roman"/>
          <w:sz w:val="24"/>
          <w:szCs w:val="24"/>
        </w:rPr>
      </w:pPr>
      <w:r w:rsidRPr="006C2C3D">
        <w:rPr>
          <w:rFonts w:ascii="Times New Roman" w:hAnsi="Times New Roman" w:cs="Times New Roman"/>
          <w:sz w:val="24"/>
          <w:szCs w:val="24"/>
        </w:rPr>
        <w:t>Fuente:</w:t>
      </w:r>
      <w:r>
        <w:rPr>
          <w:rFonts w:ascii="Times New Roman" w:hAnsi="Times New Roman" w:cs="Times New Roman"/>
          <w:sz w:val="24"/>
          <w:szCs w:val="24"/>
        </w:rPr>
        <w:t xml:space="preserve"> </w:t>
      </w:r>
      <w:r w:rsidR="00CC7E26" w:rsidRPr="007228AF">
        <w:rPr>
          <w:rFonts w:ascii="Times New Roman" w:hAnsi="Times New Roman" w:cs="Times New Roman"/>
          <w:sz w:val="24"/>
          <w:szCs w:val="24"/>
        </w:rPr>
        <w:t xml:space="preserve">Elaboración propia </w:t>
      </w:r>
      <w:r w:rsidR="00EC036D">
        <w:rPr>
          <w:rFonts w:ascii="Times New Roman" w:hAnsi="Times New Roman" w:cs="Times New Roman"/>
          <w:sz w:val="24"/>
          <w:szCs w:val="24"/>
        </w:rPr>
        <w:t>con base en</w:t>
      </w:r>
      <w:r w:rsidR="00CC7E26" w:rsidRPr="007228AF">
        <w:rPr>
          <w:rFonts w:ascii="Times New Roman" w:hAnsi="Times New Roman" w:cs="Times New Roman"/>
          <w:sz w:val="24"/>
          <w:szCs w:val="24"/>
        </w:rPr>
        <w:t xml:space="preserve"> GEM </w:t>
      </w:r>
      <w:r w:rsidR="002A499C">
        <w:rPr>
          <w:rFonts w:ascii="Times New Roman" w:hAnsi="Times New Roman" w:cs="Times New Roman"/>
          <w:sz w:val="24"/>
          <w:szCs w:val="24"/>
        </w:rPr>
        <w:t>(</w:t>
      </w:r>
      <w:r w:rsidR="00CC7E26" w:rsidRPr="007228AF">
        <w:rPr>
          <w:rFonts w:ascii="Times New Roman" w:hAnsi="Times New Roman" w:cs="Times New Roman"/>
          <w:sz w:val="24"/>
          <w:szCs w:val="24"/>
        </w:rPr>
        <w:t>2015</w:t>
      </w:r>
      <w:r w:rsidR="002A499C">
        <w:rPr>
          <w:rFonts w:ascii="Times New Roman" w:hAnsi="Times New Roman" w:cs="Times New Roman"/>
          <w:sz w:val="24"/>
          <w:szCs w:val="24"/>
        </w:rPr>
        <w:t>)</w:t>
      </w:r>
      <w:r w:rsidR="00CC7E26" w:rsidRPr="007228AF">
        <w:rPr>
          <w:rFonts w:ascii="Times New Roman" w:hAnsi="Times New Roman" w:cs="Times New Roman"/>
          <w:sz w:val="24"/>
          <w:szCs w:val="24"/>
        </w:rPr>
        <w:t xml:space="preserve"> </w:t>
      </w:r>
    </w:p>
    <w:p w14:paraId="034AA99D" w14:textId="1D561793" w:rsidR="006C2C3D" w:rsidRDefault="00156FE0" w:rsidP="00B0559B">
      <w:pPr>
        <w:ind w:firstLine="708"/>
        <w:rPr>
          <w:rFonts w:ascii="Times New Roman" w:hAnsi="Times New Roman" w:cs="Times New Roman"/>
          <w:sz w:val="24"/>
          <w:szCs w:val="24"/>
        </w:rPr>
      </w:pPr>
      <w:r>
        <w:rPr>
          <w:rFonts w:ascii="Times New Roman" w:hAnsi="Times New Roman" w:cs="Times New Roman"/>
          <w:sz w:val="24"/>
          <w:szCs w:val="24"/>
        </w:rPr>
        <w:t xml:space="preserve">En la </w:t>
      </w:r>
      <w:r w:rsidR="002A499C">
        <w:rPr>
          <w:rFonts w:ascii="Times New Roman" w:hAnsi="Times New Roman" w:cs="Times New Roman"/>
          <w:sz w:val="24"/>
          <w:szCs w:val="24"/>
        </w:rPr>
        <w:t xml:space="preserve">tabla </w:t>
      </w:r>
      <w:r>
        <w:rPr>
          <w:rFonts w:ascii="Times New Roman" w:hAnsi="Times New Roman" w:cs="Times New Roman"/>
          <w:sz w:val="24"/>
          <w:szCs w:val="24"/>
        </w:rPr>
        <w:t>3 se observa</w:t>
      </w:r>
      <w:r w:rsidRPr="007228AF">
        <w:rPr>
          <w:rFonts w:ascii="Times New Roman" w:hAnsi="Times New Roman" w:cs="Times New Roman"/>
          <w:sz w:val="24"/>
          <w:szCs w:val="24"/>
        </w:rPr>
        <w:t xml:space="preserve"> el análisis de la variable diferenciación.</w:t>
      </w:r>
      <w:r>
        <w:rPr>
          <w:rFonts w:ascii="Times New Roman" w:hAnsi="Times New Roman" w:cs="Times New Roman"/>
          <w:sz w:val="24"/>
          <w:szCs w:val="24"/>
        </w:rPr>
        <w:t xml:space="preserve"> </w:t>
      </w:r>
      <w:r w:rsidR="002A499C">
        <w:rPr>
          <w:rFonts w:ascii="Times New Roman" w:hAnsi="Times New Roman" w:cs="Times New Roman"/>
          <w:sz w:val="24"/>
          <w:szCs w:val="24"/>
        </w:rPr>
        <w:t>L</w:t>
      </w:r>
      <w:r w:rsidR="00CC7E26" w:rsidRPr="007228AF">
        <w:rPr>
          <w:rFonts w:ascii="Times New Roman" w:hAnsi="Times New Roman" w:cs="Times New Roman"/>
          <w:sz w:val="24"/>
          <w:szCs w:val="24"/>
        </w:rPr>
        <w:t>a distribución porcentual de la percepción de la cantidad de competidores que consideran innovadores los productos es más optimista en el caso de los negocios futuros que en el caso de los negocios actuales</w:t>
      </w:r>
      <w:r w:rsidR="000F2C2F">
        <w:rPr>
          <w:rFonts w:ascii="Times New Roman" w:hAnsi="Times New Roman" w:cs="Times New Roman"/>
          <w:sz w:val="24"/>
          <w:szCs w:val="24"/>
        </w:rPr>
        <w:t>. E</w:t>
      </w:r>
      <w:r w:rsidR="000F2C2F" w:rsidRPr="007228AF">
        <w:rPr>
          <w:rFonts w:ascii="Times New Roman" w:hAnsi="Times New Roman" w:cs="Times New Roman"/>
          <w:sz w:val="24"/>
          <w:szCs w:val="24"/>
        </w:rPr>
        <w:t xml:space="preserve">n </w:t>
      </w:r>
      <w:r w:rsidR="00CC7E26" w:rsidRPr="007228AF">
        <w:rPr>
          <w:rFonts w:ascii="Times New Roman" w:hAnsi="Times New Roman" w:cs="Times New Roman"/>
          <w:sz w:val="24"/>
          <w:szCs w:val="24"/>
        </w:rPr>
        <w:t>el caso de los futuro</w:t>
      </w:r>
      <w:r>
        <w:rPr>
          <w:rFonts w:ascii="Times New Roman" w:hAnsi="Times New Roman" w:cs="Times New Roman"/>
          <w:sz w:val="24"/>
          <w:szCs w:val="24"/>
        </w:rPr>
        <w:t>s</w:t>
      </w:r>
      <w:r w:rsidR="000F2C2F">
        <w:rPr>
          <w:rFonts w:ascii="Times New Roman" w:hAnsi="Times New Roman" w:cs="Times New Roman"/>
          <w:sz w:val="24"/>
          <w:szCs w:val="24"/>
        </w:rPr>
        <w:t>,</w:t>
      </w:r>
      <w:r>
        <w:rPr>
          <w:rFonts w:ascii="Times New Roman" w:hAnsi="Times New Roman" w:cs="Times New Roman"/>
          <w:sz w:val="24"/>
          <w:szCs w:val="24"/>
        </w:rPr>
        <w:t xml:space="preserve"> </w:t>
      </w:r>
      <w:r w:rsidR="00CC7E26" w:rsidRPr="007228AF">
        <w:rPr>
          <w:rFonts w:ascii="Times New Roman" w:hAnsi="Times New Roman" w:cs="Times New Roman"/>
          <w:sz w:val="24"/>
          <w:szCs w:val="24"/>
        </w:rPr>
        <w:t>63.5</w:t>
      </w:r>
      <w:r w:rsidR="000F2C2F">
        <w:rPr>
          <w:rFonts w:ascii="Times New Roman" w:hAnsi="Times New Roman" w:cs="Times New Roman"/>
          <w:sz w:val="24"/>
          <w:szCs w:val="24"/>
        </w:rPr>
        <w:t xml:space="preserve"> </w:t>
      </w:r>
      <w:r w:rsidR="00CC7E26" w:rsidRPr="007228AF">
        <w:rPr>
          <w:rFonts w:ascii="Times New Roman" w:hAnsi="Times New Roman" w:cs="Times New Roman"/>
          <w:sz w:val="24"/>
          <w:szCs w:val="24"/>
        </w:rPr>
        <w:t>% considera que hay muchos negocios que ofrecen los mismos productos, mientras que en el caso de los actuales este porcentaje es mayor</w:t>
      </w:r>
      <w:r w:rsidR="000F2C2F">
        <w:rPr>
          <w:rFonts w:ascii="Times New Roman" w:hAnsi="Times New Roman" w:cs="Times New Roman"/>
          <w:sz w:val="24"/>
          <w:szCs w:val="24"/>
        </w:rPr>
        <w:t>:</w:t>
      </w:r>
      <w:r w:rsidR="0071345F">
        <w:rPr>
          <w:rFonts w:ascii="Times New Roman" w:hAnsi="Times New Roman" w:cs="Times New Roman"/>
          <w:sz w:val="24"/>
          <w:szCs w:val="24"/>
        </w:rPr>
        <w:t xml:space="preserve"> </w:t>
      </w:r>
      <w:r w:rsidR="00CC7E26" w:rsidRPr="007228AF">
        <w:rPr>
          <w:rFonts w:ascii="Times New Roman" w:hAnsi="Times New Roman" w:cs="Times New Roman"/>
          <w:sz w:val="24"/>
          <w:szCs w:val="24"/>
        </w:rPr>
        <w:t>70.8</w:t>
      </w:r>
      <w:r w:rsidR="000F2C2F">
        <w:rPr>
          <w:rFonts w:ascii="Times New Roman" w:hAnsi="Times New Roman" w:cs="Times New Roman"/>
          <w:sz w:val="24"/>
          <w:szCs w:val="24"/>
        </w:rPr>
        <w:t xml:space="preserve"> </w:t>
      </w:r>
      <w:r w:rsidR="00CC7E26" w:rsidRPr="007228AF">
        <w:rPr>
          <w:rFonts w:ascii="Times New Roman" w:hAnsi="Times New Roman" w:cs="Times New Roman"/>
          <w:sz w:val="24"/>
          <w:szCs w:val="24"/>
        </w:rPr>
        <w:t xml:space="preserve">%. </w:t>
      </w:r>
      <w:r>
        <w:rPr>
          <w:rFonts w:ascii="Times New Roman" w:hAnsi="Times New Roman" w:cs="Times New Roman"/>
          <w:sz w:val="24"/>
          <w:szCs w:val="24"/>
        </w:rPr>
        <w:t xml:space="preserve">La </w:t>
      </w:r>
      <w:r w:rsidR="000F2C2F">
        <w:rPr>
          <w:rFonts w:ascii="Times New Roman" w:hAnsi="Times New Roman" w:cs="Times New Roman"/>
          <w:sz w:val="24"/>
          <w:szCs w:val="24"/>
        </w:rPr>
        <w:t xml:space="preserve">tabla </w:t>
      </w:r>
      <w:r>
        <w:rPr>
          <w:rFonts w:ascii="Times New Roman" w:hAnsi="Times New Roman" w:cs="Times New Roman"/>
          <w:sz w:val="24"/>
          <w:szCs w:val="24"/>
        </w:rPr>
        <w:t xml:space="preserve">4 presenta </w:t>
      </w:r>
      <w:r w:rsidR="0071345F">
        <w:rPr>
          <w:rFonts w:ascii="Times New Roman" w:hAnsi="Times New Roman" w:cs="Times New Roman"/>
          <w:sz w:val="24"/>
          <w:szCs w:val="24"/>
        </w:rPr>
        <w:t>el análisis de</w:t>
      </w:r>
      <w:r w:rsidR="00936A27" w:rsidRPr="007228AF">
        <w:rPr>
          <w:rFonts w:ascii="Times New Roman" w:hAnsi="Times New Roman" w:cs="Times New Roman"/>
          <w:sz w:val="24"/>
          <w:szCs w:val="24"/>
        </w:rPr>
        <w:t xml:space="preserve"> la variable innovación en procesos.</w:t>
      </w:r>
      <w:r>
        <w:rPr>
          <w:rFonts w:ascii="Times New Roman" w:hAnsi="Times New Roman" w:cs="Times New Roman"/>
          <w:sz w:val="24"/>
          <w:szCs w:val="24"/>
        </w:rPr>
        <w:t xml:space="preserve"> En</w:t>
      </w:r>
      <w:r w:rsidRPr="007228AF">
        <w:rPr>
          <w:rFonts w:ascii="Times New Roman" w:hAnsi="Times New Roman" w:cs="Times New Roman"/>
          <w:sz w:val="24"/>
          <w:szCs w:val="24"/>
        </w:rPr>
        <w:t xml:space="preserve"> cuanto a la distribución porcentual de la percepción </w:t>
      </w:r>
      <w:r>
        <w:rPr>
          <w:rFonts w:ascii="Times New Roman" w:hAnsi="Times New Roman" w:cs="Times New Roman"/>
          <w:sz w:val="24"/>
          <w:szCs w:val="24"/>
        </w:rPr>
        <w:t>de la antigüedad de</w:t>
      </w:r>
      <w:r w:rsidRPr="007228AF">
        <w:rPr>
          <w:rFonts w:ascii="Times New Roman" w:hAnsi="Times New Roman" w:cs="Times New Roman"/>
          <w:sz w:val="24"/>
          <w:szCs w:val="24"/>
        </w:rPr>
        <w:t xml:space="preserve"> la tecnología y procesos utilizados, esta es más optimista en el caso de los negocios futuros que en el caso de los negocios actuales</w:t>
      </w:r>
      <w:r w:rsidR="000F2C2F">
        <w:rPr>
          <w:rFonts w:ascii="Times New Roman" w:hAnsi="Times New Roman" w:cs="Times New Roman"/>
          <w:sz w:val="24"/>
          <w:szCs w:val="24"/>
        </w:rPr>
        <w:t>. E</w:t>
      </w:r>
      <w:r w:rsidR="000F2C2F" w:rsidRPr="007228AF">
        <w:rPr>
          <w:rFonts w:ascii="Times New Roman" w:hAnsi="Times New Roman" w:cs="Times New Roman"/>
          <w:sz w:val="24"/>
          <w:szCs w:val="24"/>
        </w:rPr>
        <w:t xml:space="preserve">n </w:t>
      </w:r>
      <w:r w:rsidRPr="007228AF">
        <w:rPr>
          <w:rFonts w:ascii="Times New Roman" w:hAnsi="Times New Roman" w:cs="Times New Roman"/>
          <w:sz w:val="24"/>
          <w:szCs w:val="24"/>
        </w:rPr>
        <w:t>el caso de los futuros, 83.7</w:t>
      </w:r>
      <w:r w:rsidR="000F2C2F">
        <w:rPr>
          <w:rFonts w:ascii="Times New Roman" w:hAnsi="Times New Roman" w:cs="Times New Roman"/>
          <w:sz w:val="24"/>
          <w:szCs w:val="24"/>
        </w:rPr>
        <w:t xml:space="preserve"> </w:t>
      </w:r>
      <w:r w:rsidRPr="007228AF">
        <w:rPr>
          <w:rFonts w:ascii="Times New Roman" w:hAnsi="Times New Roman" w:cs="Times New Roman"/>
          <w:sz w:val="24"/>
          <w:szCs w:val="24"/>
        </w:rPr>
        <w:t xml:space="preserve">% declara que </w:t>
      </w:r>
      <w:r w:rsidR="000F2C2F">
        <w:rPr>
          <w:rFonts w:ascii="Times New Roman" w:hAnsi="Times New Roman" w:cs="Times New Roman"/>
          <w:sz w:val="24"/>
          <w:szCs w:val="24"/>
        </w:rPr>
        <w:t>e</w:t>
      </w:r>
      <w:r w:rsidR="000F2C2F" w:rsidRPr="007228AF">
        <w:rPr>
          <w:rFonts w:ascii="Times New Roman" w:hAnsi="Times New Roman" w:cs="Times New Roman"/>
          <w:sz w:val="24"/>
          <w:szCs w:val="24"/>
        </w:rPr>
        <w:t xml:space="preserve">stos </w:t>
      </w:r>
      <w:r w:rsidRPr="007228AF">
        <w:rPr>
          <w:rFonts w:ascii="Times New Roman" w:hAnsi="Times New Roman" w:cs="Times New Roman"/>
          <w:sz w:val="24"/>
          <w:szCs w:val="24"/>
        </w:rPr>
        <w:t>tienen más de cinco años, mientras que en el caso de los actuales este porcentaje es mayor</w:t>
      </w:r>
      <w:r w:rsidR="000F2C2F">
        <w:rPr>
          <w:rFonts w:ascii="Times New Roman" w:hAnsi="Times New Roman" w:cs="Times New Roman"/>
          <w:sz w:val="24"/>
          <w:szCs w:val="24"/>
        </w:rPr>
        <w:t>:</w:t>
      </w:r>
      <w:r w:rsidR="0071345F">
        <w:rPr>
          <w:rFonts w:ascii="Times New Roman" w:hAnsi="Times New Roman" w:cs="Times New Roman"/>
          <w:sz w:val="24"/>
          <w:szCs w:val="24"/>
        </w:rPr>
        <w:t xml:space="preserve"> </w:t>
      </w:r>
      <w:r w:rsidRPr="007228AF">
        <w:rPr>
          <w:rFonts w:ascii="Times New Roman" w:hAnsi="Times New Roman" w:cs="Times New Roman"/>
          <w:sz w:val="24"/>
          <w:szCs w:val="24"/>
        </w:rPr>
        <w:t>94.1</w:t>
      </w:r>
      <w:r w:rsidR="000F2C2F">
        <w:rPr>
          <w:rFonts w:ascii="Times New Roman" w:hAnsi="Times New Roman" w:cs="Times New Roman"/>
          <w:sz w:val="24"/>
          <w:szCs w:val="24"/>
        </w:rPr>
        <w:t xml:space="preserve"> </w:t>
      </w:r>
      <w:r w:rsidRPr="007228AF">
        <w:rPr>
          <w:rFonts w:ascii="Times New Roman" w:hAnsi="Times New Roman" w:cs="Times New Roman"/>
          <w:sz w:val="24"/>
          <w:szCs w:val="24"/>
        </w:rPr>
        <w:t>%.</w:t>
      </w:r>
    </w:p>
    <w:p w14:paraId="346A8BC0" w14:textId="200DF950" w:rsidR="000F2C2F" w:rsidRDefault="000F2C2F" w:rsidP="00B0559B">
      <w:pPr>
        <w:ind w:firstLine="708"/>
        <w:rPr>
          <w:rFonts w:ascii="Times New Roman" w:hAnsi="Times New Roman" w:cs="Times New Roman"/>
          <w:sz w:val="24"/>
          <w:szCs w:val="24"/>
        </w:rPr>
      </w:pPr>
    </w:p>
    <w:p w14:paraId="5322302D" w14:textId="619F1E70" w:rsidR="00CD6A2A" w:rsidRDefault="00CD6A2A" w:rsidP="00B0559B">
      <w:pPr>
        <w:ind w:firstLine="708"/>
        <w:rPr>
          <w:rFonts w:ascii="Times New Roman" w:hAnsi="Times New Roman" w:cs="Times New Roman"/>
          <w:sz w:val="24"/>
          <w:szCs w:val="24"/>
        </w:rPr>
      </w:pPr>
    </w:p>
    <w:p w14:paraId="2749012B" w14:textId="3ED38B5A" w:rsidR="005C5CA8" w:rsidRPr="006C2C3D" w:rsidRDefault="005C5CA8" w:rsidP="00B0559B">
      <w:pPr>
        <w:autoSpaceDE w:val="0"/>
        <w:autoSpaceDN w:val="0"/>
        <w:adjustRightInd w:val="0"/>
        <w:ind w:firstLine="0"/>
        <w:jc w:val="center"/>
        <w:rPr>
          <w:rFonts w:ascii="Times New Roman" w:hAnsi="Times New Roman" w:cs="Times New Roman"/>
          <w:b/>
          <w:sz w:val="24"/>
          <w:szCs w:val="24"/>
        </w:rPr>
      </w:pPr>
      <w:r w:rsidRPr="006C2C3D">
        <w:rPr>
          <w:rFonts w:ascii="Times New Roman" w:hAnsi="Times New Roman" w:cs="Times New Roman"/>
          <w:b/>
          <w:sz w:val="24"/>
          <w:szCs w:val="24"/>
        </w:rPr>
        <w:lastRenderedPageBreak/>
        <w:t xml:space="preserve">Tabla 4. </w:t>
      </w:r>
      <w:r w:rsidR="00657B50" w:rsidRPr="006C2C3D">
        <w:rPr>
          <w:rFonts w:ascii="Times New Roman" w:hAnsi="Times New Roman" w:cs="Times New Roman"/>
          <w:sz w:val="24"/>
          <w:szCs w:val="24"/>
        </w:rPr>
        <w:t>Tabla de contingencia</w:t>
      </w:r>
      <w:r w:rsidR="000F2C2F">
        <w:rPr>
          <w:rFonts w:ascii="Times New Roman" w:hAnsi="Times New Roman" w:cs="Times New Roman"/>
          <w:sz w:val="24"/>
          <w:szCs w:val="24"/>
        </w:rPr>
        <w:t>:</w:t>
      </w:r>
      <w:r w:rsidRPr="006C2C3D">
        <w:rPr>
          <w:rFonts w:ascii="Times New Roman" w:hAnsi="Times New Roman" w:cs="Times New Roman"/>
          <w:sz w:val="24"/>
          <w:szCs w:val="24"/>
        </w:rPr>
        <w:t xml:space="preserve"> Tipo de negocio e </w:t>
      </w:r>
      <w:r w:rsidR="0091473D">
        <w:rPr>
          <w:rFonts w:ascii="Times New Roman" w:hAnsi="Times New Roman" w:cs="Times New Roman"/>
          <w:sz w:val="24"/>
          <w:szCs w:val="24"/>
        </w:rPr>
        <w:t>i</w:t>
      </w:r>
      <w:r w:rsidRPr="006C2C3D">
        <w:rPr>
          <w:rFonts w:ascii="Times New Roman" w:hAnsi="Times New Roman" w:cs="Times New Roman"/>
          <w:sz w:val="24"/>
          <w:szCs w:val="24"/>
        </w:rPr>
        <w:t>nnovación de procesos</w:t>
      </w: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32"/>
        <w:gridCol w:w="761"/>
        <w:gridCol w:w="1047"/>
        <w:gridCol w:w="1110"/>
        <w:gridCol w:w="1299"/>
        <w:gridCol w:w="1115"/>
        <w:gridCol w:w="1047"/>
        <w:gridCol w:w="11"/>
      </w:tblGrid>
      <w:tr w:rsidR="00CC7E26" w:rsidRPr="000F2C2F" w14:paraId="48B586E6" w14:textId="77777777" w:rsidTr="00CD6A2A">
        <w:trPr>
          <w:cantSplit/>
          <w:jc w:val="center"/>
        </w:trPr>
        <w:tc>
          <w:tcPr>
            <w:tcW w:w="0" w:type="auto"/>
            <w:gridSpan w:val="3"/>
            <w:vMerge w:val="restart"/>
            <w:tcBorders>
              <w:top w:val="single" w:sz="16" w:space="0" w:color="000000"/>
              <w:left w:val="single" w:sz="16" w:space="0" w:color="000000"/>
              <w:bottom w:val="nil"/>
              <w:right w:val="nil"/>
            </w:tcBorders>
            <w:shd w:val="clear" w:color="auto" w:fill="auto"/>
            <w:vAlign w:val="bottom"/>
          </w:tcPr>
          <w:p w14:paraId="36BEA2EB"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sz w:val="24"/>
                <w:szCs w:val="24"/>
              </w:rPr>
            </w:pPr>
          </w:p>
        </w:tc>
        <w:tc>
          <w:tcPr>
            <w:tcW w:w="3524" w:type="dxa"/>
            <w:gridSpan w:val="3"/>
            <w:tcBorders>
              <w:top w:val="single" w:sz="16" w:space="0" w:color="000000"/>
              <w:left w:val="single" w:sz="16" w:space="0" w:color="000000"/>
            </w:tcBorders>
            <w:shd w:val="clear" w:color="auto" w:fill="auto"/>
            <w:vAlign w:val="bottom"/>
          </w:tcPr>
          <w:p w14:paraId="4A7CD21C" w14:textId="081F4A62"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Proceso: Cu</w:t>
            </w:r>
            <w:r w:rsidR="004A6D0C">
              <w:rPr>
                <w:rFonts w:ascii="Times New Roman" w:hAnsi="Times New Roman" w:cs="Times New Roman"/>
                <w:b/>
                <w:bCs/>
                <w:color w:val="000000"/>
                <w:sz w:val="24"/>
                <w:szCs w:val="24"/>
              </w:rPr>
              <w:t>á</w:t>
            </w:r>
            <w:r w:rsidRPr="00631C54">
              <w:rPr>
                <w:rFonts w:ascii="Times New Roman" w:hAnsi="Times New Roman" w:cs="Times New Roman"/>
                <w:b/>
                <w:bCs/>
                <w:color w:val="000000"/>
                <w:sz w:val="24"/>
                <w:szCs w:val="24"/>
              </w:rPr>
              <w:t>nto tiempo tiene la tecnología y procesos utilizados para el producto o servicio</w:t>
            </w:r>
          </w:p>
        </w:tc>
        <w:tc>
          <w:tcPr>
            <w:tcW w:w="1053" w:type="dxa"/>
            <w:gridSpan w:val="2"/>
            <w:tcBorders>
              <w:top w:val="single" w:sz="16" w:space="0" w:color="000000"/>
              <w:right w:val="single" w:sz="16" w:space="0" w:color="000000"/>
            </w:tcBorders>
            <w:shd w:val="clear" w:color="auto" w:fill="auto"/>
            <w:vAlign w:val="bottom"/>
          </w:tcPr>
          <w:p w14:paraId="3195539D"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Total</w:t>
            </w:r>
          </w:p>
        </w:tc>
      </w:tr>
      <w:tr w:rsidR="00CC7E26" w:rsidRPr="000F2C2F" w14:paraId="1B458B1D" w14:textId="77777777" w:rsidTr="00CD6A2A">
        <w:trPr>
          <w:gridAfter w:val="1"/>
          <w:wAfter w:w="11" w:type="dxa"/>
          <w:cantSplit/>
          <w:jc w:val="center"/>
        </w:trPr>
        <w:tc>
          <w:tcPr>
            <w:tcW w:w="0" w:type="auto"/>
            <w:gridSpan w:val="3"/>
            <w:vMerge/>
            <w:tcBorders>
              <w:top w:val="single" w:sz="16" w:space="0" w:color="000000"/>
              <w:left w:val="single" w:sz="16" w:space="0" w:color="000000"/>
              <w:bottom w:val="nil"/>
              <w:right w:val="nil"/>
            </w:tcBorders>
            <w:shd w:val="clear" w:color="auto" w:fill="auto"/>
            <w:vAlign w:val="bottom"/>
          </w:tcPr>
          <w:p w14:paraId="77050FBA"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c>
          <w:tcPr>
            <w:tcW w:w="1110" w:type="dxa"/>
            <w:tcBorders>
              <w:left w:val="single" w:sz="16" w:space="0" w:color="000000"/>
              <w:bottom w:val="single" w:sz="16" w:space="0" w:color="000000"/>
            </w:tcBorders>
            <w:shd w:val="clear" w:color="auto" w:fill="auto"/>
            <w:vAlign w:val="bottom"/>
          </w:tcPr>
          <w:p w14:paraId="18393B2C"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Más de cinco años</w:t>
            </w:r>
          </w:p>
        </w:tc>
        <w:tc>
          <w:tcPr>
            <w:tcW w:w="1299" w:type="dxa"/>
            <w:tcBorders>
              <w:bottom w:val="single" w:sz="16" w:space="0" w:color="000000"/>
            </w:tcBorders>
            <w:shd w:val="clear" w:color="auto" w:fill="auto"/>
            <w:vAlign w:val="bottom"/>
          </w:tcPr>
          <w:p w14:paraId="669FD056"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De uno a cinco años</w:t>
            </w:r>
          </w:p>
        </w:tc>
        <w:tc>
          <w:tcPr>
            <w:tcW w:w="1110" w:type="dxa"/>
            <w:tcBorders>
              <w:bottom w:val="single" w:sz="16" w:space="0" w:color="000000"/>
            </w:tcBorders>
            <w:shd w:val="clear" w:color="auto" w:fill="auto"/>
            <w:vAlign w:val="bottom"/>
          </w:tcPr>
          <w:p w14:paraId="1C086CC7"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Menos de un año</w:t>
            </w:r>
          </w:p>
        </w:tc>
        <w:tc>
          <w:tcPr>
            <w:tcW w:w="1047" w:type="dxa"/>
            <w:tcBorders>
              <w:top w:val="single" w:sz="16" w:space="0" w:color="000000"/>
              <w:right w:val="single" w:sz="16" w:space="0" w:color="000000"/>
            </w:tcBorders>
            <w:shd w:val="clear" w:color="auto" w:fill="auto"/>
            <w:vAlign w:val="bottom"/>
          </w:tcPr>
          <w:p w14:paraId="0A41D999" w14:textId="77777777" w:rsidR="00CC7E26" w:rsidRPr="00631C54" w:rsidRDefault="00CC7E26" w:rsidP="00CD6A2A">
            <w:pPr>
              <w:autoSpaceDE w:val="0"/>
              <w:autoSpaceDN w:val="0"/>
              <w:adjustRightInd w:val="0"/>
              <w:spacing w:line="240" w:lineRule="auto"/>
              <w:ind w:firstLine="0"/>
              <w:rPr>
                <w:rFonts w:ascii="Times New Roman" w:hAnsi="Times New Roman" w:cs="Times New Roman"/>
                <w:b/>
                <w:bCs/>
                <w:color w:val="000000"/>
                <w:sz w:val="24"/>
                <w:szCs w:val="24"/>
              </w:rPr>
            </w:pPr>
          </w:p>
        </w:tc>
      </w:tr>
      <w:tr w:rsidR="00CC7E26" w:rsidRPr="000F2C2F" w14:paraId="5126C06A" w14:textId="77777777" w:rsidTr="00CD6A2A">
        <w:trPr>
          <w:gridAfter w:val="1"/>
          <w:wAfter w:w="11" w:type="dxa"/>
          <w:cantSplit/>
          <w:jc w:val="center"/>
        </w:trPr>
        <w:tc>
          <w:tcPr>
            <w:tcW w:w="0" w:type="auto"/>
            <w:vMerge w:val="restart"/>
            <w:tcBorders>
              <w:top w:val="single" w:sz="16" w:space="0" w:color="000000"/>
              <w:left w:val="single" w:sz="16" w:space="0" w:color="000000"/>
              <w:right w:val="nil"/>
            </w:tcBorders>
            <w:shd w:val="clear" w:color="auto" w:fill="auto"/>
          </w:tcPr>
          <w:p w14:paraId="55F6AAC8"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Tipo de negocio</w:t>
            </w:r>
          </w:p>
        </w:tc>
        <w:tc>
          <w:tcPr>
            <w:tcW w:w="0" w:type="auto"/>
            <w:vMerge w:val="restart"/>
            <w:tcBorders>
              <w:top w:val="single" w:sz="16" w:space="0" w:color="000000"/>
              <w:left w:val="nil"/>
              <w:right w:val="nil"/>
            </w:tcBorders>
            <w:shd w:val="clear" w:color="auto" w:fill="auto"/>
          </w:tcPr>
          <w:p w14:paraId="73028CED"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Futuro</w:t>
            </w:r>
          </w:p>
        </w:tc>
        <w:tc>
          <w:tcPr>
            <w:tcW w:w="0" w:type="auto"/>
            <w:tcBorders>
              <w:top w:val="single" w:sz="16" w:space="0" w:color="000000"/>
              <w:left w:val="nil"/>
              <w:bottom w:val="nil"/>
              <w:right w:val="single" w:sz="16" w:space="0" w:color="000000"/>
            </w:tcBorders>
            <w:shd w:val="clear" w:color="auto" w:fill="auto"/>
          </w:tcPr>
          <w:p w14:paraId="43E54ADF"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1110" w:type="dxa"/>
            <w:tcBorders>
              <w:top w:val="single" w:sz="16" w:space="0" w:color="000000"/>
              <w:left w:val="single" w:sz="16" w:space="0" w:color="000000"/>
              <w:bottom w:val="nil"/>
            </w:tcBorders>
            <w:shd w:val="clear" w:color="auto" w:fill="auto"/>
            <w:vAlign w:val="center"/>
          </w:tcPr>
          <w:p w14:paraId="4E7620B5"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599</w:t>
            </w:r>
          </w:p>
        </w:tc>
        <w:tc>
          <w:tcPr>
            <w:tcW w:w="1299" w:type="dxa"/>
            <w:tcBorders>
              <w:top w:val="single" w:sz="16" w:space="0" w:color="000000"/>
              <w:bottom w:val="nil"/>
            </w:tcBorders>
            <w:shd w:val="clear" w:color="auto" w:fill="auto"/>
            <w:vAlign w:val="center"/>
          </w:tcPr>
          <w:p w14:paraId="24D19579"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96</w:t>
            </w:r>
          </w:p>
        </w:tc>
        <w:tc>
          <w:tcPr>
            <w:tcW w:w="1110" w:type="dxa"/>
            <w:tcBorders>
              <w:top w:val="single" w:sz="16" w:space="0" w:color="000000"/>
              <w:bottom w:val="nil"/>
            </w:tcBorders>
            <w:shd w:val="clear" w:color="auto" w:fill="auto"/>
            <w:vAlign w:val="center"/>
          </w:tcPr>
          <w:p w14:paraId="17601502"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21</w:t>
            </w:r>
          </w:p>
        </w:tc>
        <w:tc>
          <w:tcPr>
            <w:tcW w:w="1047" w:type="dxa"/>
            <w:tcBorders>
              <w:top w:val="single" w:sz="16" w:space="0" w:color="000000"/>
              <w:bottom w:val="nil"/>
              <w:right w:val="single" w:sz="16" w:space="0" w:color="000000"/>
            </w:tcBorders>
            <w:shd w:val="clear" w:color="auto" w:fill="auto"/>
            <w:vAlign w:val="center"/>
          </w:tcPr>
          <w:p w14:paraId="5C129D3B"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716</w:t>
            </w:r>
          </w:p>
        </w:tc>
      </w:tr>
      <w:tr w:rsidR="00CC7E26" w:rsidRPr="000F2C2F" w14:paraId="2EA8A15F" w14:textId="77777777" w:rsidTr="00CD6A2A">
        <w:trPr>
          <w:gridAfter w:val="1"/>
          <w:wAfter w:w="11" w:type="dxa"/>
          <w:cantSplit/>
          <w:jc w:val="center"/>
        </w:trPr>
        <w:tc>
          <w:tcPr>
            <w:tcW w:w="0" w:type="auto"/>
            <w:vMerge/>
            <w:tcBorders>
              <w:top w:val="single" w:sz="16" w:space="0" w:color="000000"/>
              <w:left w:val="single" w:sz="16" w:space="0" w:color="000000"/>
              <w:right w:val="nil"/>
            </w:tcBorders>
            <w:shd w:val="clear" w:color="auto" w:fill="auto"/>
          </w:tcPr>
          <w:p w14:paraId="56B0967F"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tcBorders>
              <w:top w:val="single" w:sz="16" w:space="0" w:color="000000"/>
              <w:left w:val="nil"/>
              <w:right w:val="nil"/>
            </w:tcBorders>
            <w:shd w:val="clear" w:color="auto" w:fill="auto"/>
          </w:tcPr>
          <w:p w14:paraId="4F8A66DE"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auto"/>
          </w:tcPr>
          <w:p w14:paraId="0B993F99"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1110" w:type="dxa"/>
            <w:tcBorders>
              <w:top w:val="nil"/>
              <w:left w:val="single" w:sz="16" w:space="0" w:color="000000"/>
              <w:bottom w:val="nil"/>
            </w:tcBorders>
            <w:shd w:val="clear" w:color="auto" w:fill="auto"/>
            <w:vAlign w:val="center"/>
          </w:tcPr>
          <w:p w14:paraId="1129881B" w14:textId="5A2B5265"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83.7</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299" w:type="dxa"/>
            <w:tcBorders>
              <w:top w:val="nil"/>
              <w:bottom w:val="nil"/>
            </w:tcBorders>
            <w:shd w:val="clear" w:color="auto" w:fill="auto"/>
            <w:vAlign w:val="center"/>
          </w:tcPr>
          <w:p w14:paraId="01573E24" w14:textId="12B9B024"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13.4</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110" w:type="dxa"/>
            <w:tcBorders>
              <w:top w:val="nil"/>
              <w:bottom w:val="nil"/>
            </w:tcBorders>
            <w:shd w:val="clear" w:color="auto" w:fill="auto"/>
            <w:vAlign w:val="center"/>
          </w:tcPr>
          <w:p w14:paraId="0AF7A5C0" w14:textId="3A8466D2"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2.9</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47" w:type="dxa"/>
            <w:tcBorders>
              <w:top w:val="nil"/>
              <w:bottom w:val="nil"/>
              <w:right w:val="single" w:sz="16" w:space="0" w:color="000000"/>
            </w:tcBorders>
            <w:shd w:val="clear" w:color="auto" w:fill="auto"/>
            <w:vAlign w:val="center"/>
          </w:tcPr>
          <w:p w14:paraId="599E72D8" w14:textId="4F25A9A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0F2C2F" w14:paraId="42811E19" w14:textId="77777777" w:rsidTr="00CD6A2A">
        <w:trPr>
          <w:gridAfter w:val="1"/>
          <w:wAfter w:w="11" w:type="dxa"/>
          <w:cantSplit/>
          <w:jc w:val="center"/>
        </w:trPr>
        <w:tc>
          <w:tcPr>
            <w:tcW w:w="0" w:type="auto"/>
            <w:vMerge/>
            <w:tcBorders>
              <w:top w:val="single" w:sz="16" w:space="0" w:color="000000"/>
              <w:left w:val="single" w:sz="16" w:space="0" w:color="000000"/>
              <w:right w:val="nil"/>
            </w:tcBorders>
            <w:shd w:val="clear" w:color="auto" w:fill="auto"/>
          </w:tcPr>
          <w:p w14:paraId="16439407"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tcBorders>
              <w:top w:val="single" w:sz="16" w:space="0" w:color="000000"/>
              <w:left w:val="nil"/>
              <w:right w:val="nil"/>
            </w:tcBorders>
            <w:shd w:val="clear" w:color="auto" w:fill="auto"/>
          </w:tcPr>
          <w:p w14:paraId="39929434"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right w:val="single" w:sz="16" w:space="0" w:color="000000"/>
            </w:tcBorders>
            <w:shd w:val="clear" w:color="auto" w:fill="auto"/>
          </w:tcPr>
          <w:p w14:paraId="474C698E"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1110" w:type="dxa"/>
            <w:tcBorders>
              <w:top w:val="nil"/>
              <w:left w:val="single" w:sz="16" w:space="0" w:color="000000"/>
            </w:tcBorders>
            <w:shd w:val="clear" w:color="auto" w:fill="auto"/>
            <w:vAlign w:val="center"/>
          </w:tcPr>
          <w:p w14:paraId="597A3E2E" w14:textId="4B04D058"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70.1</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299" w:type="dxa"/>
            <w:tcBorders>
              <w:top w:val="nil"/>
            </w:tcBorders>
            <w:shd w:val="clear" w:color="auto" w:fill="auto"/>
            <w:vAlign w:val="center"/>
          </w:tcPr>
          <w:p w14:paraId="41B0637F" w14:textId="78A70554"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91.4</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110" w:type="dxa"/>
            <w:tcBorders>
              <w:top w:val="nil"/>
            </w:tcBorders>
            <w:shd w:val="clear" w:color="auto" w:fill="auto"/>
            <w:vAlign w:val="center"/>
          </w:tcPr>
          <w:p w14:paraId="26E5D17C" w14:textId="04695125"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75.0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47" w:type="dxa"/>
            <w:tcBorders>
              <w:top w:val="nil"/>
              <w:right w:val="single" w:sz="16" w:space="0" w:color="000000"/>
            </w:tcBorders>
            <w:shd w:val="clear" w:color="auto" w:fill="auto"/>
            <w:vAlign w:val="center"/>
          </w:tcPr>
          <w:p w14:paraId="59A24D6C" w14:textId="575ABD86"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72.5</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0F2C2F" w14:paraId="00A615AC" w14:textId="77777777" w:rsidTr="00CD6A2A">
        <w:trPr>
          <w:gridAfter w:val="1"/>
          <w:wAfter w:w="11" w:type="dxa"/>
          <w:cantSplit/>
          <w:jc w:val="center"/>
        </w:trPr>
        <w:tc>
          <w:tcPr>
            <w:tcW w:w="0" w:type="auto"/>
            <w:vMerge/>
            <w:tcBorders>
              <w:top w:val="single" w:sz="16" w:space="0" w:color="000000"/>
              <w:left w:val="single" w:sz="16" w:space="0" w:color="000000"/>
              <w:right w:val="nil"/>
            </w:tcBorders>
            <w:shd w:val="clear" w:color="auto" w:fill="auto"/>
          </w:tcPr>
          <w:p w14:paraId="6E6C7434"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val="restart"/>
            <w:tcBorders>
              <w:top w:val="nil"/>
              <w:left w:val="nil"/>
              <w:right w:val="nil"/>
            </w:tcBorders>
            <w:shd w:val="clear" w:color="auto" w:fill="auto"/>
          </w:tcPr>
          <w:p w14:paraId="51B2E7E6"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Actual</w:t>
            </w:r>
          </w:p>
        </w:tc>
        <w:tc>
          <w:tcPr>
            <w:tcW w:w="0" w:type="auto"/>
            <w:tcBorders>
              <w:top w:val="nil"/>
              <w:left w:val="nil"/>
              <w:bottom w:val="nil"/>
              <w:right w:val="single" w:sz="16" w:space="0" w:color="000000"/>
            </w:tcBorders>
            <w:shd w:val="clear" w:color="auto" w:fill="auto"/>
          </w:tcPr>
          <w:p w14:paraId="577749E1"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1110" w:type="dxa"/>
            <w:tcBorders>
              <w:top w:val="nil"/>
              <w:left w:val="single" w:sz="16" w:space="0" w:color="000000"/>
              <w:bottom w:val="nil"/>
            </w:tcBorders>
            <w:shd w:val="clear" w:color="auto" w:fill="auto"/>
            <w:vAlign w:val="center"/>
          </w:tcPr>
          <w:p w14:paraId="165A2916"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255</w:t>
            </w:r>
          </w:p>
        </w:tc>
        <w:tc>
          <w:tcPr>
            <w:tcW w:w="1299" w:type="dxa"/>
            <w:tcBorders>
              <w:top w:val="nil"/>
              <w:bottom w:val="nil"/>
            </w:tcBorders>
            <w:shd w:val="clear" w:color="auto" w:fill="auto"/>
            <w:vAlign w:val="center"/>
          </w:tcPr>
          <w:p w14:paraId="1BE6FD7F"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9</w:t>
            </w:r>
          </w:p>
        </w:tc>
        <w:tc>
          <w:tcPr>
            <w:tcW w:w="1110" w:type="dxa"/>
            <w:tcBorders>
              <w:top w:val="nil"/>
              <w:bottom w:val="nil"/>
            </w:tcBorders>
            <w:shd w:val="clear" w:color="auto" w:fill="auto"/>
            <w:vAlign w:val="center"/>
          </w:tcPr>
          <w:p w14:paraId="0797B613"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7</w:t>
            </w:r>
          </w:p>
        </w:tc>
        <w:tc>
          <w:tcPr>
            <w:tcW w:w="1047" w:type="dxa"/>
            <w:tcBorders>
              <w:top w:val="nil"/>
              <w:bottom w:val="nil"/>
              <w:right w:val="single" w:sz="16" w:space="0" w:color="000000"/>
            </w:tcBorders>
            <w:shd w:val="clear" w:color="auto" w:fill="auto"/>
            <w:vAlign w:val="center"/>
          </w:tcPr>
          <w:p w14:paraId="6230AE93"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271</w:t>
            </w:r>
          </w:p>
        </w:tc>
      </w:tr>
      <w:tr w:rsidR="00CC7E26" w:rsidRPr="000F2C2F" w14:paraId="252FEFC6" w14:textId="77777777" w:rsidTr="00CD6A2A">
        <w:trPr>
          <w:gridAfter w:val="1"/>
          <w:wAfter w:w="11" w:type="dxa"/>
          <w:cantSplit/>
          <w:jc w:val="center"/>
        </w:trPr>
        <w:tc>
          <w:tcPr>
            <w:tcW w:w="0" w:type="auto"/>
            <w:vMerge/>
            <w:tcBorders>
              <w:top w:val="single" w:sz="16" w:space="0" w:color="000000"/>
              <w:left w:val="single" w:sz="16" w:space="0" w:color="000000"/>
              <w:right w:val="nil"/>
            </w:tcBorders>
            <w:shd w:val="clear" w:color="auto" w:fill="auto"/>
          </w:tcPr>
          <w:p w14:paraId="7E9A19E8"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tcBorders>
              <w:top w:val="nil"/>
              <w:left w:val="nil"/>
              <w:right w:val="nil"/>
            </w:tcBorders>
            <w:shd w:val="clear" w:color="auto" w:fill="auto"/>
          </w:tcPr>
          <w:p w14:paraId="78E0E2D9"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auto"/>
          </w:tcPr>
          <w:p w14:paraId="666B9717"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1110" w:type="dxa"/>
            <w:tcBorders>
              <w:top w:val="nil"/>
              <w:left w:val="single" w:sz="16" w:space="0" w:color="000000"/>
              <w:bottom w:val="nil"/>
            </w:tcBorders>
            <w:shd w:val="clear" w:color="auto" w:fill="auto"/>
            <w:vAlign w:val="center"/>
          </w:tcPr>
          <w:p w14:paraId="48903BBA" w14:textId="0B946576"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94.1</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299" w:type="dxa"/>
            <w:tcBorders>
              <w:top w:val="nil"/>
              <w:bottom w:val="nil"/>
            </w:tcBorders>
            <w:shd w:val="clear" w:color="auto" w:fill="auto"/>
            <w:vAlign w:val="center"/>
          </w:tcPr>
          <w:p w14:paraId="60501766" w14:textId="5EC69088"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3.3</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110" w:type="dxa"/>
            <w:tcBorders>
              <w:top w:val="nil"/>
              <w:bottom w:val="nil"/>
            </w:tcBorders>
            <w:shd w:val="clear" w:color="auto" w:fill="auto"/>
            <w:vAlign w:val="center"/>
          </w:tcPr>
          <w:p w14:paraId="7B9E932C" w14:textId="4D29FC72"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2.6</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47" w:type="dxa"/>
            <w:tcBorders>
              <w:top w:val="nil"/>
              <w:bottom w:val="nil"/>
              <w:right w:val="single" w:sz="16" w:space="0" w:color="000000"/>
            </w:tcBorders>
            <w:shd w:val="clear" w:color="auto" w:fill="auto"/>
            <w:vAlign w:val="center"/>
          </w:tcPr>
          <w:p w14:paraId="0D80E723" w14:textId="72EA3BB0"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0F2C2F" w14:paraId="2485A251" w14:textId="77777777" w:rsidTr="00CD6A2A">
        <w:trPr>
          <w:gridAfter w:val="1"/>
          <w:wAfter w:w="11" w:type="dxa"/>
          <w:cantSplit/>
          <w:jc w:val="center"/>
        </w:trPr>
        <w:tc>
          <w:tcPr>
            <w:tcW w:w="0" w:type="auto"/>
            <w:vMerge/>
            <w:tcBorders>
              <w:top w:val="single" w:sz="16" w:space="0" w:color="000000"/>
              <w:left w:val="single" w:sz="16" w:space="0" w:color="000000"/>
              <w:right w:val="nil"/>
            </w:tcBorders>
            <w:shd w:val="clear" w:color="auto" w:fill="auto"/>
          </w:tcPr>
          <w:p w14:paraId="3B0E5267"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vMerge/>
            <w:tcBorders>
              <w:top w:val="nil"/>
              <w:left w:val="nil"/>
              <w:right w:val="nil"/>
            </w:tcBorders>
            <w:shd w:val="clear" w:color="auto" w:fill="auto"/>
          </w:tcPr>
          <w:p w14:paraId="2F7BFA3B"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right w:val="single" w:sz="16" w:space="0" w:color="000000"/>
            </w:tcBorders>
            <w:shd w:val="clear" w:color="auto" w:fill="auto"/>
          </w:tcPr>
          <w:p w14:paraId="423B87D8"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1110" w:type="dxa"/>
            <w:tcBorders>
              <w:top w:val="nil"/>
              <w:left w:val="single" w:sz="16" w:space="0" w:color="000000"/>
            </w:tcBorders>
            <w:shd w:val="clear" w:color="auto" w:fill="auto"/>
            <w:vAlign w:val="center"/>
          </w:tcPr>
          <w:p w14:paraId="00D73E38" w14:textId="5946C8DB"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29.9</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299" w:type="dxa"/>
            <w:tcBorders>
              <w:top w:val="nil"/>
            </w:tcBorders>
            <w:shd w:val="clear" w:color="auto" w:fill="auto"/>
            <w:vAlign w:val="center"/>
          </w:tcPr>
          <w:p w14:paraId="5C7A882A" w14:textId="02A39990"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8.6</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110" w:type="dxa"/>
            <w:tcBorders>
              <w:top w:val="nil"/>
            </w:tcBorders>
            <w:shd w:val="clear" w:color="auto" w:fill="auto"/>
            <w:vAlign w:val="center"/>
          </w:tcPr>
          <w:p w14:paraId="63C69856" w14:textId="7D0BEA5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25.0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47" w:type="dxa"/>
            <w:tcBorders>
              <w:top w:val="nil"/>
              <w:right w:val="single" w:sz="16" w:space="0" w:color="000000"/>
            </w:tcBorders>
            <w:shd w:val="clear" w:color="auto" w:fill="auto"/>
            <w:vAlign w:val="center"/>
          </w:tcPr>
          <w:p w14:paraId="54CF01D1" w14:textId="1F00CED8"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27.5</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0F2C2F" w14:paraId="4FFA3843" w14:textId="77777777" w:rsidTr="00CD6A2A">
        <w:trPr>
          <w:gridAfter w:val="1"/>
          <w:wAfter w:w="11" w:type="dxa"/>
          <w:cantSplit/>
          <w:jc w:val="center"/>
        </w:trPr>
        <w:tc>
          <w:tcPr>
            <w:tcW w:w="0" w:type="auto"/>
            <w:gridSpan w:val="2"/>
            <w:vMerge w:val="restart"/>
            <w:tcBorders>
              <w:top w:val="nil"/>
              <w:left w:val="single" w:sz="16" w:space="0" w:color="000000"/>
              <w:bottom w:val="single" w:sz="16" w:space="0" w:color="000000"/>
              <w:right w:val="nil"/>
            </w:tcBorders>
            <w:shd w:val="clear" w:color="auto" w:fill="auto"/>
          </w:tcPr>
          <w:p w14:paraId="35B0CCC7"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b/>
                <w:bCs/>
                <w:color w:val="000000"/>
                <w:sz w:val="24"/>
                <w:szCs w:val="24"/>
              </w:rPr>
            </w:pPr>
            <w:r w:rsidRPr="00631C54">
              <w:rPr>
                <w:rFonts w:ascii="Times New Roman" w:hAnsi="Times New Roman" w:cs="Times New Roman"/>
                <w:b/>
                <w:bCs/>
                <w:color w:val="000000"/>
                <w:sz w:val="24"/>
                <w:szCs w:val="24"/>
              </w:rPr>
              <w:t>Total</w:t>
            </w:r>
          </w:p>
        </w:tc>
        <w:tc>
          <w:tcPr>
            <w:tcW w:w="0" w:type="auto"/>
            <w:tcBorders>
              <w:top w:val="nil"/>
              <w:left w:val="nil"/>
              <w:bottom w:val="nil"/>
              <w:right w:val="single" w:sz="16" w:space="0" w:color="000000"/>
            </w:tcBorders>
            <w:shd w:val="clear" w:color="auto" w:fill="auto"/>
          </w:tcPr>
          <w:p w14:paraId="5AACAF7B"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Recuento</w:t>
            </w:r>
          </w:p>
        </w:tc>
        <w:tc>
          <w:tcPr>
            <w:tcW w:w="1110" w:type="dxa"/>
            <w:tcBorders>
              <w:top w:val="nil"/>
              <w:left w:val="single" w:sz="16" w:space="0" w:color="000000"/>
              <w:bottom w:val="nil"/>
            </w:tcBorders>
            <w:shd w:val="clear" w:color="auto" w:fill="auto"/>
            <w:vAlign w:val="center"/>
          </w:tcPr>
          <w:p w14:paraId="2DD4DC93"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854</w:t>
            </w:r>
          </w:p>
        </w:tc>
        <w:tc>
          <w:tcPr>
            <w:tcW w:w="1299" w:type="dxa"/>
            <w:tcBorders>
              <w:top w:val="nil"/>
              <w:bottom w:val="nil"/>
            </w:tcBorders>
            <w:shd w:val="clear" w:color="auto" w:fill="auto"/>
            <w:vAlign w:val="center"/>
          </w:tcPr>
          <w:p w14:paraId="5A1EB38A"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105</w:t>
            </w:r>
          </w:p>
        </w:tc>
        <w:tc>
          <w:tcPr>
            <w:tcW w:w="1110" w:type="dxa"/>
            <w:tcBorders>
              <w:top w:val="nil"/>
              <w:bottom w:val="nil"/>
            </w:tcBorders>
            <w:shd w:val="clear" w:color="auto" w:fill="auto"/>
            <w:vAlign w:val="center"/>
          </w:tcPr>
          <w:p w14:paraId="66DAA18D"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28</w:t>
            </w:r>
          </w:p>
        </w:tc>
        <w:tc>
          <w:tcPr>
            <w:tcW w:w="1047" w:type="dxa"/>
            <w:tcBorders>
              <w:top w:val="nil"/>
              <w:bottom w:val="nil"/>
              <w:right w:val="single" w:sz="16" w:space="0" w:color="000000"/>
            </w:tcBorders>
            <w:shd w:val="clear" w:color="auto" w:fill="auto"/>
            <w:vAlign w:val="center"/>
          </w:tcPr>
          <w:p w14:paraId="6C74980E"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987</w:t>
            </w:r>
          </w:p>
        </w:tc>
      </w:tr>
      <w:tr w:rsidR="00CC7E26" w:rsidRPr="000F2C2F" w14:paraId="342FD251" w14:textId="77777777" w:rsidTr="00CD6A2A">
        <w:trPr>
          <w:gridAfter w:val="1"/>
          <w:wAfter w:w="11" w:type="dxa"/>
          <w:cantSplit/>
          <w:jc w:val="center"/>
        </w:trPr>
        <w:tc>
          <w:tcPr>
            <w:tcW w:w="0" w:type="auto"/>
            <w:gridSpan w:val="2"/>
            <w:vMerge/>
            <w:tcBorders>
              <w:top w:val="nil"/>
              <w:left w:val="single" w:sz="16" w:space="0" w:color="000000"/>
              <w:bottom w:val="single" w:sz="16" w:space="0" w:color="000000"/>
              <w:right w:val="nil"/>
            </w:tcBorders>
            <w:shd w:val="clear" w:color="auto" w:fill="auto"/>
          </w:tcPr>
          <w:p w14:paraId="4D4D40D3"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auto"/>
          </w:tcPr>
          <w:p w14:paraId="27BCBA5E"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1110" w:type="dxa"/>
            <w:tcBorders>
              <w:top w:val="nil"/>
              <w:left w:val="single" w:sz="16" w:space="0" w:color="000000"/>
              <w:bottom w:val="nil"/>
            </w:tcBorders>
            <w:shd w:val="clear" w:color="auto" w:fill="auto"/>
            <w:vAlign w:val="center"/>
          </w:tcPr>
          <w:p w14:paraId="0E466837" w14:textId="57051990"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86.5</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299" w:type="dxa"/>
            <w:tcBorders>
              <w:top w:val="nil"/>
              <w:bottom w:val="nil"/>
            </w:tcBorders>
            <w:shd w:val="clear" w:color="auto" w:fill="auto"/>
            <w:vAlign w:val="center"/>
          </w:tcPr>
          <w:p w14:paraId="3E18C512" w14:textId="4F9509E4"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10.6</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110" w:type="dxa"/>
            <w:tcBorders>
              <w:top w:val="nil"/>
              <w:bottom w:val="nil"/>
            </w:tcBorders>
            <w:shd w:val="clear" w:color="auto" w:fill="auto"/>
            <w:vAlign w:val="center"/>
          </w:tcPr>
          <w:p w14:paraId="574D1B21" w14:textId="1E3B2EB6"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2.8</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47" w:type="dxa"/>
            <w:tcBorders>
              <w:top w:val="nil"/>
              <w:bottom w:val="nil"/>
              <w:right w:val="single" w:sz="16" w:space="0" w:color="000000"/>
            </w:tcBorders>
            <w:shd w:val="clear" w:color="auto" w:fill="auto"/>
            <w:vAlign w:val="center"/>
          </w:tcPr>
          <w:p w14:paraId="4416A7CA" w14:textId="5F7BB8A8"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r w:rsidR="00CC7E26" w:rsidRPr="000F2C2F" w14:paraId="37A9988A" w14:textId="77777777" w:rsidTr="00CD6A2A">
        <w:trPr>
          <w:gridAfter w:val="1"/>
          <w:wAfter w:w="11" w:type="dxa"/>
          <w:cantSplit/>
          <w:jc w:val="center"/>
        </w:trPr>
        <w:tc>
          <w:tcPr>
            <w:tcW w:w="0" w:type="auto"/>
            <w:gridSpan w:val="2"/>
            <w:vMerge/>
            <w:tcBorders>
              <w:top w:val="nil"/>
              <w:left w:val="single" w:sz="16" w:space="0" w:color="000000"/>
              <w:bottom w:val="single" w:sz="16" w:space="0" w:color="000000"/>
              <w:right w:val="nil"/>
            </w:tcBorders>
            <w:shd w:val="clear" w:color="auto" w:fill="auto"/>
          </w:tcPr>
          <w:p w14:paraId="29A4306A" w14:textId="77777777" w:rsidR="00CC7E26" w:rsidRPr="00631C54" w:rsidRDefault="00CC7E26" w:rsidP="00CD6A2A">
            <w:pPr>
              <w:autoSpaceDE w:val="0"/>
              <w:autoSpaceDN w:val="0"/>
              <w:adjustRightInd w:val="0"/>
              <w:spacing w:line="240" w:lineRule="auto"/>
              <w:ind w:firstLine="0"/>
              <w:rPr>
                <w:rFonts w:ascii="Times New Roman" w:hAnsi="Times New Roman" w:cs="Times New Roman"/>
                <w:color w:val="000000"/>
                <w:sz w:val="24"/>
                <w:szCs w:val="24"/>
              </w:rPr>
            </w:pPr>
          </w:p>
        </w:tc>
        <w:tc>
          <w:tcPr>
            <w:tcW w:w="0" w:type="auto"/>
            <w:tcBorders>
              <w:top w:val="nil"/>
              <w:left w:val="nil"/>
              <w:bottom w:val="single" w:sz="16" w:space="0" w:color="000000"/>
              <w:right w:val="single" w:sz="16" w:space="0" w:color="000000"/>
            </w:tcBorders>
            <w:shd w:val="clear" w:color="auto" w:fill="auto"/>
          </w:tcPr>
          <w:p w14:paraId="1AE214D2" w14:textId="7777777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 xml:space="preserve">% </w:t>
            </w:r>
          </w:p>
        </w:tc>
        <w:tc>
          <w:tcPr>
            <w:tcW w:w="1110" w:type="dxa"/>
            <w:tcBorders>
              <w:top w:val="nil"/>
              <w:left w:val="single" w:sz="16" w:space="0" w:color="000000"/>
              <w:bottom w:val="single" w:sz="16" w:space="0" w:color="000000"/>
            </w:tcBorders>
            <w:shd w:val="clear" w:color="auto" w:fill="auto"/>
            <w:vAlign w:val="center"/>
          </w:tcPr>
          <w:p w14:paraId="6E458C9C" w14:textId="79B27DE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299" w:type="dxa"/>
            <w:tcBorders>
              <w:top w:val="nil"/>
              <w:bottom w:val="single" w:sz="16" w:space="0" w:color="000000"/>
            </w:tcBorders>
            <w:shd w:val="clear" w:color="auto" w:fill="auto"/>
            <w:vAlign w:val="center"/>
          </w:tcPr>
          <w:p w14:paraId="7D303215" w14:textId="23A95D27"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110" w:type="dxa"/>
            <w:tcBorders>
              <w:top w:val="nil"/>
              <w:bottom w:val="single" w:sz="16" w:space="0" w:color="000000"/>
            </w:tcBorders>
            <w:shd w:val="clear" w:color="auto" w:fill="auto"/>
            <w:vAlign w:val="center"/>
          </w:tcPr>
          <w:p w14:paraId="3CFE41BF" w14:textId="3367552B"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c>
          <w:tcPr>
            <w:tcW w:w="1047" w:type="dxa"/>
            <w:tcBorders>
              <w:top w:val="nil"/>
              <w:bottom w:val="single" w:sz="16" w:space="0" w:color="000000"/>
              <w:right w:val="single" w:sz="16" w:space="0" w:color="000000"/>
            </w:tcBorders>
            <w:shd w:val="clear" w:color="auto" w:fill="auto"/>
            <w:vAlign w:val="center"/>
          </w:tcPr>
          <w:p w14:paraId="012D0871" w14:textId="2867FC3E" w:rsidR="00CC7E26" w:rsidRPr="00631C54" w:rsidRDefault="00CC7E26" w:rsidP="00CD6A2A">
            <w:pPr>
              <w:autoSpaceDE w:val="0"/>
              <w:autoSpaceDN w:val="0"/>
              <w:adjustRightInd w:val="0"/>
              <w:spacing w:line="240" w:lineRule="auto"/>
              <w:ind w:left="60" w:right="60" w:firstLine="0"/>
              <w:rPr>
                <w:rFonts w:ascii="Times New Roman" w:hAnsi="Times New Roman" w:cs="Times New Roman"/>
                <w:color w:val="000000"/>
                <w:sz w:val="24"/>
                <w:szCs w:val="24"/>
              </w:rPr>
            </w:pPr>
            <w:r w:rsidRPr="00631C54">
              <w:rPr>
                <w:rFonts w:ascii="Times New Roman" w:hAnsi="Times New Roman" w:cs="Times New Roman"/>
                <w:color w:val="000000"/>
                <w:sz w:val="24"/>
                <w:szCs w:val="24"/>
              </w:rPr>
              <w:t>100.0</w:t>
            </w:r>
            <w:r w:rsidR="000F2C2F">
              <w:rPr>
                <w:rFonts w:ascii="Times New Roman" w:hAnsi="Times New Roman" w:cs="Times New Roman"/>
                <w:color w:val="000000"/>
                <w:sz w:val="24"/>
                <w:szCs w:val="24"/>
              </w:rPr>
              <w:t xml:space="preserve"> </w:t>
            </w:r>
            <w:r w:rsidRPr="00631C54">
              <w:rPr>
                <w:rFonts w:ascii="Times New Roman" w:hAnsi="Times New Roman" w:cs="Times New Roman"/>
                <w:color w:val="000000"/>
                <w:sz w:val="24"/>
                <w:szCs w:val="24"/>
              </w:rPr>
              <w:t>%</w:t>
            </w:r>
          </w:p>
        </w:tc>
      </w:tr>
    </w:tbl>
    <w:p w14:paraId="004DB689" w14:textId="642D9DDC" w:rsidR="00CC7E26" w:rsidRPr="007228AF" w:rsidRDefault="005C5CA8" w:rsidP="00631C54">
      <w:pPr>
        <w:autoSpaceDE w:val="0"/>
        <w:autoSpaceDN w:val="0"/>
        <w:adjustRightInd w:val="0"/>
        <w:ind w:firstLine="0"/>
        <w:jc w:val="center"/>
        <w:rPr>
          <w:rFonts w:ascii="Times New Roman" w:hAnsi="Times New Roman" w:cs="Times New Roman"/>
          <w:sz w:val="24"/>
          <w:szCs w:val="24"/>
        </w:rPr>
      </w:pPr>
      <w:r w:rsidRPr="006C2C3D">
        <w:rPr>
          <w:rFonts w:ascii="Times New Roman" w:hAnsi="Times New Roman" w:cs="Times New Roman"/>
          <w:sz w:val="24"/>
          <w:szCs w:val="24"/>
        </w:rPr>
        <w:t>Fuente:</w:t>
      </w:r>
      <w:r>
        <w:rPr>
          <w:rFonts w:ascii="Times New Roman" w:hAnsi="Times New Roman" w:cs="Times New Roman"/>
          <w:sz w:val="24"/>
          <w:szCs w:val="24"/>
        </w:rPr>
        <w:t xml:space="preserve"> </w:t>
      </w:r>
      <w:r w:rsidR="00CC7E26" w:rsidRPr="007228AF">
        <w:rPr>
          <w:rFonts w:ascii="Times New Roman" w:hAnsi="Times New Roman" w:cs="Times New Roman"/>
          <w:sz w:val="24"/>
          <w:szCs w:val="24"/>
        </w:rPr>
        <w:t xml:space="preserve">Elaboración propia </w:t>
      </w:r>
      <w:r w:rsidR="000F2C2F">
        <w:rPr>
          <w:rFonts w:ascii="Times New Roman" w:hAnsi="Times New Roman" w:cs="Times New Roman"/>
          <w:sz w:val="24"/>
          <w:szCs w:val="24"/>
        </w:rPr>
        <w:t>con base</w:t>
      </w:r>
      <w:r w:rsidR="000F2C2F" w:rsidRPr="007228AF">
        <w:rPr>
          <w:rFonts w:ascii="Times New Roman" w:hAnsi="Times New Roman" w:cs="Times New Roman"/>
          <w:sz w:val="24"/>
          <w:szCs w:val="24"/>
        </w:rPr>
        <w:t xml:space="preserve"> </w:t>
      </w:r>
      <w:r w:rsidR="00CC7E26" w:rsidRPr="007228AF">
        <w:rPr>
          <w:rFonts w:ascii="Times New Roman" w:hAnsi="Times New Roman" w:cs="Times New Roman"/>
          <w:sz w:val="24"/>
          <w:szCs w:val="24"/>
        </w:rPr>
        <w:t xml:space="preserve">en GEM </w:t>
      </w:r>
      <w:r w:rsidR="000F2C2F">
        <w:rPr>
          <w:rFonts w:ascii="Times New Roman" w:hAnsi="Times New Roman" w:cs="Times New Roman"/>
          <w:sz w:val="24"/>
          <w:szCs w:val="24"/>
        </w:rPr>
        <w:t>(</w:t>
      </w:r>
      <w:r w:rsidR="00CC7E26" w:rsidRPr="007228AF">
        <w:rPr>
          <w:rFonts w:ascii="Times New Roman" w:hAnsi="Times New Roman" w:cs="Times New Roman"/>
          <w:sz w:val="24"/>
          <w:szCs w:val="24"/>
        </w:rPr>
        <w:t>2015</w:t>
      </w:r>
      <w:r w:rsidR="000F2C2F">
        <w:rPr>
          <w:rFonts w:ascii="Times New Roman" w:hAnsi="Times New Roman" w:cs="Times New Roman"/>
          <w:sz w:val="24"/>
          <w:szCs w:val="24"/>
        </w:rPr>
        <w:t>)</w:t>
      </w:r>
    </w:p>
    <w:p w14:paraId="46C5623A" w14:textId="77777777" w:rsidR="00CD6A2A" w:rsidRDefault="00CD6A2A" w:rsidP="00631C54">
      <w:pPr>
        <w:ind w:firstLine="0"/>
        <w:jc w:val="center"/>
        <w:rPr>
          <w:rFonts w:ascii="Times New Roman" w:hAnsi="Times New Roman" w:cs="Times New Roman"/>
          <w:b/>
          <w:sz w:val="26"/>
          <w:szCs w:val="26"/>
        </w:rPr>
      </w:pPr>
    </w:p>
    <w:p w14:paraId="4C71CA5E" w14:textId="7FE31C66" w:rsidR="00CC7E26" w:rsidRPr="00631C54" w:rsidRDefault="003A19CC" w:rsidP="00631C54">
      <w:pPr>
        <w:ind w:firstLine="0"/>
        <w:jc w:val="center"/>
        <w:rPr>
          <w:rFonts w:ascii="Times New Roman" w:hAnsi="Times New Roman" w:cs="Times New Roman"/>
          <w:b/>
          <w:sz w:val="26"/>
          <w:szCs w:val="26"/>
        </w:rPr>
      </w:pPr>
      <w:r w:rsidRPr="00631C54">
        <w:rPr>
          <w:rFonts w:ascii="Times New Roman" w:hAnsi="Times New Roman" w:cs="Times New Roman"/>
          <w:b/>
          <w:sz w:val="26"/>
          <w:szCs w:val="26"/>
        </w:rPr>
        <w:t>Pruebas de</w:t>
      </w:r>
      <w:r w:rsidR="00CC7E26" w:rsidRPr="00631C54">
        <w:rPr>
          <w:rFonts w:ascii="Times New Roman" w:hAnsi="Times New Roman" w:cs="Times New Roman"/>
          <w:b/>
          <w:sz w:val="26"/>
          <w:szCs w:val="26"/>
        </w:rPr>
        <w:t xml:space="preserve"> </w:t>
      </w:r>
      <w:r w:rsidR="006C2C3D" w:rsidRPr="00631C54">
        <w:rPr>
          <w:rFonts w:ascii="Times New Roman" w:hAnsi="Times New Roman" w:cs="Times New Roman"/>
          <w:b/>
          <w:sz w:val="26"/>
          <w:szCs w:val="26"/>
        </w:rPr>
        <w:t>h</w:t>
      </w:r>
      <w:r w:rsidR="00CC7E26" w:rsidRPr="00631C54">
        <w:rPr>
          <w:rFonts w:ascii="Times New Roman" w:hAnsi="Times New Roman" w:cs="Times New Roman"/>
          <w:b/>
          <w:sz w:val="26"/>
          <w:szCs w:val="26"/>
        </w:rPr>
        <w:t>ipótesis</w:t>
      </w:r>
    </w:p>
    <w:p w14:paraId="446D6193" w14:textId="0334ADC2" w:rsidR="00CC7E26" w:rsidRDefault="00936A27" w:rsidP="00B0559B">
      <w:pPr>
        <w:rPr>
          <w:rFonts w:ascii="Times New Roman" w:hAnsi="Times New Roman" w:cs="Times New Roman"/>
          <w:sz w:val="24"/>
          <w:szCs w:val="24"/>
        </w:rPr>
      </w:pPr>
      <w:r w:rsidRPr="002A3B25">
        <w:rPr>
          <w:rFonts w:ascii="Times New Roman" w:hAnsi="Times New Roman" w:cs="Times New Roman"/>
          <w:sz w:val="24"/>
          <w:szCs w:val="24"/>
        </w:rPr>
        <w:t xml:space="preserve">En la </w:t>
      </w:r>
      <w:r w:rsidR="005C5CA8">
        <w:rPr>
          <w:rFonts w:ascii="Times New Roman" w:hAnsi="Times New Roman" w:cs="Times New Roman"/>
          <w:sz w:val="24"/>
          <w:szCs w:val="24"/>
        </w:rPr>
        <w:t>tabla</w:t>
      </w:r>
      <w:r w:rsidRPr="002A3B25">
        <w:rPr>
          <w:rFonts w:ascii="Times New Roman" w:hAnsi="Times New Roman" w:cs="Times New Roman"/>
          <w:sz w:val="24"/>
          <w:szCs w:val="24"/>
        </w:rPr>
        <w:t xml:space="preserve"> </w:t>
      </w:r>
      <w:r w:rsidR="00B334AD">
        <w:rPr>
          <w:rFonts w:ascii="Times New Roman" w:hAnsi="Times New Roman" w:cs="Times New Roman"/>
          <w:sz w:val="24"/>
          <w:szCs w:val="24"/>
        </w:rPr>
        <w:t>5</w:t>
      </w:r>
      <w:r w:rsidR="000E3E9C">
        <w:rPr>
          <w:rFonts w:ascii="Times New Roman" w:hAnsi="Times New Roman" w:cs="Times New Roman"/>
          <w:sz w:val="24"/>
          <w:szCs w:val="24"/>
        </w:rPr>
        <w:t xml:space="preserve"> </w:t>
      </w:r>
      <w:r w:rsidR="00CC7E26" w:rsidRPr="007228AF">
        <w:rPr>
          <w:rFonts w:ascii="Times New Roman" w:hAnsi="Times New Roman" w:cs="Times New Roman"/>
          <w:sz w:val="24"/>
          <w:szCs w:val="24"/>
        </w:rPr>
        <w:t>se describen los resultados de la verificación de las pruebas de independencia efectuadas</w:t>
      </w:r>
      <w:r w:rsidR="004A478A">
        <w:rPr>
          <w:rFonts w:ascii="Times New Roman" w:hAnsi="Times New Roman" w:cs="Times New Roman"/>
          <w:sz w:val="24"/>
          <w:szCs w:val="24"/>
        </w:rPr>
        <w:t xml:space="preserve"> y</w:t>
      </w:r>
      <w:r w:rsidR="00CC7E26" w:rsidRPr="007228AF">
        <w:rPr>
          <w:rFonts w:ascii="Times New Roman" w:hAnsi="Times New Roman" w:cs="Times New Roman"/>
          <w:sz w:val="24"/>
          <w:szCs w:val="24"/>
        </w:rPr>
        <w:t xml:space="preserve"> los valores resultado del análisis de la pru</w:t>
      </w:r>
      <w:r w:rsidRPr="007228AF">
        <w:rPr>
          <w:rFonts w:ascii="Times New Roman" w:hAnsi="Times New Roman" w:cs="Times New Roman"/>
          <w:sz w:val="24"/>
          <w:szCs w:val="24"/>
        </w:rPr>
        <w:t xml:space="preserve">eba </w:t>
      </w:r>
      <w:r w:rsidR="00A17DB6" w:rsidRPr="007228AF">
        <w:rPr>
          <w:rFonts w:ascii="Times New Roman" w:hAnsi="Times New Roman" w:cs="Times New Roman"/>
          <w:sz w:val="24"/>
          <w:szCs w:val="24"/>
        </w:rPr>
        <w:t>Tau</w:t>
      </w:r>
      <w:r w:rsidR="00A17DB6">
        <w:rPr>
          <w:rFonts w:ascii="Times New Roman" w:hAnsi="Times New Roman" w:cs="Times New Roman"/>
          <w:sz w:val="24"/>
          <w:szCs w:val="24"/>
        </w:rPr>
        <w:t>-</w:t>
      </w:r>
      <w:r w:rsidRPr="007228AF">
        <w:rPr>
          <w:rFonts w:ascii="Times New Roman" w:hAnsi="Times New Roman" w:cs="Times New Roman"/>
          <w:sz w:val="24"/>
          <w:szCs w:val="24"/>
        </w:rPr>
        <w:t>b de Kendall, que sirvieron</w:t>
      </w:r>
      <w:r w:rsidR="00CC7E26" w:rsidRPr="007228AF">
        <w:rPr>
          <w:rFonts w:ascii="Times New Roman" w:hAnsi="Times New Roman" w:cs="Times New Roman"/>
          <w:sz w:val="24"/>
          <w:szCs w:val="24"/>
        </w:rPr>
        <w:t xml:space="preserve"> para determinar el sentido y fuerza de la relación entre las variables </w:t>
      </w:r>
      <w:r w:rsidRPr="007228AF">
        <w:rPr>
          <w:rFonts w:ascii="Times New Roman" w:hAnsi="Times New Roman" w:cs="Times New Roman"/>
          <w:sz w:val="24"/>
          <w:szCs w:val="24"/>
        </w:rPr>
        <w:t>de contenido</w:t>
      </w:r>
      <w:r w:rsidR="00A17DB6">
        <w:rPr>
          <w:rFonts w:ascii="Times New Roman" w:hAnsi="Times New Roman" w:cs="Times New Roman"/>
          <w:sz w:val="24"/>
          <w:szCs w:val="24"/>
        </w:rPr>
        <w:t>,</w:t>
      </w:r>
      <w:r w:rsidRPr="007228AF">
        <w:rPr>
          <w:rFonts w:ascii="Times New Roman" w:hAnsi="Times New Roman" w:cs="Times New Roman"/>
          <w:sz w:val="24"/>
          <w:szCs w:val="24"/>
        </w:rPr>
        <w:t xml:space="preserve"> tales como </w:t>
      </w:r>
      <w:r w:rsidR="00CC7E26" w:rsidRPr="007228AF">
        <w:rPr>
          <w:rFonts w:ascii="Times New Roman" w:hAnsi="Times New Roman" w:cs="Times New Roman"/>
          <w:sz w:val="24"/>
          <w:szCs w:val="24"/>
        </w:rPr>
        <w:t>los tres tipos de innovación</w:t>
      </w:r>
      <w:r w:rsidR="00A17DB6">
        <w:rPr>
          <w:rFonts w:ascii="Times New Roman" w:hAnsi="Times New Roman" w:cs="Times New Roman"/>
          <w:sz w:val="24"/>
          <w:szCs w:val="24"/>
        </w:rPr>
        <w:t xml:space="preserve">: </w:t>
      </w:r>
      <w:r w:rsidR="00CC7E26" w:rsidRPr="007228AF">
        <w:rPr>
          <w:rFonts w:ascii="Times New Roman" w:hAnsi="Times New Roman" w:cs="Times New Roman"/>
          <w:sz w:val="24"/>
          <w:szCs w:val="24"/>
        </w:rPr>
        <w:t>en productos, procesos y diferenciación de mercado</w:t>
      </w:r>
      <w:r w:rsidR="005C5CA8">
        <w:rPr>
          <w:rFonts w:ascii="Times New Roman" w:hAnsi="Times New Roman" w:cs="Times New Roman"/>
          <w:sz w:val="24"/>
          <w:szCs w:val="24"/>
        </w:rPr>
        <w:t>.</w:t>
      </w:r>
    </w:p>
    <w:p w14:paraId="16FAAEEA" w14:textId="77777777" w:rsidR="00760740" w:rsidRDefault="00760740" w:rsidP="00B0559B">
      <w:pPr>
        <w:rPr>
          <w:rFonts w:ascii="Times New Roman" w:hAnsi="Times New Roman" w:cs="Times New Roman"/>
          <w:sz w:val="24"/>
          <w:szCs w:val="24"/>
        </w:rPr>
      </w:pPr>
    </w:p>
    <w:p w14:paraId="7B2ABEC6" w14:textId="268C8C74" w:rsidR="005C5CA8" w:rsidRPr="006C2C3D" w:rsidRDefault="005C5CA8" w:rsidP="00B0559B">
      <w:pPr>
        <w:autoSpaceDE w:val="0"/>
        <w:autoSpaceDN w:val="0"/>
        <w:adjustRightInd w:val="0"/>
        <w:ind w:firstLine="0"/>
        <w:jc w:val="center"/>
        <w:rPr>
          <w:rFonts w:ascii="Times New Roman" w:hAnsi="Times New Roman" w:cs="Times New Roman"/>
          <w:sz w:val="24"/>
          <w:szCs w:val="24"/>
        </w:rPr>
      </w:pPr>
      <w:r w:rsidRPr="006C2C3D">
        <w:rPr>
          <w:rFonts w:ascii="Times New Roman" w:hAnsi="Times New Roman" w:cs="Times New Roman"/>
          <w:b/>
          <w:sz w:val="24"/>
          <w:szCs w:val="24"/>
        </w:rPr>
        <w:t>Tabla 5.</w:t>
      </w:r>
      <w:r w:rsidRPr="006C2C3D">
        <w:rPr>
          <w:rFonts w:ascii="Times New Roman" w:hAnsi="Times New Roman" w:cs="Times New Roman"/>
          <w:sz w:val="24"/>
          <w:szCs w:val="24"/>
        </w:rPr>
        <w:t xml:space="preserve"> Prueba de </w:t>
      </w:r>
      <w:r w:rsidR="0091473D">
        <w:rPr>
          <w:rFonts w:ascii="Times New Roman" w:hAnsi="Times New Roman" w:cs="Times New Roman"/>
          <w:sz w:val="24"/>
          <w:szCs w:val="24"/>
        </w:rPr>
        <w:t>i</w:t>
      </w:r>
      <w:r w:rsidRPr="006C2C3D">
        <w:rPr>
          <w:rFonts w:ascii="Times New Roman" w:hAnsi="Times New Roman" w:cs="Times New Roman"/>
          <w:sz w:val="24"/>
          <w:szCs w:val="24"/>
        </w:rPr>
        <w:t>ndependencia</w:t>
      </w:r>
      <w:r w:rsidR="00D511B6">
        <w:rPr>
          <w:rFonts w:ascii="Times New Roman" w:hAnsi="Times New Roman" w:cs="Times New Roman"/>
          <w:sz w:val="24"/>
          <w:szCs w:val="24"/>
        </w:rPr>
        <w:t xml:space="preserve"> </w:t>
      </w:r>
      <w:r w:rsidR="00A17DB6">
        <w:rPr>
          <w:rFonts w:ascii="Times New Roman" w:hAnsi="Times New Roman" w:cs="Times New Roman"/>
          <w:sz w:val="24"/>
          <w:szCs w:val="24"/>
        </w:rPr>
        <w:t xml:space="preserve">de ji al </w:t>
      </w:r>
      <w:r w:rsidR="00D511B6">
        <w:rPr>
          <w:rFonts w:ascii="Times New Roman" w:hAnsi="Times New Roman" w:cs="Times New Roman"/>
          <w:sz w:val="24"/>
          <w:szCs w:val="24"/>
        </w:rPr>
        <w:t xml:space="preserve">cuadrado y </w:t>
      </w:r>
      <w:r w:rsidR="0091473D">
        <w:rPr>
          <w:rFonts w:ascii="Times New Roman" w:hAnsi="Times New Roman" w:cs="Times New Roman"/>
          <w:sz w:val="24"/>
          <w:szCs w:val="24"/>
        </w:rPr>
        <w:t xml:space="preserve">pruebas </w:t>
      </w:r>
      <w:r w:rsidR="00A17DB6">
        <w:rPr>
          <w:rFonts w:ascii="Times New Roman" w:hAnsi="Times New Roman" w:cs="Times New Roman"/>
          <w:sz w:val="24"/>
          <w:szCs w:val="24"/>
        </w:rPr>
        <w:t>Tau-</w:t>
      </w:r>
      <w:r w:rsidR="0091473D">
        <w:rPr>
          <w:rFonts w:ascii="Times New Roman" w:hAnsi="Times New Roman" w:cs="Times New Roman"/>
          <w:sz w:val="24"/>
          <w:szCs w:val="24"/>
        </w:rPr>
        <w:t xml:space="preserve">b de Kendall </w:t>
      </w:r>
    </w:p>
    <w:tbl>
      <w:tblPr>
        <w:tblStyle w:val="Tablaconcuadrcula"/>
        <w:tblW w:w="8918" w:type="dxa"/>
        <w:jc w:val="center"/>
        <w:tblLook w:val="04A0" w:firstRow="1" w:lastRow="0" w:firstColumn="1" w:lastColumn="0" w:noHBand="0" w:noVBand="1"/>
      </w:tblPr>
      <w:tblGrid>
        <w:gridCol w:w="1544"/>
        <w:gridCol w:w="1563"/>
        <w:gridCol w:w="1697"/>
        <w:gridCol w:w="4114"/>
      </w:tblGrid>
      <w:tr w:rsidR="00CC7E26" w:rsidRPr="00A17DB6" w14:paraId="33717A2B" w14:textId="77777777" w:rsidTr="00CD6A2A">
        <w:trPr>
          <w:trHeight w:val="573"/>
          <w:jc w:val="center"/>
        </w:trPr>
        <w:tc>
          <w:tcPr>
            <w:tcW w:w="1603" w:type="dxa"/>
            <w:shd w:val="clear" w:color="auto" w:fill="auto"/>
          </w:tcPr>
          <w:p w14:paraId="31E5A7B8" w14:textId="77777777" w:rsidR="00CC7E26" w:rsidRPr="00631C54" w:rsidRDefault="00CC7E26" w:rsidP="00CD6A2A">
            <w:pPr>
              <w:spacing w:line="240" w:lineRule="auto"/>
              <w:ind w:firstLine="0"/>
              <w:jc w:val="center"/>
              <w:rPr>
                <w:rFonts w:ascii="Times New Roman" w:hAnsi="Times New Roman" w:cs="Times New Roman"/>
                <w:b/>
                <w:bCs/>
                <w:sz w:val="24"/>
                <w:szCs w:val="24"/>
              </w:rPr>
            </w:pPr>
            <w:r w:rsidRPr="00631C54">
              <w:rPr>
                <w:rFonts w:ascii="Times New Roman" w:hAnsi="Times New Roman" w:cs="Times New Roman"/>
                <w:b/>
                <w:bCs/>
                <w:sz w:val="24"/>
                <w:szCs w:val="24"/>
              </w:rPr>
              <w:t>Fila</w:t>
            </w:r>
          </w:p>
        </w:tc>
        <w:tc>
          <w:tcPr>
            <w:tcW w:w="1405" w:type="dxa"/>
            <w:shd w:val="clear" w:color="auto" w:fill="auto"/>
          </w:tcPr>
          <w:p w14:paraId="52600600" w14:textId="77777777" w:rsidR="00CC7E26" w:rsidRPr="00631C54" w:rsidRDefault="00CC7E26" w:rsidP="00CD6A2A">
            <w:pPr>
              <w:spacing w:line="240" w:lineRule="auto"/>
              <w:ind w:hanging="31"/>
              <w:jc w:val="center"/>
              <w:rPr>
                <w:rFonts w:ascii="Times New Roman" w:hAnsi="Times New Roman" w:cs="Times New Roman"/>
                <w:b/>
                <w:bCs/>
                <w:sz w:val="24"/>
                <w:szCs w:val="24"/>
              </w:rPr>
            </w:pPr>
            <w:r w:rsidRPr="00631C54">
              <w:rPr>
                <w:rFonts w:ascii="Times New Roman" w:hAnsi="Times New Roman" w:cs="Times New Roman"/>
                <w:b/>
                <w:bCs/>
                <w:sz w:val="24"/>
                <w:szCs w:val="24"/>
              </w:rPr>
              <w:t>Columna</w:t>
            </w:r>
          </w:p>
        </w:tc>
        <w:tc>
          <w:tcPr>
            <w:tcW w:w="1504" w:type="dxa"/>
            <w:shd w:val="clear" w:color="auto" w:fill="auto"/>
          </w:tcPr>
          <w:p w14:paraId="48D304C4" w14:textId="695E9B20" w:rsidR="00CC7E26" w:rsidRPr="00631C54" w:rsidRDefault="006455C8" w:rsidP="00CD6A2A">
            <w:pPr>
              <w:spacing w:line="240" w:lineRule="auto"/>
              <w:ind w:firstLine="0"/>
              <w:jc w:val="center"/>
              <w:rPr>
                <w:rFonts w:ascii="Times New Roman" w:hAnsi="Times New Roman" w:cs="Times New Roman"/>
                <w:b/>
                <w:bCs/>
                <w:sz w:val="24"/>
                <w:szCs w:val="24"/>
              </w:rPr>
            </w:pPr>
            <w:r w:rsidRPr="00631C54">
              <w:rPr>
                <w:rFonts w:ascii="Times New Roman" w:hAnsi="Times New Roman" w:cs="Times New Roman"/>
                <w:b/>
                <w:bCs/>
                <w:sz w:val="24"/>
                <w:szCs w:val="24"/>
              </w:rPr>
              <w:t xml:space="preserve">Prueba de </w:t>
            </w:r>
            <w:r w:rsidR="000F2C2F" w:rsidRPr="00631C54">
              <w:rPr>
                <w:rFonts w:ascii="Times New Roman" w:hAnsi="Times New Roman" w:cs="Times New Roman"/>
                <w:b/>
                <w:bCs/>
                <w:sz w:val="24"/>
                <w:szCs w:val="24"/>
              </w:rPr>
              <w:t>i</w:t>
            </w:r>
            <w:r w:rsidRPr="00631C54">
              <w:rPr>
                <w:rFonts w:ascii="Times New Roman" w:hAnsi="Times New Roman" w:cs="Times New Roman"/>
                <w:b/>
                <w:bCs/>
                <w:sz w:val="24"/>
                <w:szCs w:val="24"/>
              </w:rPr>
              <w:t xml:space="preserve">ndependencia </w:t>
            </w:r>
            <w:r w:rsidR="000F2C2F" w:rsidRPr="00631C54">
              <w:rPr>
                <w:rFonts w:ascii="Times New Roman" w:hAnsi="Times New Roman" w:cs="Times New Roman"/>
                <w:b/>
                <w:bCs/>
                <w:sz w:val="24"/>
                <w:szCs w:val="24"/>
              </w:rPr>
              <w:t xml:space="preserve">de ji al </w:t>
            </w:r>
            <w:r w:rsidRPr="00631C54">
              <w:rPr>
                <w:rFonts w:ascii="Times New Roman" w:hAnsi="Times New Roman" w:cs="Times New Roman"/>
                <w:b/>
                <w:bCs/>
                <w:sz w:val="24"/>
                <w:szCs w:val="24"/>
              </w:rPr>
              <w:t>cuadrado</w:t>
            </w:r>
            <w:r w:rsidR="00A17DB6" w:rsidRPr="00631C54">
              <w:rPr>
                <w:rFonts w:ascii="Times New Roman" w:hAnsi="Times New Roman" w:cs="Times New Roman"/>
                <w:b/>
                <w:bCs/>
                <w:sz w:val="24"/>
                <w:szCs w:val="24"/>
              </w:rPr>
              <w:t>.</w:t>
            </w:r>
            <w:r w:rsidRPr="00631C54">
              <w:rPr>
                <w:rFonts w:ascii="Times New Roman" w:hAnsi="Times New Roman" w:cs="Times New Roman"/>
                <w:b/>
                <w:bCs/>
                <w:sz w:val="24"/>
                <w:szCs w:val="24"/>
              </w:rPr>
              <w:t xml:space="preserve"> </w:t>
            </w:r>
            <w:r w:rsidR="000E3E9C" w:rsidRPr="00631C54">
              <w:rPr>
                <w:rFonts w:ascii="Times New Roman" w:hAnsi="Times New Roman" w:cs="Times New Roman"/>
                <w:b/>
                <w:bCs/>
                <w:sz w:val="24"/>
                <w:szCs w:val="24"/>
              </w:rPr>
              <w:t xml:space="preserve">Valor </w:t>
            </w:r>
            <w:r w:rsidR="000E3E9C" w:rsidRPr="00631C54">
              <w:rPr>
                <w:rFonts w:ascii="Times New Roman" w:hAnsi="Times New Roman" w:cs="Times New Roman"/>
                <w:b/>
                <w:bCs/>
                <w:i/>
                <w:iCs/>
                <w:sz w:val="24"/>
                <w:szCs w:val="24"/>
              </w:rPr>
              <w:t>p</w:t>
            </w:r>
          </w:p>
        </w:tc>
        <w:tc>
          <w:tcPr>
            <w:tcW w:w="4406" w:type="dxa"/>
            <w:shd w:val="clear" w:color="auto" w:fill="auto"/>
          </w:tcPr>
          <w:p w14:paraId="65BC16F3" w14:textId="3DA1E692" w:rsidR="000E3E9C" w:rsidRPr="00631C54" w:rsidRDefault="000E3E9C" w:rsidP="00CD6A2A">
            <w:pPr>
              <w:spacing w:line="240" w:lineRule="auto"/>
              <w:ind w:firstLine="0"/>
              <w:jc w:val="center"/>
              <w:rPr>
                <w:rFonts w:ascii="Times New Roman" w:hAnsi="Times New Roman" w:cs="Times New Roman"/>
                <w:b/>
                <w:bCs/>
                <w:sz w:val="24"/>
                <w:szCs w:val="24"/>
              </w:rPr>
            </w:pPr>
            <w:r w:rsidRPr="00631C54">
              <w:rPr>
                <w:rFonts w:ascii="Times New Roman" w:hAnsi="Times New Roman" w:cs="Times New Roman"/>
                <w:b/>
                <w:bCs/>
                <w:sz w:val="24"/>
                <w:szCs w:val="24"/>
              </w:rPr>
              <w:t xml:space="preserve">Resultado de </w:t>
            </w:r>
            <w:r w:rsidR="006455C8" w:rsidRPr="00631C54">
              <w:rPr>
                <w:rFonts w:ascii="Times New Roman" w:hAnsi="Times New Roman" w:cs="Times New Roman"/>
                <w:b/>
                <w:bCs/>
                <w:sz w:val="24"/>
                <w:szCs w:val="24"/>
              </w:rPr>
              <w:t>la prueba de relación</w:t>
            </w:r>
          </w:p>
          <w:p w14:paraId="626ABA14" w14:textId="5577887D" w:rsidR="00CC7E26" w:rsidRPr="00631C54" w:rsidRDefault="006455C8" w:rsidP="00CD6A2A">
            <w:pPr>
              <w:spacing w:line="240" w:lineRule="auto"/>
              <w:ind w:firstLine="0"/>
              <w:jc w:val="center"/>
              <w:rPr>
                <w:rFonts w:ascii="Times New Roman" w:hAnsi="Times New Roman" w:cs="Times New Roman"/>
                <w:b/>
                <w:bCs/>
                <w:sz w:val="24"/>
                <w:szCs w:val="24"/>
              </w:rPr>
            </w:pPr>
            <w:r w:rsidRPr="00631C54">
              <w:rPr>
                <w:rFonts w:ascii="Times New Roman" w:hAnsi="Times New Roman" w:cs="Times New Roman"/>
                <w:b/>
                <w:bCs/>
                <w:sz w:val="24"/>
                <w:szCs w:val="24"/>
              </w:rPr>
              <w:t>con coeficiente de Kendall</w:t>
            </w:r>
          </w:p>
        </w:tc>
      </w:tr>
      <w:tr w:rsidR="00CC7E26" w:rsidRPr="00A17DB6" w14:paraId="47AB5911" w14:textId="77777777" w:rsidTr="00CD6A2A">
        <w:trPr>
          <w:trHeight w:val="422"/>
          <w:jc w:val="center"/>
        </w:trPr>
        <w:tc>
          <w:tcPr>
            <w:tcW w:w="1603" w:type="dxa"/>
            <w:shd w:val="clear" w:color="auto" w:fill="auto"/>
          </w:tcPr>
          <w:p w14:paraId="2368827D"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Tipo de negocio</w:t>
            </w:r>
          </w:p>
        </w:tc>
        <w:tc>
          <w:tcPr>
            <w:tcW w:w="1405" w:type="dxa"/>
            <w:shd w:val="clear" w:color="auto" w:fill="auto"/>
          </w:tcPr>
          <w:p w14:paraId="7B62B818"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Producto</w:t>
            </w:r>
          </w:p>
        </w:tc>
        <w:tc>
          <w:tcPr>
            <w:tcW w:w="1504" w:type="dxa"/>
            <w:shd w:val="clear" w:color="auto" w:fill="auto"/>
          </w:tcPr>
          <w:p w14:paraId="153D63E3"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0.000***</w:t>
            </w:r>
          </w:p>
        </w:tc>
        <w:tc>
          <w:tcPr>
            <w:tcW w:w="4406" w:type="dxa"/>
            <w:shd w:val="clear" w:color="auto" w:fill="auto"/>
          </w:tcPr>
          <w:p w14:paraId="6F2DB5FB"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 xml:space="preserve">Hay relación (Taub = -0.13, valor </w:t>
            </w:r>
            <w:r w:rsidRPr="00631C54">
              <w:rPr>
                <w:rFonts w:ascii="Times New Roman" w:hAnsi="Times New Roman" w:cs="Times New Roman"/>
                <w:i/>
                <w:iCs/>
                <w:sz w:val="24"/>
                <w:szCs w:val="24"/>
              </w:rPr>
              <w:t>p</w:t>
            </w:r>
            <w:r w:rsidRPr="00631C54">
              <w:rPr>
                <w:rFonts w:ascii="Times New Roman" w:hAnsi="Times New Roman" w:cs="Times New Roman"/>
                <w:sz w:val="24"/>
                <w:szCs w:val="24"/>
              </w:rPr>
              <w:t xml:space="preserve"> = 0.000)</w:t>
            </w:r>
          </w:p>
        </w:tc>
      </w:tr>
      <w:tr w:rsidR="00CC7E26" w:rsidRPr="00A17DB6" w14:paraId="46407C4D" w14:textId="77777777" w:rsidTr="00CD6A2A">
        <w:trPr>
          <w:trHeight w:val="429"/>
          <w:jc w:val="center"/>
        </w:trPr>
        <w:tc>
          <w:tcPr>
            <w:tcW w:w="1603" w:type="dxa"/>
            <w:shd w:val="clear" w:color="auto" w:fill="auto"/>
          </w:tcPr>
          <w:p w14:paraId="1384B6D2"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Tipo de negocio</w:t>
            </w:r>
          </w:p>
        </w:tc>
        <w:tc>
          <w:tcPr>
            <w:tcW w:w="1405" w:type="dxa"/>
            <w:shd w:val="clear" w:color="auto" w:fill="auto"/>
          </w:tcPr>
          <w:p w14:paraId="6566615E"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Competidores</w:t>
            </w:r>
          </w:p>
        </w:tc>
        <w:tc>
          <w:tcPr>
            <w:tcW w:w="1504" w:type="dxa"/>
            <w:shd w:val="clear" w:color="auto" w:fill="auto"/>
          </w:tcPr>
          <w:p w14:paraId="23B22D24"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0.097*</w:t>
            </w:r>
          </w:p>
        </w:tc>
        <w:tc>
          <w:tcPr>
            <w:tcW w:w="4406" w:type="dxa"/>
            <w:shd w:val="clear" w:color="auto" w:fill="auto"/>
          </w:tcPr>
          <w:p w14:paraId="057A7754" w14:textId="1DA01189"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 xml:space="preserve">Hay relación (Taub = -0.067, valor </w:t>
            </w:r>
            <w:r w:rsidRPr="00631C54">
              <w:rPr>
                <w:rFonts w:ascii="Times New Roman" w:hAnsi="Times New Roman" w:cs="Times New Roman"/>
                <w:i/>
                <w:iCs/>
                <w:sz w:val="24"/>
                <w:szCs w:val="24"/>
              </w:rPr>
              <w:t>p</w:t>
            </w:r>
            <w:r w:rsidRPr="00631C54">
              <w:rPr>
                <w:rFonts w:ascii="Times New Roman" w:hAnsi="Times New Roman" w:cs="Times New Roman"/>
                <w:sz w:val="24"/>
                <w:szCs w:val="24"/>
              </w:rPr>
              <w:t xml:space="preserve"> =</w:t>
            </w:r>
            <w:r w:rsidR="00A17DB6" w:rsidRPr="00631C54">
              <w:rPr>
                <w:rFonts w:ascii="Times New Roman" w:hAnsi="Times New Roman" w:cs="Times New Roman"/>
                <w:sz w:val="24"/>
                <w:szCs w:val="24"/>
              </w:rPr>
              <w:t xml:space="preserve"> </w:t>
            </w:r>
            <w:r w:rsidRPr="00631C54">
              <w:rPr>
                <w:rFonts w:ascii="Times New Roman" w:hAnsi="Times New Roman" w:cs="Times New Roman"/>
                <w:sz w:val="24"/>
                <w:szCs w:val="24"/>
              </w:rPr>
              <w:t>0.029)</w:t>
            </w:r>
          </w:p>
        </w:tc>
      </w:tr>
      <w:tr w:rsidR="00CC7E26" w:rsidRPr="00A17DB6" w14:paraId="5D0F4B01" w14:textId="77777777" w:rsidTr="00CD6A2A">
        <w:trPr>
          <w:trHeight w:val="429"/>
          <w:jc w:val="center"/>
        </w:trPr>
        <w:tc>
          <w:tcPr>
            <w:tcW w:w="1603" w:type="dxa"/>
            <w:shd w:val="clear" w:color="auto" w:fill="auto"/>
          </w:tcPr>
          <w:p w14:paraId="32ED64F3"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Tipo de negocio</w:t>
            </w:r>
          </w:p>
        </w:tc>
        <w:tc>
          <w:tcPr>
            <w:tcW w:w="1405" w:type="dxa"/>
            <w:shd w:val="clear" w:color="auto" w:fill="auto"/>
          </w:tcPr>
          <w:p w14:paraId="584682FC"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Proceso</w:t>
            </w:r>
          </w:p>
        </w:tc>
        <w:tc>
          <w:tcPr>
            <w:tcW w:w="1504" w:type="dxa"/>
            <w:shd w:val="clear" w:color="auto" w:fill="auto"/>
          </w:tcPr>
          <w:p w14:paraId="241BED0B"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0.000***</w:t>
            </w:r>
          </w:p>
        </w:tc>
        <w:tc>
          <w:tcPr>
            <w:tcW w:w="4406" w:type="dxa"/>
            <w:shd w:val="clear" w:color="auto" w:fill="auto"/>
          </w:tcPr>
          <w:p w14:paraId="5E617D43" w14:textId="77777777" w:rsidR="00CC7E26" w:rsidRPr="00631C54" w:rsidRDefault="00CC7E26" w:rsidP="00CD6A2A">
            <w:pPr>
              <w:spacing w:line="240" w:lineRule="auto"/>
              <w:ind w:firstLine="0"/>
              <w:rPr>
                <w:rFonts w:ascii="Times New Roman" w:hAnsi="Times New Roman" w:cs="Times New Roman"/>
                <w:sz w:val="24"/>
                <w:szCs w:val="24"/>
              </w:rPr>
            </w:pPr>
            <w:r w:rsidRPr="00631C54">
              <w:rPr>
                <w:rFonts w:ascii="Times New Roman" w:hAnsi="Times New Roman" w:cs="Times New Roman"/>
                <w:sz w:val="24"/>
                <w:szCs w:val="24"/>
              </w:rPr>
              <w:t xml:space="preserve">Hay relación (Taub = -0.13, valor </w:t>
            </w:r>
            <w:r w:rsidRPr="00631C54">
              <w:rPr>
                <w:rFonts w:ascii="Times New Roman" w:hAnsi="Times New Roman" w:cs="Times New Roman"/>
                <w:i/>
                <w:iCs/>
                <w:sz w:val="24"/>
                <w:szCs w:val="24"/>
              </w:rPr>
              <w:t>p</w:t>
            </w:r>
            <w:r w:rsidRPr="00631C54">
              <w:rPr>
                <w:rFonts w:ascii="Times New Roman" w:hAnsi="Times New Roman" w:cs="Times New Roman"/>
                <w:sz w:val="24"/>
                <w:szCs w:val="24"/>
              </w:rPr>
              <w:t xml:space="preserve"> = 0.000)</w:t>
            </w:r>
          </w:p>
        </w:tc>
      </w:tr>
    </w:tbl>
    <w:p w14:paraId="2EBD5322" w14:textId="12D8C1EC" w:rsidR="00CC7E26" w:rsidRPr="007228AF" w:rsidRDefault="005C5CA8" w:rsidP="00631C54">
      <w:pPr>
        <w:autoSpaceDE w:val="0"/>
        <w:autoSpaceDN w:val="0"/>
        <w:adjustRightInd w:val="0"/>
        <w:ind w:firstLine="0"/>
        <w:jc w:val="center"/>
        <w:rPr>
          <w:rFonts w:ascii="Times New Roman" w:hAnsi="Times New Roman" w:cs="Times New Roman"/>
          <w:sz w:val="24"/>
          <w:szCs w:val="24"/>
        </w:rPr>
      </w:pPr>
      <w:r w:rsidRPr="00787797">
        <w:rPr>
          <w:rFonts w:ascii="Times New Roman" w:hAnsi="Times New Roman" w:cs="Times New Roman"/>
          <w:sz w:val="24"/>
          <w:szCs w:val="24"/>
        </w:rPr>
        <w:t>Fuente:</w:t>
      </w:r>
      <w:r>
        <w:rPr>
          <w:rFonts w:ascii="Times New Roman" w:hAnsi="Times New Roman" w:cs="Times New Roman"/>
          <w:sz w:val="24"/>
          <w:szCs w:val="24"/>
        </w:rPr>
        <w:t xml:space="preserve"> </w:t>
      </w:r>
      <w:r w:rsidR="00CC7E26" w:rsidRPr="007228AF">
        <w:rPr>
          <w:rFonts w:ascii="Times New Roman" w:hAnsi="Times New Roman" w:cs="Times New Roman"/>
          <w:sz w:val="24"/>
          <w:szCs w:val="24"/>
        </w:rPr>
        <w:t xml:space="preserve">Elaboración propia </w:t>
      </w:r>
      <w:r w:rsidR="00A17DB6">
        <w:rPr>
          <w:rFonts w:ascii="Times New Roman" w:hAnsi="Times New Roman" w:cs="Times New Roman"/>
          <w:sz w:val="24"/>
          <w:szCs w:val="24"/>
        </w:rPr>
        <w:t>con base</w:t>
      </w:r>
      <w:r w:rsidR="00A17DB6" w:rsidRPr="007228AF">
        <w:rPr>
          <w:rFonts w:ascii="Times New Roman" w:hAnsi="Times New Roman" w:cs="Times New Roman"/>
          <w:sz w:val="24"/>
          <w:szCs w:val="24"/>
        </w:rPr>
        <w:t xml:space="preserve"> </w:t>
      </w:r>
      <w:r w:rsidR="00CC7E26" w:rsidRPr="007228AF">
        <w:rPr>
          <w:rFonts w:ascii="Times New Roman" w:hAnsi="Times New Roman" w:cs="Times New Roman"/>
          <w:sz w:val="24"/>
          <w:szCs w:val="24"/>
        </w:rPr>
        <w:t xml:space="preserve">en GEM </w:t>
      </w:r>
      <w:r w:rsidR="00A17DB6">
        <w:rPr>
          <w:rFonts w:ascii="Times New Roman" w:hAnsi="Times New Roman" w:cs="Times New Roman"/>
          <w:sz w:val="24"/>
          <w:szCs w:val="24"/>
        </w:rPr>
        <w:t>(</w:t>
      </w:r>
      <w:r w:rsidR="00CC7E26" w:rsidRPr="007228AF">
        <w:rPr>
          <w:rFonts w:ascii="Times New Roman" w:hAnsi="Times New Roman" w:cs="Times New Roman"/>
          <w:sz w:val="24"/>
          <w:szCs w:val="24"/>
        </w:rPr>
        <w:t>2015</w:t>
      </w:r>
      <w:r w:rsidR="00A17DB6">
        <w:rPr>
          <w:rFonts w:ascii="Times New Roman" w:hAnsi="Times New Roman" w:cs="Times New Roman"/>
          <w:sz w:val="24"/>
          <w:szCs w:val="24"/>
        </w:rPr>
        <w:t>)</w:t>
      </w:r>
    </w:p>
    <w:p w14:paraId="0497B02C" w14:textId="77777777" w:rsidR="00760740" w:rsidRDefault="00760740" w:rsidP="00B0559B">
      <w:pPr>
        <w:ind w:firstLine="708"/>
        <w:rPr>
          <w:rFonts w:ascii="Times New Roman" w:hAnsi="Times New Roman" w:cs="Times New Roman"/>
          <w:sz w:val="24"/>
          <w:szCs w:val="24"/>
        </w:rPr>
      </w:pPr>
    </w:p>
    <w:p w14:paraId="302B1D2A" w14:textId="2A150CC5" w:rsidR="00CC7E26" w:rsidRPr="007228AF" w:rsidRDefault="00225CE5" w:rsidP="00B0559B">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Se observa en la tabla 5 el </w:t>
      </w:r>
      <w:r w:rsidR="00CC7E26" w:rsidRPr="007228AF">
        <w:rPr>
          <w:rFonts w:ascii="Times New Roman" w:hAnsi="Times New Roman" w:cs="Times New Roman"/>
          <w:sz w:val="24"/>
          <w:szCs w:val="24"/>
        </w:rPr>
        <w:t>resultado del rechazo de la hipótesis nula de la prueba de independencia</w:t>
      </w:r>
      <w:r w:rsidR="00A17DB6">
        <w:rPr>
          <w:rFonts w:ascii="Times New Roman" w:hAnsi="Times New Roman" w:cs="Times New Roman"/>
          <w:sz w:val="24"/>
          <w:szCs w:val="24"/>
        </w:rPr>
        <w:t>.</w:t>
      </w:r>
      <w:r w:rsidR="00A17DB6" w:rsidRPr="007228AF">
        <w:rPr>
          <w:rFonts w:ascii="Times New Roman" w:hAnsi="Times New Roman" w:cs="Times New Roman"/>
          <w:sz w:val="24"/>
          <w:szCs w:val="24"/>
        </w:rPr>
        <w:t xml:space="preserve"> </w:t>
      </w:r>
      <w:r w:rsidR="00A17DB6">
        <w:rPr>
          <w:rFonts w:ascii="Times New Roman" w:hAnsi="Times New Roman" w:cs="Times New Roman"/>
          <w:sz w:val="24"/>
          <w:szCs w:val="24"/>
        </w:rPr>
        <w:t>E</w:t>
      </w:r>
      <w:r w:rsidR="00A17DB6" w:rsidRPr="007228AF">
        <w:rPr>
          <w:rFonts w:ascii="Times New Roman" w:hAnsi="Times New Roman" w:cs="Times New Roman"/>
          <w:sz w:val="24"/>
          <w:szCs w:val="24"/>
        </w:rPr>
        <w:t xml:space="preserve">l </w:t>
      </w:r>
      <w:r w:rsidR="00CC7E26" w:rsidRPr="007228AF">
        <w:rPr>
          <w:rFonts w:ascii="Times New Roman" w:hAnsi="Times New Roman" w:cs="Times New Roman"/>
          <w:sz w:val="24"/>
          <w:szCs w:val="24"/>
        </w:rPr>
        <w:t>nivel de innovación asociado con el producto, competidor y proceso no es independiente del tipo de negocio. Sin embargo, aunque dicha relación es estadísticamente significativa, su valor es relativamente bajo, dado que el coeficiente de correlación</w:t>
      </w:r>
      <w:r w:rsidR="00A17DB6">
        <w:rPr>
          <w:rFonts w:ascii="Times New Roman" w:hAnsi="Times New Roman" w:cs="Times New Roman"/>
          <w:sz w:val="24"/>
          <w:szCs w:val="24"/>
        </w:rPr>
        <w:t xml:space="preserve"> de</w:t>
      </w:r>
      <w:r w:rsidR="00CC7E26" w:rsidRPr="007228AF">
        <w:rPr>
          <w:rFonts w:ascii="Times New Roman" w:hAnsi="Times New Roman" w:cs="Times New Roman"/>
          <w:sz w:val="24"/>
          <w:szCs w:val="24"/>
        </w:rPr>
        <w:t xml:space="preserve"> </w:t>
      </w:r>
      <w:r w:rsidR="00A17DB6">
        <w:rPr>
          <w:rFonts w:ascii="Times New Roman" w:hAnsi="Times New Roman" w:cs="Times New Roman"/>
          <w:sz w:val="24"/>
          <w:szCs w:val="24"/>
        </w:rPr>
        <w:t>T</w:t>
      </w:r>
      <w:r w:rsidR="00A17DB6" w:rsidRPr="007228AF">
        <w:rPr>
          <w:rFonts w:ascii="Times New Roman" w:hAnsi="Times New Roman" w:cs="Times New Roman"/>
          <w:sz w:val="24"/>
          <w:szCs w:val="24"/>
        </w:rPr>
        <w:t>au</w:t>
      </w:r>
      <w:r w:rsidR="00A17DB6">
        <w:rPr>
          <w:rFonts w:ascii="Times New Roman" w:hAnsi="Times New Roman" w:cs="Times New Roman"/>
          <w:sz w:val="24"/>
          <w:szCs w:val="24"/>
        </w:rPr>
        <w:t>-</w:t>
      </w:r>
      <w:r w:rsidR="00CC7E26" w:rsidRPr="007228AF">
        <w:rPr>
          <w:rFonts w:ascii="Times New Roman" w:hAnsi="Times New Roman" w:cs="Times New Roman"/>
          <w:sz w:val="24"/>
          <w:szCs w:val="24"/>
        </w:rPr>
        <w:t>b de Kendall toma valores de -0.13, -0.067 y -0.13</w:t>
      </w:r>
      <w:r w:rsidR="00A17DB6">
        <w:rPr>
          <w:rFonts w:ascii="Times New Roman" w:hAnsi="Times New Roman" w:cs="Times New Roman"/>
          <w:sz w:val="24"/>
          <w:szCs w:val="24"/>
        </w:rPr>
        <w:t xml:space="preserve"> (</w:t>
      </w:r>
      <w:r w:rsidR="00CC7E26" w:rsidRPr="007228AF">
        <w:rPr>
          <w:rFonts w:ascii="Times New Roman" w:hAnsi="Times New Roman" w:cs="Times New Roman"/>
          <w:sz w:val="24"/>
          <w:szCs w:val="24"/>
        </w:rPr>
        <w:t>el signo negativo indica que para negocios futuros la percepción es más optimista que en el caso de los negocios actuales</w:t>
      </w:r>
      <w:r w:rsidR="00A17DB6">
        <w:rPr>
          <w:rFonts w:ascii="Times New Roman" w:hAnsi="Times New Roman" w:cs="Times New Roman"/>
          <w:sz w:val="24"/>
          <w:szCs w:val="24"/>
        </w:rPr>
        <w:t>)</w:t>
      </w:r>
      <w:r w:rsidR="00CC7E26" w:rsidRPr="007228AF">
        <w:rPr>
          <w:rFonts w:ascii="Times New Roman" w:hAnsi="Times New Roman" w:cs="Times New Roman"/>
          <w:sz w:val="24"/>
          <w:szCs w:val="24"/>
        </w:rPr>
        <w:t xml:space="preserve">. </w:t>
      </w:r>
    </w:p>
    <w:p w14:paraId="58B06594" w14:textId="77777777" w:rsidR="00787797" w:rsidRDefault="00787797" w:rsidP="00B0559B">
      <w:pPr>
        <w:ind w:firstLine="0"/>
        <w:rPr>
          <w:rFonts w:ascii="Times New Roman" w:hAnsi="Times New Roman" w:cs="Times New Roman"/>
          <w:b/>
          <w:sz w:val="24"/>
          <w:szCs w:val="24"/>
        </w:rPr>
      </w:pPr>
    </w:p>
    <w:p w14:paraId="010A979F" w14:textId="1A90AF38" w:rsidR="009B6A7D" w:rsidRPr="00787797" w:rsidRDefault="00787797" w:rsidP="00631C54">
      <w:pPr>
        <w:ind w:firstLine="0"/>
        <w:jc w:val="center"/>
        <w:rPr>
          <w:rFonts w:ascii="Times New Roman" w:hAnsi="Times New Roman" w:cs="Times New Roman"/>
          <w:b/>
          <w:sz w:val="32"/>
          <w:szCs w:val="24"/>
        </w:rPr>
      </w:pPr>
      <w:r>
        <w:rPr>
          <w:rFonts w:ascii="Times New Roman" w:hAnsi="Times New Roman" w:cs="Times New Roman"/>
          <w:b/>
          <w:sz w:val="32"/>
          <w:szCs w:val="24"/>
        </w:rPr>
        <w:t>D</w:t>
      </w:r>
      <w:r w:rsidRPr="00787797">
        <w:rPr>
          <w:rFonts w:ascii="Times New Roman" w:hAnsi="Times New Roman" w:cs="Times New Roman"/>
          <w:b/>
          <w:sz w:val="32"/>
          <w:szCs w:val="24"/>
        </w:rPr>
        <w:t>iscusión</w:t>
      </w:r>
    </w:p>
    <w:p w14:paraId="0E676D8E" w14:textId="0991035F" w:rsidR="00EB499D" w:rsidRDefault="00F9602D" w:rsidP="00B0559B">
      <w:pPr>
        <w:rPr>
          <w:rFonts w:ascii="Times New Roman" w:hAnsi="Times New Roman" w:cs="Times New Roman"/>
          <w:sz w:val="24"/>
          <w:szCs w:val="24"/>
        </w:rPr>
      </w:pPr>
      <w:r>
        <w:rPr>
          <w:rFonts w:ascii="Times New Roman" w:hAnsi="Times New Roman" w:cs="Times New Roman"/>
          <w:sz w:val="24"/>
          <w:szCs w:val="24"/>
        </w:rPr>
        <w:t>S</w:t>
      </w:r>
      <w:r w:rsidR="002A3B25">
        <w:rPr>
          <w:rFonts w:ascii="Times New Roman" w:hAnsi="Times New Roman" w:cs="Times New Roman"/>
          <w:sz w:val="24"/>
          <w:szCs w:val="24"/>
        </w:rPr>
        <w:t xml:space="preserve">e puede confirmar que lo señalado en la revisión bibliográfica es </w:t>
      </w:r>
      <w:r w:rsidR="004A478A">
        <w:rPr>
          <w:rFonts w:ascii="Times New Roman" w:hAnsi="Times New Roman" w:cs="Times New Roman"/>
          <w:sz w:val="24"/>
          <w:szCs w:val="24"/>
        </w:rPr>
        <w:t xml:space="preserve">coincidente </w:t>
      </w:r>
      <w:r w:rsidR="002A3B25">
        <w:rPr>
          <w:rFonts w:ascii="Times New Roman" w:hAnsi="Times New Roman" w:cs="Times New Roman"/>
          <w:sz w:val="24"/>
          <w:szCs w:val="24"/>
        </w:rPr>
        <w:t>con los resultados encontrados en las empresas mexicanas, ya que se pudo identificar que son</w:t>
      </w:r>
      <w:r w:rsidR="00CC7E26" w:rsidRPr="007228AF">
        <w:rPr>
          <w:rFonts w:ascii="Times New Roman" w:hAnsi="Times New Roman" w:cs="Times New Roman"/>
          <w:sz w:val="24"/>
          <w:szCs w:val="24"/>
        </w:rPr>
        <w:t xml:space="preserve"> los futuros empresarios quienes c</w:t>
      </w:r>
      <w:r w:rsidR="002A3B25">
        <w:rPr>
          <w:rFonts w:ascii="Times New Roman" w:hAnsi="Times New Roman" w:cs="Times New Roman"/>
          <w:sz w:val="24"/>
          <w:szCs w:val="24"/>
        </w:rPr>
        <w:t>uenta</w:t>
      </w:r>
      <w:r w:rsidR="00CC7E26" w:rsidRPr="007228AF">
        <w:rPr>
          <w:rFonts w:ascii="Times New Roman" w:hAnsi="Times New Roman" w:cs="Times New Roman"/>
          <w:sz w:val="24"/>
          <w:szCs w:val="24"/>
        </w:rPr>
        <w:t xml:space="preserve">n con percepciones más positivas sobre la innovación. </w:t>
      </w:r>
    </w:p>
    <w:p w14:paraId="30E29C4E" w14:textId="09E6D03F" w:rsidR="00EB499D" w:rsidRPr="007228AF" w:rsidRDefault="00EB499D" w:rsidP="00B0559B">
      <w:pPr>
        <w:rPr>
          <w:rFonts w:ascii="Times New Roman" w:hAnsi="Times New Roman" w:cs="Times New Roman"/>
          <w:sz w:val="24"/>
          <w:szCs w:val="24"/>
        </w:rPr>
      </w:pPr>
      <w:r w:rsidRPr="007228AF">
        <w:rPr>
          <w:rFonts w:ascii="Times New Roman" w:hAnsi="Times New Roman" w:cs="Times New Roman"/>
          <w:sz w:val="24"/>
          <w:szCs w:val="24"/>
        </w:rPr>
        <w:t>Sobre lo anterior, al considerar la hipótesis</w:t>
      </w:r>
      <w:r w:rsidR="004A478A">
        <w:rPr>
          <w:rFonts w:ascii="Times New Roman" w:hAnsi="Times New Roman" w:cs="Times New Roman"/>
          <w:sz w:val="24"/>
          <w:szCs w:val="24"/>
        </w:rPr>
        <w:t xml:space="preserve"> de</w:t>
      </w:r>
      <w:r w:rsidRPr="007228AF">
        <w:rPr>
          <w:rFonts w:ascii="Times New Roman" w:hAnsi="Times New Roman" w:cs="Times New Roman"/>
          <w:sz w:val="24"/>
          <w:szCs w:val="24"/>
        </w:rPr>
        <w:t xml:space="preserve"> que la innovación en productos es mayor para los futuros empresarios en comparación con los empresarios actuales, se </w:t>
      </w:r>
      <w:r w:rsidR="009248B8">
        <w:rPr>
          <w:rFonts w:ascii="Times New Roman" w:hAnsi="Times New Roman" w:cs="Times New Roman"/>
          <w:sz w:val="24"/>
          <w:szCs w:val="24"/>
        </w:rPr>
        <w:t>comprueba</w:t>
      </w:r>
      <w:r w:rsidR="004A478A" w:rsidRPr="007228AF">
        <w:rPr>
          <w:rFonts w:ascii="Times New Roman" w:hAnsi="Times New Roman" w:cs="Times New Roman"/>
          <w:sz w:val="24"/>
          <w:szCs w:val="24"/>
        </w:rPr>
        <w:t xml:space="preserve"> </w:t>
      </w:r>
      <w:r w:rsidRPr="007228AF">
        <w:rPr>
          <w:rFonts w:ascii="Times New Roman" w:hAnsi="Times New Roman" w:cs="Times New Roman"/>
          <w:sz w:val="24"/>
          <w:szCs w:val="24"/>
        </w:rPr>
        <w:t>que la hipótesis se cumpl</w:t>
      </w:r>
      <w:r w:rsidR="009248B8">
        <w:rPr>
          <w:rFonts w:ascii="Times New Roman" w:hAnsi="Times New Roman" w:cs="Times New Roman"/>
          <w:sz w:val="24"/>
          <w:szCs w:val="24"/>
        </w:rPr>
        <w:t>e</w:t>
      </w:r>
      <w:r w:rsidR="00123083">
        <w:rPr>
          <w:rFonts w:ascii="Times New Roman" w:hAnsi="Times New Roman" w:cs="Times New Roman"/>
          <w:sz w:val="24"/>
          <w:szCs w:val="24"/>
        </w:rPr>
        <w:t>,</w:t>
      </w:r>
      <w:r w:rsidRPr="007228AF">
        <w:rPr>
          <w:rFonts w:ascii="Times New Roman" w:hAnsi="Times New Roman" w:cs="Times New Roman"/>
          <w:sz w:val="24"/>
          <w:szCs w:val="24"/>
        </w:rPr>
        <w:t xml:space="preserve"> </w:t>
      </w:r>
      <w:r w:rsidR="00123083">
        <w:rPr>
          <w:rFonts w:ascii="Times New Roman" w:hAnsi="Times New Roman" w:cs="Times New Roman"/>
          <w:sz w:val="24"/>
          <w:szCs w:val="24"/>
        </w:rPr>
        <w:t>una vez que</w:t>
      </w:r>
      <w:r w:rsidRPr="007228AF">
        <w:rPr>
          <w:rFonts w:ascii="Times New Roman" w:hAnsi="Times New Roman" w:cs="Times New Roman"/>
          <w:sz w:val="24"/>
          <w:szCs w:val="24"/>
        </w:rPr>
        <w:t xml:space="preserve"> las diferencias</w:t>
      </w:r>
      <w:r w:rsidR="00123083">
        <w:rPr>
          <w:rFonts w:ascii="Times New Roman" w:hAnsi="Times New Roman" w:cs="Times New Roman"/>
          <w:sz w:val="24"/>
          <w:szCs w:val="24"/>
        </w:rPr>
        <w:t xml:space="preserve"> r</w:t>
      </w:r>
      <w:r w:rsidR="001D3601">
        <w:rPr>
          <w:rFonts w:ascii="Times New Roman" w:hAnsi="Times New Roman" w:cs="Times New Roman"/>
          <w:sz w:val="24"/>
          <w:szCs w:val="24"/>
        </w:rPr>
        <w:t>e</w:t>
      </w:r>
      <w:r w:rsidR="00123083">
        <w:rPr>
          <w:rFonts w:ascii="Times New Roman" w:hAnsi="Times New Roman" w:cs="Times New Roman"/>
          <w:sz w:val="24"/>
          <w:szCs w:val="24"/>
        </w:rPr>
        <w:t>sultaron</w:t>
      </w:r>
      <w:r w:rsidRPr="007228AF">
        <w:rPr>
          <w:rFonts w:ascii="Times New Roman" w:hAnsi="Times New Roman" w:cs="Times New Roman"/>
          <w:sz w:val="24"/>
          <w:szCs w:val="24"/>
        </w:rPr>
        <w:t xml:space="preserve"> significativas y con un mayor valor en la percepción de los futuros empresarios. Por consiguiente, se rechaza la hipótesis nula </w:t>
      </w:r>
      <w:r w:rsidR="009248B8" w:rsidRPr="007228AF">
        <w:rPr>
          <w:rFonts w:ascii="Times New Roman" w:hAnsi="Times New Roman" w:cs="Times New Roman"/>
          <w:sz w:val="24"/>
          <w:szCs w:val="24"/>
        </w:rPr>
        <w:t>y la</w:t>
      </w:r>
      <w:r w:rsidRPr="007228AF">
        <w:rPr>
          <w:rFonts w:ascii="Times New Roman" w:hAnsi="Times New Roman" w:cs="Times New Roman"/>
          <w:sz w:val="24"/>
          <w:szCs w:val="24"/>
        </w:rPr>
        <w:t xml:space="preserve"> primera hipótesis alternativa se acept</w:t>
      </w:r>
      <w:r w:rsidR="002E7E2D">
        <w:rPr>
          <w:rFonts w:ascii="Times New Roman" w:hAnsi="Times New Roman" w:cs="Times New Roman"/>
          <w:sz w:val="24"/>
          <w:szCs w:val="24"/>
        </w:rPr>
        <w:t>a</w:t>
      </w:r>
      <w:r w:rsidRPr="007228AF">
        <w:rPr>
          <w:rFonts w:ascii="Times New Roman" w:hAnsi="Times New Roman" w:cs="Times New Roman"/>
          <w:sz w:val="24"/>
          <w:szCs w:val="24"/>
        </w:rPr>
        <w:t>.</w:t>
      </w:r>
    </w:p>
    <w:p w14:paraId="009338C4" w14:textId="76CFC239" w:rsidR="00EB499D" w:rsidRPr="007228AF" w:rsidRDefault="00EB499D" w:rsidP="00B0559B">
      <w:pPr>
        <w:rPr>
          <w:rFonts w:ascii="Times New Roman" w:hAnsi="Times New Roman" w:cs="Times New Roman"/>
          <w:sz w:val="24"/>
          <w:szCs w:val="24"/>
        </w:rPr>
      </w:pPr>
      <w:r w:rsidRPr="007228AF">
        <w:rPr>
          <w:rFonts w:ascii="Times New Roman" w:hAnsi="Times New Roman" w:cs="Times New Roman"/>
          <w:sz w:val="24"/>
          <w:szCs w:val="24"/>
        </w:rPr>
        <w:t xml:space="preserve">En lo </w:t>
      </w:r>
      <w:r w:rsidR="00123083">
        <w:rPr>
          <w:rFonts w:ascii="Times New Roman" w:hAnsi="Times New Roman" w:cs="Times New Roman"/>
          <w:sz w:val="24"/>
          <w:szCs w:val="24"/>
        </w:rPr>
        <w:t>concerniente</w:t>
      </w:r>
      <w:r w:rsidR="00123083" w:rsidRPr="007228AF">
        <w:rPr>
          <w:rFonts w:ascii="Times New Roman" w:hAnsi="Times New Roman" w:cs="Times New Roman"/>
          <w:sz w:val="24"/>
          <w:szCs w:val="24"/>
        </w:rPr>
        <w:t xml:space="preserve"> </w:t>
      </w:r>
      <w:r w:rsidRPr="007228AF">
        <w:rPr>
          <w:rFonts w:ascii="Times New Roman" w:hAnsi="Times New Roman" w:cs="Times New Roman"/>
          <w:sz w:val="24"/>
          <w:szCs w:val="24"/>
        </w:rPr>
        <w:t>a la innovación en procesos, al igual que en la hipótesis anterior se encontr</w:t>
      </w:r>
      <w:r w:rsidR="009858DB">
        <w:rPr>
          <w:rFonts w:ascii="Times New Roman" w:hAnsi="Times New Roman" w:cs="Times New Roman"/>
          <w:sz w:val="24"/>
          <w:szCs w:val="24"/>
        </w:rPr>
        <w:t xml:space="preserve">aron </w:t>
      </w:r>
      <w:r w:rsidRPr="007228AF">
        <w:rPr>
          <w:rFonts w:ascii="Times New Roman" w:hAnsi="Times New Roman" w:cs="Times New Roman"/>
          <w:sz w:val="24"/>
          <w:szCs w:val="24"/>
        </w:rPr>
        <w:t xml:space="preserve">diferencias significativas entre ambos grupos de empresarios. </w:t>
      </w:r>
      <w:r w:rsidR="004A478A">
        <w:rPr>
          <w:rFonts w:ascii="Times New Roman" w:hAnsi="Times New Roman" w:cs="Times New Roman"/>
          <w:sz w:val="24"/>
          <w:szCs w:val="24"/>
        </w:rPr>
        <w:t>También</w:t>
      </w:r>
      <w:r w:rsidRPr="007228AF">
        <w:rPr>
          <w:rFonts w:ascii="Times New Roman" w:hAnsi="Times New Roman" w:cs="Times New Roman"/>
          <w:sz w:val="24"/>
          <w:szCs w:val="24"/>
        </w:rPr>
        <w:t xml:space="preserve"> se identific</w:t>
      </w:r>
      <w:r w:rsidR="009858DB">
        <w:rPr>
          <w:rFonts w:ascii="Times New Roman" w:hAnsi="Times New Roman" w:cs="Times New Roman"/>
          <w:sz w:val="24"/>
          <w:szCs w:val="24"/>
        </w:rPr>
        <w:t>ó</w:t>
      </w:r>
      <w:r w:rsidRPr="007228AF">
        <w:rPr>
          <w:rFonts w:ascii="Times New Roman" w:hAnsi="Times New Roman" w:cs="Times New Roman"/>
          <w:sz w:val="24"/>
          <w:szCs w:val="24"/>
        </w:rPr>
        <w:t xml:space="preserve"> que los empresarios futuros presentan mayores valores en comparación con sus contrapartes actuales. Consecuentemente, la segunda hipótesis alternativa</w:t>
      </w:r>
      <w:r w:rsidR="004A478A">
        <w:rPr>
          <w:rFonts w:ascii="Times New Roman" w:hAnsi="Times New Roman" w:cs="Times New Roman"/>
          <w:sz w:val="24"/>
          <w:szCs w:val="24"/>
        </w:rPr>
        <w:t>, que</w:t>
      </w:r>
      <w:r w:rsidRPr="007228AF">
        <w:rPr>
          <w:rFonts w:ascii="Times New Roman" w:hAnsi="Times New Roman" w:cs="Times New Roman"/>
          <w:sz w:val="24"/>
          <w:szCs w:val="24"/>
        </w:rPr>
        <w:t xml:space="preserve"> declara que la percepción</w:t>
      </w:r>
      <w:r w:rsidR="00123083">
        <w:rPr>
          <w:rFonts w:ascii="Times New Roman" w:hAnsi="Times New Roman" w:cs="Times New Roman"/>
          <w:sz w:val="24"/>
          <w:szCs w:val="24"/>
        </w:rPr>
        <w:t xml:space="preserve"> de</w:t>
      </w:r>
      <w:r w:rsidRPr="007228AF">
        <w:rPr>
          <w:rFonts w:ascii="Times New Roman" w:hAnsi="Times New Roman" w:cs="Times New Roman"/>
          <w:sz w:val="24"/>
          <w:szCs w:val="24"/>
        </w:rPr>
        <w:t xml:space="preserve"> innovación en procesos es mayor para los futuros empresarios en comparación con los que cuentan ya con una empresa</w:t>
      </w:r>
      <w:r w:rsidR="004A478A">
        <w:rPr>
          <w:rFonts w:ascii="Times New Roman" w:hAnsi="Times New Roman" w:cs="Times New Roman"/>
          <w:sz w:val="24"/>
          <w:szCs w:val="24"/>
        </w:rPr>
        <w:t>,</w:t>
      </w:r>
      <w:r w:rsidRPr="007228AF">
        <w:rPr>
          <w:rFonts w:ascii="Times New Roman" w:hAnsi="Times New Roman" w:cs="Times New Roman"/>
          <w:sz w:val="24"/>
          <w:szCs w:val="24"/>
        </w:rPr>
        <w:t xml:space="preserve"> se </w:t>
      </w:r>
      <w:r w:rsidR="004A478A">
        <w:rPr>
          <w:rFonts w:ascii="Times New Roman" w:hAnsi="Times New Roman" w:cs="Times New Roman"/>
          <w:sz w:val="24"/>
          <w:szCs w:val="24"/>
        </w:rPr>
        <w:t>verificó</w:t>
      </w:r>
      <w:r w:rsidRPr="007228AF">
        <w:rPr>
          <w:rFonts w:ascii="Times New Roman" w:hAnsi="Times New Roman" w:cs="Times New Roman"/>
          <w:sz w:val="24"/>
          <w:szCs w:val="24"/>
        </w:rPr>
        <w:t xml:space="preserve">. </w:t>
      </w:r>
    </w:p>
    <w:p w14:paraId="2AF5598F" w14:textId="53F43ECC" w:rsidR="00EB499D" w:rsidRDefault="00675492" w:rsidP="00B0559B">
      <w:pPr>
        <w:rPr>
          <w:rFonts w:ascii="Times New Roman" w:hAnsi="Times New Roman" w:cs="Times New Roman"/>
          <w:sz w:val="24"/>
          <w:szCs w:val="24"/>
        </w:rPr>
      </w:pPr>
      <w:r>
        <w:rPr>
          <w:rFonts w:ascii="Times New Roman" w:hAnsi="Times New Roman" w:cs="Times New Roman"/>
          <w:sz w:val="24"/>
          <w:szCs w:val="24"/>
        </w:rPr>
        <w:t xml:space="preserve">La </w:t>
      </w:r>
      <w:r w:rsidRPr="007228AF">
        <w:rPr>
          <w:rFonts w:ascii="Times New Roman" w:hAnsi="Times New Roman" w:cs="Times New Roman"/>
          <w:sz w:val="24"/>
          <w:szCs w:val="24"/>
        </w:rPr>
        <w:t>tercera</w:t>
      </w:r>
      <w:r w:rsidR="00EB499D" w:rsidRPr="007228AF">
        <w:rPr>
          <w:rFonts w:ascii="Times New Roman" w:hAnsi="Times New Roman" w:cs="Times New Roman"/>
          <w:sz w:val="24"/>
          <w:szCs w:val="24"/>
        </w:rPr>
        <w:t xml:space="preserve"> hipótesis</w:t>
      </w:r>
      <w:r w:rsidR="00EB499D">
        <w:rPr>
          <w:rFonts w:ascii="Times New Roman" w:hAnsi="Times New Roman" w:cs="Times New Roman"/>
          <w:sz w:val="24"/>
          <w:szCs w:val="24"/>
        </w:rPr>
        <w:t xml:space="preserve"> </w:t>
      </w:r>
      <w:r w:rsidR="00A43D38">
        <w:rPr>
          <w:rFonts w:ascii="Times New Roman" w:hAnsi="Times New Roman" w:cs="Times New Roman"/>
          <w:sz w:val="24"/>
          <w:szCs w:val="24"/>
        </w:rPr>
        <w:t>establece</w:t>
      </w:r>
      <w:r w:rsidR="00EB499D" w:rsidRPr="007228AF">
        <w:rPr>
          <w:rFonts w:ascii="Times New Roman" w:hAnsi="Times New Roman" w:cs="Times New Roman"/>
          <w:sz w:val="24"/>
          <w:szCs w:val="24"/>
        </w:rPr>
        <w:t xml:space="preserve"> que la diferenciación de mercado es mayor para los futuros empresarios que</w:t>
      </w:r>
      <w:r w:rsidR="008922B7">
        <w:rPr>
          <w:rFonts w:ascii="Times New Roman" w:hAnsi="Times New Roman" w:cs="Times New Roman"/>
          <w:sz w:val="24"/>
          <w:szCs w:val="24"/>
        </w:rPr>
        <w:t xml:space="preserve"> para los que</w:t>
      </w:r>
      <w:r w:rsidR="00EB499D" w:rsidRPr="007228AF">
        <w:rPr>
          <w:rFonts w:ascii="Times New Roman" w:hAnsi="Times New Roman" w:cs="Times New Roman"/>
          <w:sz w:val="24"/>
          <w:szCs w:val="24"/>
        </w:rPr>
        <w:t xml:space="preserve"> actualmente ya cuentan con una empresa. Esta hipótesis también se </w:t>
      </w:r>
      <w:r w:rsidR="004A478A">
        <w:rPr>
          <w:rFonts w:ascii="Times New Roman" w:hAnsi="Times New Roman" w:cs="Times New Roman"/>
          <w:sz w:val="24"/>
          <w:szCs w:val="24"/>
        </w:rPr>
        <w:t>verificó</w:t>
      </w:r>
      <w:r w:rsidR="008922B7">
        <w:rPr>
          <w:rFonts w:ascii="Times New Roman" w:hAnsi="Times New Roman" w:cs="Times New Roman"/>
          <w:sz w:val="24"/>
          <w:szCs w:val="24"/>
        </w:rPr>
        <w:t>; se identificaron</w:t>
      </w:r>
      <w:r w:rsidR="00EB499D" w:rsidRPr="007228AF">
        <w:rPr>
          <w:rFonts w:ascii="Times New Roman" w:hAnsi="Times New Roman" w:cs="Times New Roman"/>
          <w:sz w:val="24"/>
          <w:szCs w:val="24"/>
        </w:rPr>
        <w:t xml:space="preserve"> mayores valores en las percepciones en este tipo de innovación estratégica en los futuros empresarios y menor en los actuales. Más importante</w:t>
      </w:r>
      <w:r w:rsidR="00A43D38">
        <w:rPr>
          <w:rFonts w:ascii="Times New Roman" w:hAnsi="Times New Roman" w:cs="Times New Roman"/>
          <w:sz w:val="24"/>
          <w:szCs w:val="24"/>
        </w:rPr>
        <w:t xml:space="preserve"> </w:t>
      </w:r>
      <w:r w:rsidR="00DC6FCA">
        <w:rPr>
          <w:rFonts w:ascii="Times New Roman" w:hAnsi="Times New Roman" w:cs="Times New Roman"/>
          <w:sz w:val="24"/>
          <w:szCs w:val="24"/>
        </w:rPr>
        <w:t>aún</w:t>
      </w:r>
      <w:r w:rsidR="00EB499D" w:rsidRPr="007228AF">
        <w:rPr>
          <w:rFonts w:ascii="Times New Roman" w:hAnsi="Times New Roman" w:cs="Times New Roman"/>
          <w:sz w:val="24"/>
          <w:szCs w:val="24"/>
        </w:rPr>
        <w:t xml:space="preserve">, estas diferencias resultaron significativas. </w:t>
      </w:r>
    </w:p>
    <w:p w14:paraId="21799470" w14:textId="6BFEDF34" w:rsidR="005B307B" w:rsidRPr="007228AF" w:rsidRDefault="005B307B" w:rsidP="00B0559B">
      <w:pPr>
        <w:rPr>
          <w:rFonts w:ascii="Times New Roman" w:hAnsi="Times New Roman" w:cs="Times New Roman"/>
          <w:sz w:val="24"/>
          <w:szCs w:val="24"/>
        </w:rPr>
      </w:pPr>
      <w:r>
        <w:rPr>
          <w:rFonts w:ascii="Times New Roman" w:hAnsi="Times New Roman" w:cs="Times New Roman"/>
          <w:sz w:val="24"/>
          <w:szCs w:val="24"/>
        </w:rPr>
        <w:t xml:space="preserve">Resulta interesante hacer mención </w:t>
      </w:r>
      <w:r w:rsidR="008922B7">
        <w:rPr>
          <w:rFonts w:ascii="Times New Roman" w:hAnsi="Times New Roman" w:cs="Times New Roman"/>
          <w:sz w:val="24"/>
          <w:szCs w:val="24"/>
        </w:rPr>
        <w:t xml:space="preserve">de </w:t>
      </w:r>
      <w:r>
        <w:rPr>
          <w:rFonts w:ascii="Times New Roman" w:hAnsi="Times New Roman" w:cs="Times New Roman"/>
          <w:sz w:val="24"/>
          <w:szCs w:val="24"/>
        </w:rPr>
        <w:t xml:space="preserve">las aportaciones en cuanto a la revisión de literatura, las cuales apuntan hacia las dos teorías mencionadas, la </w:t>
      </w:r>
      <w:proofErr w:type="spellStart"/>
      <w:r w:rsidR="00CD6A2A">
        <w:rPr>
          <w:rFonts w:ascii="Times New Roman" w:hAnsi="Times New Roman" w:cs="Times New Roman"/>
          <w:sz w:val="24"/>
          <w:szCs w:val="24"/>
        </w:rPr>
        <w:t>s</w:t>
      </w:r>
      <w:r w:rsidR="008922B7">
        <w:rPr>
          <w:rFonts w:ascii="Times New Roman" w:hAnsi="Times New Roman" w:cs="Times New Roman"/>
          <w:sz w:val="24"/>
          <w:szCs w:val="24"/>
        </w:rPr>
        <w:t>chumpeteriana</w:t>
      </w:r>
      <w:proofErr w:type="spellEnd"/>
      <w:r w:rsidR="008922B7">
        <w:rPr>
          <w:rFonts w:ascii="Times New Roman" w:hAnsi="Times New Roman" w:cs="Times New Roman"/>
          <w:sz w:val="24"/>
          <w:szCs w:val="24"/>
        </w:rPr>
        <w:t xml:space="preserve"> (</w:t>
      </w:r>
      <w:r>
        <w:rPr>
          <w:rFonts w:ascii="Times New Roman" w:hAnsi="Times New Roman" w:cs="Times New Roman"/>
          <w:sz w:val="24"/>
          <w:szCs w:val="24"/>
        </w:rPr>
        <w:t>para los empresarios futuros</w:t>
      </w:r>
      <w:r w:rsidR="008922B7">
        <w:rPr>
          <w:rFonts w:ascii="Times New Roman" w:hAnsi="Times New Roman" w:cs="Times New Roman"/>
          <w:sz w:val="24"/>
          <w:szCs w:val="24"/>
        </w:rPr>
        <w:t xml:space="preserve">) </w:t>
      </w:r>
      <w:r>
        <w:rPr>
          <w:rFonts w:ascii="Times New Roman" w:hAnsi="Times New Roman" w:cs="Times New Roman"/>
          <w:sz w:val="24"/>
          <w:szCs w:val="24"/>
        </w:rPr>
        <w:t xml:space="preserve">y la teoría del aprendizaje organizacional </w:t>
      </w:r>
      <w:r w:rsidR="008922B7">
        <w:rPr>
          <w:rFonts w:ascii="Times New Roman" w:hAnsi="Times New Roman" w:cs="Times New Roman"/>
          <w:sz w:val="24"/>
          <w:szCs w:val="24"/>
        </w:rPr>
        <w:t>(</w:t>
      </w:r>
      <w:r>
        <w:rPr>
          <w:rFonts w:ascii="Times New Roman" w:hAnsi="Times New Roman" w:cs="Times New Roman"/>
          <w:sz w:val="24"/>
          <w:szCs w:val="24"/>
        </w:rPr>
        <w:t>empresarios actuales</w:t>
      </w:r>
      <w:r w:rsidR="008922B7">
        <w:rPr>
          <w:rFonts w:ascii="Times New Roman" w:hAnsi="Times New Roman" w:cs="Times New Roman"/>
          <w:sz w:val="24"/>
          <w:szCs w:val="24"/>
        </w:rPr>
        <w:t xml:space="preserve">), </w:t>
      </w:r>
      <w:r w:rsidR="006F6E34">
        <w:rPr>
          <w:rFonts w:ascii="Times New Roman" w:hAnsi="Times New Roman" w:cs="Times New Roman"/>
          <w:sz w:val="24"/>
          <w:szCs w:val="24"/>
        </w:rPr>
        <w:t xml:space="preserve">ya que </w:t>
      </w:r>
      <w:r>
        <w:rPr>
          <w:rFonts w:ascii="Times New Roman" w:hAnsi="Times New Roman" w:cs="Times New Roman"/>
          <w:sz w:val="24"/>
          <w:szCs w:val="24"/>
        </w:rPr>
        <w:t xml:space="preserve">se pudo confirmar que el comportamiento de los grupos estudiados se rige bajo las características que dichas teorías </w:t>
      </w:r>
      <w:r w:rsidR="00020B21">
        <w:rPr>
          <w:rFonts w:ascii="Times New Roman" w:hAnsi="Times New Roman" w:cs="Times New Roman"/>
          <w:sz w:val="24"/>
          <w:szCs w:val="24"/>
        </w:rPr>
        <w:t>mencionan.</w:t>
      </w:r>
    </w:p>
    <w:p w14:paraId="50404CFA" w14:textId="57E48333" w:rsidR="00FE7C68" w:rsidRDefault="00F407CB" w:rsidP="00B0559B">
      <w:pPr>
        <w:rPr>
          <w:rFonts w:ascii="Times New Roman" w:hAnsi="Times New Roman" w:cs="Times New Roman"/>
          <w:sz w:val="24"/>
          <w:szCs w:val="24"/>
        </w:rPr>
      </w:pPr>
      <w:r>
        <w:rPr>
          <w:rFonts w:ascii="Times New Roman" w:hAnsi="Times New Roman" w:cs="Times New Roman"/>
          <w:sz w:val="24"/>
          <w:szCs w:val="24"/>
        </w:rPr>
        <w:lastRenderedPageBreak/>
        <w:t xml:space="preserve">Otra </w:t>
      </w:r>
      <w:r w:rsidR="00FE7C68">
        <w:rPr>
          <w:rFonts w:ascii="Times New Roman" w:hAnsi="Times New Roman" w:cs="Times New Roman"/>
          <w:sz w:val="24"/>
          <w:szCs w:val="24"/>
        </w:rPr>
        <w:t>aportación en cuanto a los</w:t>
      </w:r>
      <w:r w:rsidR="00EB499D">
        <w:rPr>
          <w:rFonts w:ascii="Times New Roman" w:hAnsi="Times New Roman" w:cs="Times New Roman"/>
          <w:sz w:val="24"/>
          <w:szCs w:val="24"/>
        </w:rPr>
        <w:t xml:space="preserve"> resultados adicionales</w:t>
      </w:r>
      <w:r w:rsidR="00FE7C68">
        <w:rPr>
          <w:rFonts w:ascii="Times New Roman" w:hAnsi="Times New Roman" w:cs="Times New Roman"/>
          <w:sz w:val="24"/>
          <w:szCs w:val="24"/>
        </w:rPr>
        <w:t xml:space="preserve"> a los académicos ya mencionados con anterioridad, es el hecho de que </w:t>
      </w:r>
      <w:r w:rsidR="00EB499D">
        <w:rPr>
          <w:rFonts w:ascii="Times New Roman" w:hAnsi="Times New Roman" w:cs="Times New Roman"/>
          <w:sz w:val="24"/>
          <w:szCs w:val="24"/>
        </w:rPr>
        <w:t xml:space="preserve">los resultados </w:t>
      </w:r>
      <w:r w:rsidR="00DA623B">
        <w:rPr>
          <w:rFonts w:ascii="Times New Roman" w:hAnsi="Times New Roman" w:cs="Times New Roman"/>
          <w:sz w:val="24"/>
          <w:szCs w:val="24"/>
        </w:rPr>
        <w:t xml:space="preserve">brindan </w:t>
      </w:r>
      <w:r w:rsidR="00FE7C68">
        <w:rPr>
          <w:rFonts w:ascii="Times New Roman" w:hAnsi="Times New Roman" w:cs="Times New Roman"/>
          <w:sz w:val="24"/>
          <w:szCs w:val="24"/>
        </w:rPr>
        <w:t xml:space="preserve">información relevante para la toma de decisiones en cuanto </w:t>
      </w:r>
      <w:r w:rsidR="00FE7C68" w:rsidRPr="00FE7C68">
        <w:rPr>
          <w:rFonts w:ascii="Times New Roman" w:hAnsi="Times New Roman" w:cs="Times New Roman"/>
          <w:sz w:val="24"/>
          <w:szCs w:val="24"/>
        </w:rPr>
        <w:t>lo relacionado a políticas públicas</w:t>
      </w:r>
      <w:r w:rsidR="00FE7C68">
        <w:rPr>
          <w:rFonts w:ascii="Times New Roman" w:hAnsi="Times New Roman" w:cs="Times New Roman"/>
          <w:sz w:val="24"/>
          <w:szCs w:val="24"/>
        </w:rPr>
        <w:t xml:space="preserve">, ya que </w:t>
      </w:r>
      <w:r w:rsidR="00DA623B">
        <w:rPr>
          <w:rFonts w:ascii="Times New Roman" w:hAnsi="Times New Roman" w:cs="Times New Roman"/>
          <w:sz w:val="24"/>
          <w:szCs w:val="24"/>
        </w:rPr>
        <w:t xml:space="preserve">podrían </w:t>
      </w:r>
      <w:r w:rsidR="00020B21">
        <w:rPr>
          <w:rFonts w:ascii="Times New Roman" w:hAnsi="Times New Roman" w:cs="Times New Roman"/>
          <w:sz w:val="24"/>
          <w:szCs w:val="24"/>
        </w:rPr>
        <w:t>ser</w:t>
      </w:r>
      <w:r w:rsidR="00DA623B">
        <w:rPr>
          <w:rFonts w:ascii="Times New Roman" w:hAnsi="Times New Roman" w:cs="Times New Roman"/>
          <w:sz w:val="24"/>
          <w:szCs w:val="24"/>
        </w:rPr>
        <w:t xml:space="preserve"> útiles </w:t>
      </w:r>
      <w:r w:rsidR="00FE7C68">
        <w:rPr>
          <w:rFonts w:ascii="Times New Roman" w:hAnsi="Times New Roman" w:cs="Times New Roman"/>
          <w:sz w:val="24"/>
          <w:szCs w:val="24"/>
        </w:rPr>
        <w:t>para</w:t>
      </w:r>
      <w:r w:rsidR="00FE7C68" w:rsidRPr="00FE7C68">
        <w:rPr>
          <w:rFonts w:ascii="Times New Roman" w:hAnsi="Times New Roman" w:cs="Times New Roman"/>
          <w:sz w:val="24"/>
          <w:szCs w:val="24"/>
        </w:rPr>
        <w:t xml:space="preserve"> </w:t>
      </w:r>
      <w:r w:rsidR="00DA623B">
        <w:rPr>
          <w:rFonts w:ascii="Times New Roman" w:hAnsi="Times New Roman" w:cs="Times New Roman"/>
          <w:sz w:val="24"/>
          <w:szCs w:val="24"/>
        </w:rPr>
        <w:t xml:space="preserve">que </w:t>
      </w:r>
      <w:r w:rsidR="00FE7C68" w:rsidRPr="00FE7C68">
        <w:rPr>
          <w:rFonts w:ascii="Times New Roman" w:hAnsi="Times New Roman" w:cs="Times New Roman"/>
          <w:sz w:val="24"/>
          <w:szCs w:val="24"/>
        </w:rPr>
        <w:t xml:space="preserve">diversos actores del </w:t>
      </w:r>
      <w:r w:rsidR="006F6E34">
        <w:rPr>
          <w:rFonts w:ascii="Times New Roman" w:hAnsi="Times New Roman" w:cs="Times New Roman"/>
          <w:sz w:val="24"/>
          <w:szCs w:val="24"/>
        </w:rPr>
        <w:t>G</w:t>
      </w:r>
      <w:r w:rsidR="006F6E34" w:rsidRPr="00FE7C68">
        <w:rPr>
          <w:rFonts w:ascii="Times New Roman" w:hAnsi="Times New Roman" w:cs="Times New Roman"/>
          <w:sz w:val="24"/>
          <w:szCs w:val="24"/>
        </w:rPr>
        <w:t xml:space="preserve">obierno </w:t>
      </w:r>
      <w:r w:rsidR="00FE7C68" w:rsidRPr="00FE7C68">
        <w:rPr>
          <w:rFonts w:ascii="Times New Roman" w:hAnsi="Times New Roman" w:cs="Times New Roman"/>
          <w:sz w:val="24"/>
          <w:szCs w:val="24"/>
        </w:rPr>
        <w:t xml:space="preserve">e instituciones apoyen la creación de nuevas empresas a nivel nacional y estatal. </w:t>
      </w:r>
    </w:p>
    <w:p w14:paraId="4DD5E6D0" w14:textId="779CB524" w:rsidR="00FE7C68" w:rsidRDefault="00C032F6" w:rsidP="00B0559B">
      <w:pPr>
        <w:ind w:firstLine="708"/>
        <w:rPr>
          <w:rFonts w:ascii="Times New Roman" w:hAnsi="Times New Roman" w:cs="Times New Roman"/>
          <w:sz w:val="24"/>
          <w:szCs w:val="24"/>
        </w:rPr>
      </w:pPr>
      <w:r>
        <w:rPr>
          <w:rFonts w:ascii="Times New Roman" w:hAnsi="Times New Roman" w:cs="Times New Roman"/>
          <w:sz w:val="24"/>
          <w:szCs w:val="24"/>
        </w:rPr>
        <w:t xml:space="preserve">Una </w:t>
      </w:r>
      <w:r w:rsidR="002B56C8">
        <w:rPr>
          <w:rFonts w:ascii="Times New Roman" w:hAnsi="Times New Roman" w:cs="Times New Roman"/>
          <w:sz w:val="24"/>
          <w:szCs w:val="24"/>
        </w:rPr>
        <w:t>limitaci</w:t>
      </w:r>
      <w:r>
        <w:rPr>
          <w:rFonts w:ascii="Times New Roman" w:hAnsi="Times New Roman" w:cs="Times New Roman"/>
          <w:sz w:val="24"/>
          <w:szCs w:val="24"/>
        </w:rPr>
        <w:t>ón</w:t>
      </w:r>
      <w:r w:rsidR="002B56C8">
        <w:rPr>
          <w:rFonts w:ascii="Times New Roman" w:hAnsi="Times New Roman" w:cs="Times New Roman"/>
          <w:sz w:val="24"/>
          <w:szCs w:val="24"/>
        </w:rPr>
        <w:t xml:space="preserve"> q</w:t>
      </w:r>
      <w:r w:rsidR="00FE7C68">
        <w:rPr>
          <w:rFonts w:ascii="Times New Roman" w:hAnsi="Times New Roman" w:cs="Times New Roman"/>
          <w:sz w:val="24"/>
          <w:szCs w:val="24"/>
        </w:rPr>
        <w:t>ue se identific</w:t>
      </w:r>
      <w:r>
        <w:rPr>
          <w:rFonts w:ascii="Times New Roman" w:hAnsi="Times New Roman" w:cs="Times New Roman"/>
          <w:sz w:val="24"/>
          <w:szCs w:val="24"/>
        </w:rPr>
        <w:t xml:space="preserve">ó </w:t>
      </w:r>
      <w:r w:rsidR="002B56C8">
        <w:rPr>
          <w:rFonts w:ascii="Times New Roman" w:hAnsi="Times New Roman" w:cs="Times New Roman"/>
          <w:sz w:val="24"/>
          <w:szCs w:val="24"/>
        </w:rPr>
        <w:t>en</w:t>
      </w:r>
      <w:r w:rsidR="00FE7C68" w:rsidRPr="00FE7C68">
        <w:rPr>
          <w:rFonts w:ascii="Times New Roman" w:hAnsi="Times New Roman" w:cs="Times New Roman"/>
          <w:sz w:val="24"/>
          <w:szCs w:val="24"/>
        </w:rPr>
        <w:t xml:space="preserve"> la investigación </w:t>
      </w:r>
      <w:r w:rsidR="00C34B1B">
        <w:rPr>
          <w:rFonts w:ascii="Times New Roman" w:hAnsi="Times New Roman" w:cs="Times New Roman"/>
          <w:sz w:val="24"/>
          <w:szCs w:val="24"/>
        </w:rPr>
        <w:t>fue la</w:t>
      </w:r>
      <w:r>
        <w:rPr>
          <w:rFonts w:ascii="Times New Roman" w:hAnsi="Times New Roman" w:cs="Times New Roman"/>
          <w:sz w:val="24"/>
          <w:szCs w:val="24"/>
        </w:rPr>
        <w:t xml:space="preserve"> no inclusión de otras </w:t>
      </w:r>
      <w:r w:rsidR="000E0807">
        <w:rPr>
          <w:rFonts w:ascii="Times New Roman" w:hAnsi="Times New Roman" w:cs="Times New Roman"/>
          <w:sz w:val="24"/>
          <w:szCs w:val="24"/>
        </w:rPr>
        <w:t>variables caracterizadoras, tales como género, edad del empresario, así como tipo de industria a la cual pertenecen dichos</w:t>
      </w:r>
      <w:r w:rsidR="00FC33FD">
        <w:rPr>
          <w:rFonts w:ascii="Times New Roman" w:hAnsi="Times New Roman" w:cs="Times New Roman"/>
          <w:sz w:val="24"/>
          <w:szCs w:val="24"/>
        </w:rPr>
        <w:t xml:space="preserve"> empresarios actuales y futuros</w:t>
      </w:r>
      <w:r w:rsidR="007222F8">
        <w:rPr>
          <w:rFonts w:ascii="Times New Roman" w:hAnsi="Times New Roman" w:cs="Times New Roman"/>
          <w:sz w:val="24"/>
          <w:szCs w:val="24"/>
        </w:rPr>
        <w:t xml:space="preserve">. </w:t>
      </w:r>
      <w:r>
        <w:rPr>
          <w:rFonts w:ascii="Times New Roman" w:hAnsi="Times New Roman" w:cs="Times New Roman"/>
          <w:sz w:val="24"/>
          <w:szCs w:val="24"/>
        </w:rPr>
        <w:t>Dicho</w:t>
      </w:r>
      <w:r w:rsidR="00FC33FD">
        <w:rPr>
          <w:rFonts w:ascii="Times New Roman" w:hAnsi="Times New Roman" w:cs="Times New Roman"/>
          <w:sz w:val="24"/>
          <w:szCs w:val="24"/>
        </w:rPr>
        <w:t xml:space="preserve"> sea de paso, está considerado </w:t>
      </w:r>
      <w:r w:rsidR="00C34B1B">
        <w:rPr>
          <w:rFonts w:ascii="Times New Roman" w:hAnsi="Times New Roman" w:cs="Times New Roman"/>
          <w:sz w:val="24"/>
          <w:szCs w:val="24"/>
        </w:rPr>
        <w:t>incluirlas</w:t>
      </w:r>
      <w:r>
        <w:rPr>
          <w:rFonts w:ascii="Times New Roman" w:hAnsi="Times New Roman" w:cs="Times New Roman"/>
          <w:sz w:val="24"/>
          <w:szCs w:val="24"/>
        </w:rPr>
        <w:t xml:space="preserve"> </w:t>
      </w:r>
      <w:r w:rsidR="00FC33FD">
        <w:rPr>
          <w:rFonts w:ascii="Times New Roman" w:hAnsi="Times New Roman" w:cs="Times New Roman"/>
          <w:sz w:val="24"/>
          <w:szCs w:val="24"/>
        </w:rPr>
        <w:t xml:space="preserve">como parte de las líneas futuras de investigación. </w:t>
      </w:r>
      <w:r w:rsidR="00FE7C68">
        <w:rPr>
          <w:rFonts w:ascii="Times New Roman" w:hAnsi="Times New Roman" w:cs="Times New Roman"/>
          <w:sz w:val="24"/>
          <w:szCs w:val="24"/>
        </w:rPr>
        <w:t xml:space="preserve">Lo anterior ayudaría a caracterizar mejor el perfil de los empresarios de ambos grupos de empresas, ya </w:t>
      </w:r>
      <w:r w:rsidR="007222F8">
        <w:rPr>
          <w:rFonts w:ascii="Times New Roman" w:hAnsi="Times New Roman" w:cs="Times New Roman"/>
          <w:sz w:val="24"/>
          <w:szCs w:val="24"/>
        </w:rPr>
        <w:t xml:space="preserve">que </w:t>
      </w:r>
      <w:r w:rsidR="00FE7C68">
        <w:rPr>
          <w:rFonts w:ascii="Times New Roman" w:hAnsi="Times New Roman" w:cs="Times New Roman"/>
          <w:sz w:val="24"/>
          <w:szCs w:val="24"/>
        </w:rPr>
        <w:t>cada industria posee sus exigencias y particularidades que quizás modelen no solo el perfil del empresario, sino también la estrategia innovadora por sector de la industria.</w:t>
      </w:r>
    </w:p>
    <w:p w14:paraId="2204AB28" w14:textId="748A2ED7" w:rsidR="00FE7C68" w:rsidRDefault="00FE7C68" w:rsidP="00B0559B">
      <w:pPr>
        <w:rPr>
          <w:rFonts w:ascii="Times New Roman" w:hAnsi="Times New Roman" w:cs="Times New Roman"/>
          <w:sz w:val="24"/>
          <w:szCs w:val="24"/>
        </w:rPr>
      </w:pPr>
      <w:r>
        <w:rPr>
          <w:rFonts w:ascii="Times New Roman" w:hAnsi="Times New Roman" w:cs="Times New Roman"/>
          <w:sz w:val="24"/>
          <w:szCs w:val="24"/>
        </w:rPr>
        <w:t>De igual modo</w:t>
      </w:r>
      <w:r w:rsidR="00C20158">
        <w:rPr>
          <w:rFonts w:ascii="Times New Roman" w:hAnsi="Times New Roman" w:cs="Times New Roman"/>
          <w:sz w:val="24"/>
          <w:szCs w:val="24"/>
        </w:rPr>
        <w:t>,</w:t>
      </w:r>
      <w:r>
        <w:rPr>
          <w:rFonts w:ascii="Times New Roman" w:hAnsi="Times New Roman" w:cs="Times New Roman"/>
          <w:sz w:val="24"/>
          <w:szCs w:val="24"/>
        </w:rPr>
        <w:t xml:space="preserve"> </w:t>
      </w:r>
      <w:r w:rsidR="00C032F6">
        <w:rPr>
          <w:rFonts w:ascii="Times New Roman" w:hAnsi="Times New Roman" w:cs="Times New Roman"/>
          <w:sz w:val="24"/>
          <w:szCs w:val="24"/>
        </w:rPr>
        <w:t xml:space="preserve">se desea </w:t>
      </w:r>
      <w:r>
        <w:rPr>
          <w:rFonts w:ascii="Times New Roman" w:hAnsi="Times New Roman" w:cs="Times New Roman"/>
          <w:sz w:val="24"/>
          <w:szCs w:val="24"/>
        </w:rPr>
        <w:t>mencionar que u</w:t>
      </w:r>
      <w:r w:rsidRPr="00FE7C68">
        <w:rPr>
          <w:rFonts w:ascii="Times New Roman" w:hAnsi="Times New Roman" w:cs="Times New Roman"/>
          <w:sz w:val="24"/>
          <w:szCs w:val="24"/>
        </w:rPr>
        <w:t xml:space="preserve">na de las grandes desventajas de la base de datos </w:t>
      </w:r>
      <w:r>
        <w:rPr>
          <w:rFonts w:ascii="Times New Roman" w:hAnsi="Times New Roman" w:cs="Times New Roman"/>
          <w:sz w:val="24"/>
          <w:szCs w:val="24"/>
        </w:rPr>
        <w:t xml:space="preserve">utilizada </w:t>
      </w:r>
      <w:r w:rsidRPr="00FE7C68">
        <w:rPr>
          <w:rFonts w:ascii="Times New Roman" w:hAnsi="Times New Roman" w:cs="Times New Roman"/>
          <w:sz w:val="24"/>
          <w:szCs w:val="24"/>
        </w:rPr>
        <w:t>es q</w:t>
      </w:r>
      <w:r>
        <w:rPr>
          <w:rFonts w:ascii="Times New Roman" w:hAnsi="Times New Roman" w:cs="Times New Roman"/>
          <w:sz w:val="24"/>
          <w:szCs w:val="24"/>
        </w:rPr>
        <w:t>ue las observaciones se realizan</w:t>
      </w:r>
      <w:r w:rsidRPr="00FE7C68">
        <w:rPr>
          <w:rFonts w:ascii="Times New Roman" w:hAnsi="Times New Roman" w:cs="Times New Roman"/>
          <w:sz w:val="24"/>
          <w:szCs w:val="24"/>
        </w:rPr>
        <w:t xml:space="preserve"> en un único momento y se pierde el contacto con el entrevistado para futuras investigaciones o para conocer su evolución y desarrollo en el tejido empresarial. Por consiguiente, </w:t>
      </w:r>
      <w:r>
        <w:rPr>
          <w:rFonts w:ascii="Times New Roman" w:hAnsi="Times New Roman" w:cs="Times New Roman"/>
          <w:sz w:val="24"/>
          <w:szCs w:val="24"/>
        </w:rPr>
        <w:t>enfocarse en trabajos de corte longitudinal</w:t>
      </w:r>
      <w:r w:rsidR="00C20158">
        <w:rPr>
          <w:rFonts w:ascii="Times New Roman" w:hAnsi="Times New Roman" w:cs="Times New Roman"/>
          <w:sz w:val="24"/>
          <w:szCs w:val="24"/>
        </w:rPr>
        <w:t>,</w:t>
      </w:r>
      <w:r>
        <w:rPr>
          <w:rFonts w:ascii="Times New Roman" w:hAnsi="Times New Roman" w:cs="Times New Roman"/>
          <w:sz w:val="24"/>
          <w:szCs w:val="24"/>
        </w:rPr>
        <w:t xml:space="preserve"> donde se pueda identificar los avances de los grupos de empresas comparados en el presente estudio</w:t>
      </w:r>
      <w:r w:rsidR="00C20158">
        <w:rPr>
          <w:rFonts w:ascii="Times New Roman" w:hAnsi="Times New Roman" w:cs="Times New Roman"/>
          <w:sz w:val="24"/>
          <w:szCs w:val="24"/>
        </w:rPr>
        <w:t>,</w:t>
      </w:r>
      <w:r>
        <w:rPr>
          <w:rFonts w:ascii="Times New Roman" w:hAnsi="Times New Roman" w:cs="Times New Roman"/>
          <w:sz w:val="24"/>
          <w:szCs w:val="24"/>
        </w:rPr>
        <w:t xml:space="preserve"> enriquecería aún más lo encontrado.</w:t>
      </w:r>
    </w:p>
    <w:p w14:paraId="2826DF18" w14:textId="636B5B31" w:rsidR="005E7694" w:rsidRDefault="005E7694" w:rsidP="00B0559B">
      <w:pPr>
        <w:rPr>
          <w:rFonts w:ascii="Times New Roman" w:hAnsi="Times New Roman" w:cs="Times New Roman"/>
          <w:sz w:val="24"/>
          <w:szCs w:val="24"/>
        </w:rPr>
      </w:pPr>
      <w:r>
        <w:rPr>
          <w:rFonts w:ascii="Times New Roman" w:hAnsi="Times New Roman" w:cs="Times New Roman"/>
          <w:sz w:val="24"/>
          <w:szCs w:val="24"/>
        </w:rPr>
        <w:t xml:space="preserve">Finalmente, </w:t>
      </w:r>
      <w:r w:rsidR="00C032F6">
        <w:rPr>
          <w:rFonts w:ascii="Times New Roman" w:hAnsi="Times New Roman" w:cs="Times New Roman"/>
          <w:sz w:val="24"/>
          <w:szCs w:val="24"/>
        </w:rPr>
        <w:t xml:space="preserve">es válido </w:t>
      </w:r>
      <w:r>
        <w:rPr>
          <w:rFonts w:ascii="Times New Roman" w:hAnsi="Times New Roman" w:cs="Times New Roman"/>
          <w:sz w:val="24"/>
          <w:szCs w:val="24"/>
        </w:rPr>
        <w:t>mencionar que existen motivos</w:t>
      </w:r>
      <w:r w:rsidR="00C20158">
        <w:rPr>
          <w:rFonts w:ascii="Times New Roman" w:hAnsi="Times New Roman" w:cs="Times New Roman"/>
          <w:sz w:val="24"/>
          <w:szCs w:val="24"/>
        </w:rPr>
        <w:t>,</w:t>
      </w:r>
      <w:r>
        <w:rPr>
          <w:rFonts w:ascii="Times New Roman" w:hAnsi="Times New Roman" w:cs="Times New Roman"/>
          <w:sz w:val="24"/>
          <w:szCs w:val="24"/>
        </w:rPr>
        <w:t xml:space="preserve"> tales como la escasez de recursos financieros, difícil acceso a la tecnología, entre otras razones</w:t>
      </w:r>
      <w:r w:rsidR="00C20158">
        <w:rPr>
          <w:rFonts w:ascii="Times New Roman" w:hAnsi="Times New Roman" w:cs="Times New Roman"/>
          <w:sz w:val="24"/>
          <w:szCs w:val="24"/>
        </w:rPr>
        <w:t>,</w:t>
      </w:r>
      <w:r>
        <w:rPr>
          <w:rFonts w:ascii="Times New Roman" w:hAnsi="Times New Roman" w:cs="Times New Roman"/>
          <w:sz w:val="24"/>
          <w:szCs w:val="24"/>
        </w:rPr>
        <w:t xml:space="preserve"> que disminuyen evidentemente la innovación dentro de las empresas mexicanas. La falta de financiamiento es de los motivos que encabeza la lista</w:t>
      </w:r>
      <w:r w:rsidR="00C032F6">
        <w:rPr>
          <w:rFonts w:ascii="Times New Roman" w:hAnsi="Times New Roman" w:cs="Times New Roman"/>
          <w:sz w:val="24"/>
          <w:szCs w:val="24"/>
        </w:rPr>
        <w:t xml:space="preserve"> y </w:t>
      </w:r>
      <w:r>
        <w:rPr>
          <w:rFonts w:ascii="Times New Roman" w:hAnsi="Times New Roman" w:cs="Times New Roman"/>
          <w:sz w:val="24"/>
          <w:szCs w:val="24"/>
        </w:rPr>
        <w:t>hace reflexionar en los temas mencionados en la literatura</w:t>
      </w:r>
      <w:r w:rsidR="00EF4E60">
        <w:rPr>
          <w:rFonts w:ascii="Times New Roman" w:hAnsi="Times New Roman" w:cs="Times New Roman"/>
          <w:sz w:val="24"/>
          <w:szCs w:val="24"/>
        </w:rPr>
        <w:t xml:space="preserve">: es </w:t>
      </w:r>
      <w:r>
        <w:rPr>
          <w:rFonts w:ascii="Times New Roman" w:hAnsi="Times New Roman" w:cs="Times New Roman"/>
          <w:sz w:val="24"/>
          <w:szCs w:val="24"/>
        </w:rPr>
        <w:t xml:space="preserve">de carácter relevante para el aumento de niveles de innovación en productos, procesos y diferenciación de mercados. </w:t>
      </w:r>
    </w:p>
    <w:p w14:paraId="147E24A9" w14:textId="77777777" w:rsidR="0091473D" w:rsidRDefault="0091473D" w:rsidP="00B0559B">
      <w:pPr>
        <w:ind w:firstLine="0"/>
        <w:rPr>
          <w:rFonts w:ascii="Times New Roman" w:hAnsi="Times New Roman" w:cs="Times New Roman"/>
          <w:b/>
          <w:sz w:val="24"/>
          <w:szCs w:val="24"/>
        </w:rPr>
      </w:pPr>
    </w:p>
    <w:p w14:paraId="097836AE" w14:textId="77777777" w:rsidR="005F52F9" w:rsidRDefault="005F52F9" w:rsidP="00B0559B">
      <w:pPr>
        <w:ind w:firstLine="0"/>
        <w:rPr>
          <w:rFonts w:ascii="Times New Roman" w:hAnsi="Times New Roman" w:cs="Times New Roman"/>
          <w:b/>
          <w:sz w:val="24"/>
          <w:szCs w:val="24"/>
        </w:rPr>
      </w:pPr>
    </w:p>
    <w:p w14:paraId="4910537F" w14:textId="4A4E29DA" w:rsidR="00811D71" w:rsidRDefault="00811D71" w:rsidP="00631C54">
      <w:pPr>
        <w:ind w:firstLine="0"/>
        <w:jc w:val="center"/>
        <w:rPr>
          <w:rFonts w:ascii="Times New Roman" w:hAnsi="Times New Roman" w:cs="Times New Roman"/>
          <w:b/>
          <w:sz w:val="32"/>
          <w:szCs w:val="24"/>
        </w:rPr>
      </w:pPr>
    </w:p>
    <w:p w14:paraId="33A86DEF" w14:textId="5F8E2637" w:rsidR="00760740" w:rsidRDefault="00760740" w:rsidP="00631C54">
      <w:pPr>
        <w:ind w:firstLine="0"/>
        <w:jc w:val="center"/>
        <w:rPr>
          <w:rFonts w:ascii="Times New Roman" w:hAnsi="Times New Roman" w:cs="Times New Roman"/>
          <w:b/>
          <w:sz w:val="32"/>
          <w:szCs w:val="24"/>
        </w:rPr>
      </w:pPr>
    </w:p>
    <w:p w14:paraId="6B5CF541" w14:textId="6839A051" w:rsidR="00760740" w:rsidRDefault="00760740" w:rsidP="00631C54">
      <w:pPr>
        <w:ind w:firstLine="0"/>
        <w:jc w:val="center"/>
        <w:rPr>
          <w:rFonts w:ascii="Times New Roman" w:hAnsi="Times New Roman" w:cs="Times New Roman"/>
          <w:b/>
          <w:sz w:val="32"/>
          <w:szCs w:val="24"/>
        </w:rPr>
      </w:pPr>
    </w:p>
    <w:p w14:paraId="05C83E3D" w14:textId="6E085278" w:rsidR="00760740" w:rsidRDefault="00760740" w:rsidP="00631C54">
      <w:pPr>
        <w:ind w:firstLine="0"/>
        <w:jc w:val="center"/>
        <w:rPr>
          <w:rFonts w:ascii="Times New Roman" w:hAnsi="Times New Roman" w:cs="Times New Roman"/>
          <w:b/>
          <w:sz w:val="32"/>
          <w:szCs w:val="24"/>
        </w:rPr>
      </w:pPr>
    </w:p>
    <w:p w14:paraId="5050BB28" w14:textId="77777777" w:rsidR="00760740" w:rsidRDefault="00760740" w:rsidP="00631C54">
      <w:pPr>
        <w:ind w:firstLine="0"/>
        <w:jc w:val="center"/>
        <w:rPr>
          <w:rFonts w:ascii="Times New Roman" w:hAnsi="Times New Roman" w:cs="Times New Roman"/>
          <w:b/>
          <w:sz w:val="32"/>
          <w:szCs w:val="24"/>
        </w:rPr>
      </w:pPr>
    </w:p>
    <w:p w14:paraId="76497315" w14:textId="3F44AF92" w:rsidR="00CC7E26" w:rsidRPr="0091473D" w:rsidRDefault="0091473D" w:rsidP="00631C54">
      <w:pPr>
        <w:ind w:firstLine="0"/>
        <w:jc w:val="center"/>
        <w:rPr>
          <w:rFonts w:ascii="Times New Roman" w:hAnsi="Times New Roman" w:cs="Times New Roman"/>
          <w:b/>
          <w:sz w:val="32"/>
          <w:szCs w:val="24"/>
        </w:rPr>
      </w:pPr>
      <w:r w:rsidRPr="00D829F2">
        <w:rPr>
          <w:rFonts w:ascii="Times New Roman" w:hAnsi="Times New Roman" w:cs="Times New Roman"/>
          <w:b/>
          <w:sz w:val="32"/>
          <w:szCs w:val="24"/>
        </w:rPr>
        <w:lastRenderedPageBreak/>
        <w:t>Conclusiones</w:t>
      </w:r>
    </w:p>
    <w:p w14:paraId="7AD0E4E3" w14:textId="77777777" w:rsidR="00E759EC" w:rsidRPr="007228AF" w:rsidRDefault="00CC1AD0" w:rsidP="00B0559B">
      <w:pPr>
        <w:rPr>
          <w:rFonts w:ascii="Times New Roman" w:hAnsi="Times New Roman" w:cs="Times New Roman"/>
          <w:sz w:val="24"/>
          <w:szCs w:val="24"/>
        </w:rPr>
      </w:pPr>
      <w:r w:rsidRPr="00CC1AD0">
        <w:rPr>
          <w:rFonts w:ascii="Times New Roman" w:hAnsi="Times New Roman" w:cs="Times New Roman"/>
          <w:sz w:val="24"/>
          <w:szCs w:val="24"/>
        </w:rPr>
        <w:t xml:space="preserve">Una vez que se han </w:t>
      </w:r>
      <w:r w:rsidR="00FC33FD">
        <w:rPr>
          <w:rFonts w:ascii="Times New Roman" w:hAnsi="Times New Roman" w:cs="Times New Roman"/>
          <w:sz w:val="24"/>
          <w:szCs w:val="24"/>
        </w:rPr>
        <w:t xml:space="preserve">discutido y </w:t>
      </w:r>
      <w:r w:rsidRPr="00CC1AD0">
        <w:rPr>
          <w:rFonts w:ascii="Times New Roman" w:hAnsi="Times New Roman" w:cs="Times New Roman"/>
          <w:sz w:val="24"/>
          <w:szCs w:val="24"/>
        </w:rPr>
        <w:t>analizado los</w:t>
      </w:r>
      <w:r>
        <w:rPr>
          <w:rFonts w:ascii="Times New Roman" w:hAnsi="Times New Roman" w:cs="Times New Roman"/>
          <w:sz w:val="24"/>
          <w:szCs w:val="24"/>
        </w:rPr>
        <w:t xml:space="preserve"> resultados de la investigación</w:t>
      </w:r>
      <w:r w:rsidRPr="00CC1AD0">
        <w:rPr>
          <w:rFonts w:ascii="Times New Roman" w:hAnsi="Times New Roman" w:cs="Times New Roman"/>
          <w:sz w:val="24"/>
          <w:szCs w:val="24"/>
        </w:rPr>
        <w:t>,</w:t>
      </w:r>
      <w:r w:rsidR="00E759EC">
        <w:rPr>
          <w:rFonts w:ascii="Times New Roman" w:hAnsi="Times New Roman" w:cs="Times New Roman"/>
          <w:sz w:val="24"/>
          <w:szCs w:val="24"/>
        </w:rPr>
        <w:t xml:space="preserve"> se concluye que</w:t>
      </w:r>
      <w:r w:rsidR="00E759EC" w:rsidRPr="007228AF">
        <w:rPr>
          <w:rFonts w:ascii="Times New Roman" w:hAnsi="Times New Roman" w:cs="Times New Roman"/>
          <w:sz w:val="24"/>
          <w:szCs w:val="24"/>
        </w:rPr>
        <w:t xml:space="preserve"> los empresarios futuros presentaron los mayores valores en innovación, muy probablemente debido al ímpetu de iniciar un negocio, de incursionar a un nuevo mercado o a la identificación de nuevas oportunidades de mercado.</w:t>
      </w:r>
    </w:p>
    <w:p w14:paraId="3AE9C6D6" w14:textId="24887B05" w:rsidR="00EB499D" w:rsidRDefault="00E759EC" w:rsidP="00B0559B">
      <w:pPr>
        <w:rPr>
          <w:rFonts w:ascii="Times New Roman" w:hAnsi="Times New Roman" w:cs="Times New Roman"/>
          <w:sz w:val="24"/>
          <w:szCs w:val="24"/>
        </w:rPr>
      </w:pPr>
      <w:r>
        <w:rPr>
          <w:rFonts w:ascii="Times New Roman" w:hAnsi="Times New Roman" w:cs="Times New Roman"/>
          <w:sz w:val="24"/>
          <w:szCs w:val="24"/>
        </w:rPr>
        <w:t xml:space="preserve">Asimismo, </w:t>
      </w:r>
      <w:r w:rsidR="00CC1AD0">
        <w:rPr>
          <w:rFonts w:ascii="Times New Roman" w:hAnsi="Times New Roman" w:cs="Times New Roman"/>
          <w:sz w:val="24"/>
          <w:szCs w:val="24"/>
        </w:rPr>
        <w:t>de acuerdo con la rev</w:t>
      </w:r>
      <w:r>
        <w:rPr>
          <w:rFonts w:ascii="Times New Roman" w:hAnsi="Times New Roman" w:cs="Times New Roman"/>
          <w:sz w:val="24"/>
          <w:szCs w:val="24"/>
        </w:rPr>
        <w:t xml:space="preserve">isión de literatura y partiendo </w:t>
      </w:r>
      <w:r w:rsidR="00EB499D">
        <w:rPr>
          <w:rFonts w:ascii="Times New Roman" w:hAnsi="Times New Roman" w:cs="Times New Roman"/>
          <w:sz w:val="24"/>
          <w:szCs w:val="24"/>
        </w:rPr>
        <w:t xml:space="preserve">de la teoría </w:t>
      </w:r>
      <w:proofErr w:type="spellStart"/>
      <w:r w:rsidR="00F44088" w:rsidRPr="00631C54">
        <w:rPr>
          <w:rFonts w:ascii="Times New Roman" w:hAnsi="Times New Roman" w:cs="Times New Roman"/>
          <w:sz w:val="24"/>
          <w:szCs w:val="24"/>
        </w:rPr>
        <w:t>s</w:t>
      </w:r>
      <w:r w:rsidR="00F44088">
        <w:rPr>
          <w:rFonts w:ascii="Times New Roman" w:hAnsi="Times New Roman" w:cs="Times New Roman"/>
          <w:sz w:val="24"/>
          <w:szCs w:val="24"/>
        </w:rPr>
        <w:t>chumpeteriana</w:t>
      </w:r>
      <w:proofErr w:type="spellEnd"/>
      <w:r w:rsidR="00EB499D">
        <w:rPr>
          <w:rFonts w:ascii="Times New Roman" w:hAnsi="Times New Roman" w:cs="Times New Roman"/>
          <w:sz w:val="24"/>
          <w:szCs w:val="24"/>
        </w:rPr>
        <w:t xml:space="preserve">, </w:t>
      </w:r>
      <w:r w:rsidR="00EB499D" w:rsidRPr="007228AF">
        <w:rPr>
          <w:rFonts w:ascii="Times New Roman" w:hAnsi="Times New Roman" w:cs="Times New Roman"/>
          <w:sz w:val="24"/>
          <w:szCs w:val="24"/>
        </w:rPr>
        <w:t>se deduce que</w:t>
      </w:r>
      <w:r>
        <w:rPr>
          <w:rFonts w:ascii="Times New Roman" w:hAnsi="Times New Roman" w:cs="Times New Roman"/>
          <w:sz w:val="24"/>
          <w:szCs w:val="24"/>
        </w:rPr>
        <w:t xml:space="preserve"> los resultados obtenidos</w:t>
      </w:r>
      <w:r w:rsidR="00EB499D" w:rsidRPr="007228AF">
        <w:rPr>
          <w:rFonts w:ascii="Times New Roman" w:hAnsi="Times New Roman" w:cs="Times New Roman"/>
          <w:sz w:val="24"/>
          <w:szCs w:val="24"/>
        </w:rPr>
        <w:t xml:space="preserve"> se deb</w:t>
      </w:r>
      <w:r w:rsidR="00EB499D">
        <w:rPr>
          <w:rFonts w:ascii="Times New Roman" w:hAnsi="Times New Roman" w:cs="Times New Roman"/>
          <w:sz w:val="24"/>
          <w:szCs w:val="24"/>
        </w:rPr>
        <w:t>e</w:t>
      </w:r>
      <w:r>
        <w:rPr>
          <w:rFonts w:ascii="Times New Roman" w:hAnsi="Times New Roman" w:cs="Times New Roman"/>
          <w:sz w:val="24"/>
          <w:szCs w:val="24"/>
        </w:rPr>
        <w:t>n</w:t>
      </w:r>
      <w:r w:rsidR="00EB499D" w:rsidRPr="007228AF">
        <w:rPr>
          <w:rFonts w:ascii="Times New Roman" w:hAnsi="Times New Roman" w:cs="Times New Roman"/>
          <w:sz w:val="24"/>
          <w:szCs w:val="24"/>
        </w:rPr>
        <w:t xml:space="preserve"> a que </w:t>
      </w:r>
      <w:r w:rsidR="00EB499D">
        <w:rPr>
          <w:rFonts w:ascii="Times New Roman" w:hAnsi="Times New Roman" w:cs="Times New Roman"/>
          <w:sz w:val="24"/>
          <w:szCs w:val="24"/>
        </w:rPr>
        <w:t xml:space="preserve">los futuros empresarios </w:t>
      </w:r>
      <w:r w:rsidR="00EB499D" w:rsidRPr="007228AF">
        <w:rPr>
          <w:rFonts w:ascii="Times New Roman" w:hAnsi="Times New Roman" w:cs="Times New Roman"/>
          <w:sz w:val="24"/>
          <w:szCs w:val="24"/>
        </w:rPr>
        <w:t>cuentan con</w:t>
      </w:r>
      <w:r w:rsidR="00EB499D">
        <w:rPr>
          <w:rFonts w:ascii="Times New Roman" w:hAnsi="Times New Roman" w:cs="Times New Roman"/>
          <w:sz w:val="24"/>
          <w:szCs w:val="24"/>
        </w:rPr>
        <w:t xml:space="preserve"> mayor ambición, lo que los hace</w:t>
      </w:r>
      <w:r w:rsidR="00EB499D" w:rsidRPr="007228AF">
        <w:rPr>
          <w:rFonts w:ascii="Times New Roman" w:hAnsi="Times New Roman" w:cs="Times New Roman"/>
          <w:sz w:val="24"/>
          <w:szCs w:val="24"/>
        </w:rPr>
        <w:t xml:space="preserve"> ser</w:t>
      </w:r>
      <w:r w:rsidR="00C032F6">
        <w:rPr>
          <w:rFonts w:ascii="Times New Roman" w:hAnsi="Times New Roman" w:cs="Times New Roman"/>
          <w:sz w:val="24"/>
          <w:szCs w:val="24"/>
        </w:rPr>
        <w:t>,</w:t>
      </w:r>
      <w:r w:rsidR="00EB499D" w:rsidRPr="007228AF">
        <w:rPr>
          <w:rFonts w:ascii="Times New Roman" w:hAnsi="Times New Roman" w:cs="Times New Roman"/>
          <w:sz w:val="24"/>
          <w:szCs w:val="24"/>
        </w:rPr>
        <w:t xml:space="preserve"> hasta cierto punto</w:t>
      </w:r>
      <w:r w:rsidR="00C032F6">
        <w:rPr>
          <w:rFonts w:ascii="Times New Roman" w:hAnsi="Times New Roman" w:cs="Times New Roman"/>
          <w:sz w:val="24"/>
          <w:szCs w:val="24"/>
        </w:rPr>
        <w:t>,</w:t>
      </w:r>
      <w:r w:rsidR="00EB499D" w:rsidRPr="007228AF">
        <w:rPr>
          <w:rFonts w:ascii="Times New Roman" w:hAnsi="Times New Roman" w:cs="Times New Roman"/>
          <w:sz w:val="24"/>
          <w:szCs w:val="24"/>
        </w:rPr>
        <w:t xml:space="preserve"> más atrevidos </w:t>
      </w:r>
      <w:r w:rsidR="00C032F6">
        <w:rPr>
          <w:rFonts w:ascii="Times New Roman" w:hAnsi="Times New Roman" w:cs="Times New Roman"/>
          <w:sz w:val="24"/>
          <w:szCs w:val="24"/>
        </w:rPr>
        <w:t xml:space="preserve">en el </w:t>
      </w:r>
      <w:r w:rsidR="00EB499D" w:rsidRPr="007228AF">
        <w:rPr>
          <w:rFonts w:ascii="Times New Roman" w:hAnsi="Times New Roman" w:cs="Times New Roman"/>
          <w:sz w:val="24"/>
          <w:szCs w:val="24"/>
        </w:rPr>
        <w:t xml:space="preserve">uso de nuevas tecnologías en </w:t>
      </w:r>
      <w:r w:rsidR="00EB499D">
        <w:rPr>
          <w:rFonts w:ascii="Times New Roman" w:hAnsi="Times New Roman" w:cs="Times New Roman"/>
          <w:sz w:val="24"/>
          <w:szCs w:val="24"/>
        </w:rPr>
        <w:t>sus productos y en sus procesos</w:t>
      </w:r>
      <w:r w:rsidR="00EB499D" w:rsidRPr="007228AF">
        <w:rPr>
          <w:rFonts w:ascii="Times New Roman" w:hAnsi="Times New Roman" w:cs="Times New Roman"/>
          <w:sz w:val="24"/>
          <w:szCs w:val="24"/>
        </w:rPr>
        <w:t xml:space="preserve">. Por consiguiente, </w:t>
      </w:r>
      <w:r w:rsidR="00EB499D">
        <w:rPr>
          <w:rFonts w:ascii="Times New Roman" w:hAnsi="Times New Roman" w:cs="Times New Roman"/>
          <w:sz w:val="24"/>
          <w:szCs w:val="24"/>
        </w:rPr>
        <w:t>en cuanto a</w:t>
      </w:r>
      <w:r w:rsidR="00EB499D" w:rsidRPr="007228AF">
        <w:rPr>
          <w:rFonts w:ascii="Times New Roman" w:hAnsi="Times New Roman" w:cs="Times New Roman"/>
          <w:sz w:val="24"/>
          <w:szCs w:val="24"/>
        </w:rPr>
        <w:t>l tejido empresarial mexicano</w:t>
      </w:r>
      <w:r w:rsidR="00EB499D">
        <w:rPr>
          <w:rFonts w:ascii="Times New Roman" w:hAnsi="Times New Roman" w:cs="Times New Roman"/>
          <w:sz w:val="24"/>
          <w:szCs w:val="24"/>
        </w:rPr>
        <w:t>, se puede afirmar que</w:t>
      </w:r>
      <w:r w:rsidR="00F44088">
        <w:rPr>
          <w:rFonts w:ascii="Times New Roman" w:hAnsi="Times New Roman" w:cs="Times New Roman"/>
          <w:sz w:val="24"/>
          <w:szCs w:val="24"/>
        </w:rPr>
        <w:t>,</w:t>
      </w:r>
      <w:r w:rsidR="00EB499D">
        <w:rPr>
          <w:rFonts w:ascii="Times New Roman" w:hAnsi="Times New Roman" w:cs="Times New Roman"/>
          <w:sz w:val="24"/>
          <w:szCs w:val="24"/>
        </w:rPr>
        <w:t xml:space="preserve"> de acuerdo </w:t>
      </w:r>
      <w:r w:rsidR="00F44088">
        <w:rPr>
          <w:rFonts w:ascii="Times New Roman" w:hAnsi="Times New Roman" w:cs="Times New Roman"/>
          <w:sz w:val="24"/>
          <w:szCs w:val="24"/>
        </w:rPr>
        <w:t xml:space="preserve">con </w:t>
      </w:r>
      <w:r w:rsidR="00EB499D">
        <w:rPr>
          <w:rFonts w:ascii="Times New Roman" w:hAnsi="Times New Roman" w:cs="Times New Roman"/>
          <w:sz w:val="24"/>
          <w:szCs w:val="24"/>
        </w:rPr>
        <w:t>los resultados de la presente investigación, hay una evidente inclinación</w:t>
      </w:r>
      <w:r w:rsidR="00EB499D" w:rsidRPr="007228AF">
        <w:rPr>
          <w:rFonts w:ascii="Times New Roman" w:hAnsi="Times New Roman" w:cs="Times New Roman"/>
          <w:sz w:val="24"/>
          <w:szCs w:val="24"/>
        </w:rPr>
        <w:t xml:space="preserve"> a lo explicado por Schumpeter</w:t>
      </w:r>
      <w:r w:rsidR="00387E2D">
        <w:rPr>
          <w:rFonts w:ascii="Times New Roman" w:hAnsi="Times New Roman" w:cs="Times New Roman"/>
          <w:sz w:val="24"/>
          <w:szCs w:val="24"/>
        </w:rPr>
        <w:t xml:space="preserve"> (</w:t>
      </w:r>
      <w:r w:rsidR="00387E2D" w:rsidRPr="007228AF">
        <w:rPr>
          <w:rFonts w:ascii="Times New Roman" w:hAnsi="Times New Roman" w:cs="Times New Roman"/>
          <w:sz w:val="24"/>
          <w:szCs w:val="24"/>
        </w:rPr>
        <w:t>1934</w:t>
      </w:r>
      <w:r w:rsidR="00387E2D">
        <w:rPr>
          <w:rFonts w:ascii="Times New Roman" w:hAnsi="Times New Roman" w:cs="Times New Roman"/>
          <w:sz w:val="24"/>
          <w:szCs w:val="24"/>
        </w:rPr>
        <w:t>,</w:t>
      </w:r>
      <w:r w:rsidR="00387E2D" w:rsidRPr="007228AF">
        <w:rPr>
          <w:rFonts w:ascii="Times New Roman" w:hAnsi="Times New Roman" w:cs="Times New Roman"/>
          <w:sz w:val="24"/>
          <w:szCs w:val="24"/>
        </w:rPr>
        <w:t xml:space="preserve"> 1942)</w:t>
      </w:r>
      <w:r w:rsidR="00EB499D">
        <w:rPr>
          <w:rFonts w:ascii="Times New Roman" w:hAnsi="Times New Roman" w:cs="Times New Roman"/>
          <w:sz w:val="24"/>
          <w:szCs w:val="24"/>
        </w:rPr>
        <w:t>. Asimismo, b</w:t>
      </w:r>
      <w:r w:rsidR="00EB499D" w:rsidRPr="007228AF">
        <w:rPr>
          <w:rFonts w:ascii="Times New Roman" w:hAnsi="Times New Roman" w:cs="Times New Roman"/>
          <w:sz w:val="24"/>
          <w:szCs w:val="24"/>
        </w:rPr>
        <w:t xml:space="preserve">rindaron mayor conocimiento para impulsar el desarrollo económico en nuestro país. </w:t>
      </w:r>
    </w:p>
    <w:p w14:paraId="357DC8A6" w14:textId="2959F700" w:rsidR="00EB499D" w:rsidRDefault="00EB499D" w:rsidP="00B0559B">
      <w:pPr>
        <w:rPr>
          <w:rFonts w:ascii="Times New Roman" w:hAnsi="Times New Roman" w:cs="Times New Roman"/>
          <w:sz w:val="24"/>
          <w:szCs w:val="24"/>
        </w:rPr>
      </w:pPr>
      <w:r>
        <w:rPr>
          <w:rFonts w:ascii="Times New Roman" w:hAnsi="Times New Roman" w:cs="Times New Roman"/>
          <w:sz w:val="24"/>
          <w:szCs w:val="24"/>
        </w:rPr>
        <w:t>En cuanto a los empresarios actuales,</w:t>
      </w:r>
      <w:r w:rsidR="00E759EC">
        <w:rPr>
          <w:rFonts w:ascii="Times New Roman" w:hAnsi="Times New Roman" w:cs="Times New Roman"/>
          <w:sz w:val="24"/>
          <w:szCs w:val="24"/>
        </w:rPr>
        <w:t xml:space="preserve"> se confirma que, al contar</w:t>
      </w:r>
      <w:r w:rsidRPr="007228AF">
        <w:rPr>
          <w:rFonts w:ascii="Times New Roman" w:hAnsi="Times New Roman" w:cs="Times New Roman"/>
          <w:sz w:val="24"/>
          <w:szCs w:val="24"/>
        </w:rPr>
        <w:t xml:space="preserve"> con mayor experiencia y </w:t>
      </w:r>
      <w:r w:rsidR="00E759EC">
        <w:rPr>
          <w:rFonts w:ascii="Times New Roman" w:hAnsi="Times New Roman" w:cs="Times New Roman"/>
          <w:sz w:val="24"/>
          <w:szCs w:val="24"/>
        </w:rPr>
        <w:t>camino recorrido en el mercado y debido a que</w:t>
      </w:r>
      <w:r w:rsidRPr="007228AF">
        <w:rPr>
          <w:rFonts w:ascii="Times New Roman" w:hAnsi="Times New Roman" w:cs="Times New Roman"/>
          <w:sz w:val="24"/>
          <w:szCs w:val="24"/>
        </w:rPr>
        <w:t xml:space="preserve"> ya han enfrentado a la competencia y han resuelto diversos problemas empresariales para que sus empresas sobrevivan a los altos niveles de exigencia de los consumidores</w:t>
      </w:r>
      <w:r w:rsidR="00EA52B0">
        <w:rPr>
          <w:rFonts w:ascii="Times New Roman" w:hAnsi="Times New Roman" w:cs="Times New Roman"/>
          <w:sz w:val="24"/>
          <w:szCs w:val="24"/>
        </w:rPr>
        <w:t>,</w:t>
      </w:r>
      <w:r w:rsidR="00F242E7">
        <w:rPr>
          <w:rFonts w:ascii="Times New Roman" w:hAnsi="Times New Roman" w:cs="Times New Roman"/>
          <w:sz w:val="24"/>
          <w:szCs w:val="24"/>
        </w:rPr>
        <w:t xml:space="preserve"> se confirma, como se decía, que</w:t>
      </w:r>
      <w:r w:rsidR="00EA52B0" w:rsidRPr="007228AF">
        <w:rPr>
          <w:rFonts w:ascii="Times New Roman" w:hAnsi="Times New Roman" w:cs="Times New Roman"/>
          <w:sz w:val="24"/>
          <w:szCs w:val="24"/>
        </w:rPr>
        <w:t xml:space="preserve"> </w:t>
      </w:r>
      <w:r w:rsidRPr="007228AF">
        <w:rPr>
          <w:rFonts w:ascii="Times New Roman" w:hAnsi="Times New Roman" w:cs="Times New Roman"/>
          <w:sz w:val="24"/>
          <w:szCs w:val="24"/>
        </w:rPr>
        <w:t xml:space="preserve">poseen percepciones más reservadas que sus contrapartes futuros. Seguramente, este camino andado les ha brindado una opinión más robusta que a aquellos que aún están por abrirse camino en el tejido empresarial. </w:t>
      </w:r>
      <w:r w:rsidR="00811736" w:rsidRPr="007228AF">
        <w:rPr>
          <w:rFonts w:ascii="Times New Roman" w:hAnsi="Times New Roman" w:cs="Times New Roman"/>
          <w:sz w:val="24"/>
          <w:szCs w:val="24"/>
        </w:rPr>
        <w:t>A ciencia cierta</w:t>
      </w:r>
      <w:r w:rsidR="00811736">
        <w:rPr>
          <w:rFonts w:ascii="Times New Roman" w:hAnsi="Times New Roman" w:cs="Times New Roman"/>
          <w:sz w:val="24"/>
          <w:szCs w:val="24"/>
        </w:rPr>
        <w:t>,</w:t>
      </w:r>
      <w:r w:rsidRPr="007228AF">
        <w:rPr>
          <w:rFonts w:ascii="Times New Roman" w:hAnsi="Times New Roman" w:cs="Times New Roman"/>
          <w:sz w:val="24"/>
          <w:szCs w:val="24"/>
        </w:rPr>
        <w:t xml:space="preserve"> el tema de la experiencia, conocimiento y habilidades podría brindar un campo de investigación destacado en futuras investigaciones sobre el fenómeno de la innovación.</w:t>
      </w:r>
    </w:p>
    <w:p w14:paraId="35875808" w14:textId="5BC53782" w:rsidR="009A0A77" w:rsidRDefault="009A0A77" w:rsidP="00B0559B">
      <w:pPr>
        <w:rPr>
          <w:rFonts w:ascii="Times New Roman" w:hAnsi="Times New Roman" w:cs="Times New Roman"/>
          <w:sz w:val="24"/>
          <w:szCs w:val="24"/>
        </w:rPr>
      </w:pPr>
      <w:r>
        <w:rPr>
          <w:rFonts w:ascii="Times New Roman" w:hAnsi="Times New Roman" w:cs="Times New Roman"/>
          <w:sz w:val="24"/>
          <w:szCs w:val="24"/>
        </w:rPr>
        <w:t>Profundiza</w:t>
      </w:r>
      <w:r w:rsidR="00C032F6">
        <w:rPr>
          <w:rFonts w:ascii="Times New Roman" w:hAnsi="Times New Roman" w:cs="Times New Roman"/>
          <w:sz w:val="24"/>
          <w:szCs w:val="24"/>
        </w:rPr>
        <w:t>ndo</w:t>
      </w:r>
      <w:r>
        <w:rPr>
          <w:rFonts w:ascii="Times New Roman" w:hAnsi="Times New Roman" w:cs="Times New Roman"/>
          <w:sz w:val="24"/>
          <w:szCs w:val="24"/>
        </w:rPr>
        <w:t xml:space="preserve"> un poco en la notable diferencia que se da entre estos dos grupos de empresas y su relación con la innovación</w:t>
      </w:r>
      <w:r w:rsidR="00C032F6">
        <w:rPr>
          <w:rFonts w:ascii="Times New Roman" w:hAnsi="Times New Roman" w:cs="Times New Roman"/>
          <w:sz w:val="24"/>
          <w:szCs w:val="24"/>
        </w:rPr>
        <w:t>, si</w:t>
      </w:r>
      <w:r>
        <w:rPr>
          <w:rFonts w:ascii="Times New Roman" w:hAnsi="Times New Roman" w:cs="Times New Roman"/>
          <w:sz w:val="24"/>
          <w:szCs w:val="24"/>
        </w:rPr>
        <w:t xml:space="preserve"> bien se pueden hacer diferencias en cuanto a tamaño, industria o tipos de innovación, </w:t>
      </w:r>
      <w:r w:rsidR="000E59EA">
        <w:rPr>
          <w:rFonts w:ascii="Times New Roman" w:hAnsi="Times New Roman" w:cs="Times New Roman"/>
          <w:sz w:val="24"/>
          <w:szCs w:val="24"/>
        </w:rPr>
        <w:t xml:space="preserve">el hecho de </w:t>
      </w:r>
      <w:r>
        <w:rPr>
          <w:rFonts w:ascii="Times New Roman" w:hAnsi="Times New Roman" w:cs="Times New Roman"/>
          <w:sz w:val="24"/>
          <w:szCs w:val="24"/>
        </w:rPr>
        <w:t xml:space="preserve">establecer la relación entre los empresarios nuevos y futuros, </w:t>
      </w:r>
      <w:r w:rsidR="000E59EA">
        <w:rPr>
          <w:rFonts w:ascii="Times New Roman" w:hAnsi="Times New Roman" w:cs="Times New Roman"/>
          <w:sz w:val="24"/>
          <w:szCs w:val="24"/>
        </w:rPr>
        <w:t xml:space="preserve">aunado a </w:t>
      </w:r>
      <w:r>
        <w:rPr>
          <w:rFonts w:ascii="Times New Roman" w:hAnsi="Times New Roman" w:cs="Times New Roman"/>
          <w:sz w:val="24"/>
          <w:szCs w:val="24"/>
        </w:rPr>
        <w:t xml:space="preserve">la variable </w:t>
      </w:r>
      <w:r w:rsidR="000E59EA">
        <w:rPr>
          <w:rFonts w:ascii="Times New Roman" w:hAnsi="Times New Roman" w:cs="Times New Roman"/>
          <w:sz w:val="24"/>
          <w:szCs w:val="24"/>
        </w:rPr>
        <w:t xml:space="preserve">de </w:t>
      </w:r>
      <w:r>
        <w:rPr>
          <w:rFonts w:ascii="Times New Roman" w:hAnsi="Times New Roman" w:cs="Times New Roman"/>
          <w:sz w:val="24"/>
          <w:szCs w:val="24"/>
        </w:rPr>
        <w:t>innovación</w:t>
      </w:r>
      <w:r w:rsidR="00712F46">
        <w:rPr>
          <w:rFonts w:ascii="Times New Roman" w:hAnsi="Times New Roman" w:cs="Times New Roman"/>
          <w:sz w:val="24"/>
          <w:szCs w:val="24"/>
        </w:rPr>
        <w:t>,</w:t>
      </w:r>
      <w:r>
        <w:rPr>
          <w:rFonts w:ascii="Times New Roman" w:hAnsi="Times New Roman" w:cs="Times New Roman"/>
          <w:sz w:val="24"/>
          <w:szCs w:val="24"/>
        </w:rPr>
        <w:t xml:space="preserve"> </w:t>
      </w:r>
      <w:r w:rsidR="00C032F6">
        <w:rPr>
          <w:rFonts w:ascii="Times New Roman" w:hAnsi="Times New Roman" w:cs="Times New Roman"/>
          <w:sz w:val="24"/>
          <w:szCs w:val="24"/>
        </w:rPr>
        <w:t xml:space="preserve">pone </w:t>
      </w:r>
      <w:r w:rsidR="00712F46">
        <w:rPr>
          <w:rFonts w:ascii="Times New Roman" w:hAnsi="Times New Roman" w:cs="Times New Roman"/>
          <w:sz w:val="24"/>
          <w:szCs w:val="24"/>
        </w:rPr>
        <w:t>el foco de atención</w:t>
      </w:r>
      <w:r w:rsidR="00C032F6">
        <w:rPr>
          <w:rFonts w:ascii="Times New Roman" w:hAnsi="Times New Roman" w:cs="Times New Roman"/>
          <w:sz w:val="24"/>
          <w:szCs w:val="24"/>
        </w:rPr>
        <w:t xml:space="preserve"> en </w:t>
      </w:r>
      <w:r>
        <w:rPr>
          <w:rFonts w:ascii="Times New Roman" w:hAnsi="Times New Roman" w:cs="Times New Roman"/>
          <w:sz w:val="24"/>
          <w:szCs w:val="24"/>
        </w:rPr>
        <w:t xml:space="preserve">algunos factores tales como la falta de recursos financieros, </w:t>
      </w:r>
      <w:r w:rsidR="00986C8A">
        <w:rPr>
          <w:rFonts w:ascii="Times New Roman" w:hAnsi="Times New Roman" w:cs="Times New Roman"/>
          <w:sz w:val="24"/>
          <w:szCs w:val="24"/>
        </w:rPr>
        <w:t xml:space="preserve">la poca capacidad de adquisición de tecnologías, el difícil acceso al apoyo gubernamental. Si bien la mayoría de las empresas son </w:t>
      </w:r>
      <w:r w:rsidR="00712F46">
        <w:rPr>
          <w:rFonts w:ascii="Times New Roman" w:hAnsi="Times New Roman" w:cs="Times New Roman"/>
          <w:sz w:val="24"/>
          <w:szCs w:val="24"/>
        </w:rPr>
        <w:t xml:space="preserve">pequeñas y medianas </w:t>
      </w:r>
      <w:r w:rsidR="00986C8A">
        <w:rPr>
          <w:rFonts w:ascii="Times New Roman" w:hAnsi="Times New Roman" w:cs="Times New Roman"/>
          <w:sz w:val="24"/>
          <w:szCs w:val="24"/>
        </w:rPr>
        <w:t>y tienen como característica su flexibilidad al entorno empresarial, no hay que dejar de lado que todas ellas utilizan la innovación como un catalizador de competitividad.</w:t>
      </w:r>
    </w:p>
    <w:p w14:paraId="6BF6CF86" w14:textId="37EF6A11" w:rsidR="00A35686" w:rsidRDefault="00C03827" w:rsidP="00B0559B">
      <w:pPr>
        <w:rPr>
          <w:rFonts w:ascii="Times New Roman" w:hAnsi="Times New Roman" w:cs="Times New Roman"/>
          <w:sz w:val="24"/>
          <w:szCs w:val="24"/>
        </w:rPr>
      </w:pPr>
      <w:r>
        <w:rPr>
          <w:rFonts w:ascii="Times New Roman" w:hAnsi="Times New Roman" w:cs="Times New Roman"/>
          <w:sz w:val="24"/>
          <w:szCs w:val="24"/>
        </w:rPr>
        <w:lastRenderedPageBreak/>
        <w:t xml:space="preserve">Por </w:t>
      </w:r>
      <w:r w:rsidR="006F1C1C">
        <w:rPr>
          <w:rFonts w:ascii="Times New Roman" w:hAnsi="Times New Roman" w:cs="Times New Roman"/>
          <w:sz w:val="24"/>
          <w:szCs w:val="24"/>
        </w:rPr>
        <w:t>último,</w:t>
      </w:r>
      <w:r>
        <w:rPr>
          <w:rFonts w:ascii="Times New Roman" w:hAnsi="Times New Roman" w:cs="Times New Roman"/>
          <w:sz w:val="24"/>
          <w:szCs w:val="24"/>
        </w:rPr>
        <w:t xml:space="preserve"> </w:t>
      </w:r>
      <w:r w:rsidR="00C032F6">
        <w:rPr>
          <w:rFonts w:ascii="Times New Roman" w:hAnsi="Times New Roman" w:cs="Times New Roman"/>
          <w:sz w:val="24"/>
          <w:szCs w:val="24"/>
        </w:rPr>
        <w:t>se desea insistir en</w:t>
      </w:r>
      <w:r>
        <w:rPr>
          <w:rFonts w:ascii="Times New Roman" w:hAnsi="Times New Roman" w:cs="Times New Roman"/>
          <w:sz w:val="24"/>
          <w:szCs w:val="24"/>
        </w:rPr>
        <w:t xml:space="preserve"> que</w:t>
      </w:r>
      <w:r w:rsidR="000E59EA">
        <w:rPr>
          <w:rFonts w:ascii="Times New Roman" w:hAnsi="Times New Roman" w:cs="Times New Roman"/>
          <w:sz w:val="24"/>
          <w:szCs w:val="24"/>
        </w:rPr>
        <w:t>,</w:t>
      </w:r>
      <w:r>
        <w:rPr>
          <w:rFonts w:ascii="Times New Roman" w:hAnsi="Times New Roman" w:cs="Times New Roman"/>
          <w:sz w:val="24"/>
          <w:szCs w:val="24"/>
        </w:rPr>
        <w:t xml:space="preserve"> como primera aproximación al contraste de estos dos</w:t>
      </w:r>
      <w:r w:rsidR="00A35686">
        <w:rPr>
          <w:rFonts w:ascii="Times New Roman" w:hAnsi="Times New Roman" w:cs="Times New Roman"/>
          <w:sz w:val="24"/>
          <w:szCs w:val="24"/>
        </w:rPr>
        <w:t xml:space="preserve"> </w:t>
      </w:r>
      <w:r>
        <w:rPr>
          <w:rFonts w:ascii="Times New Roman" w:hAnsi="Times New Roman" w:cs="Times New Roman"/>
          <w:sz w:val="24"/>
          <w:szCs w:val="24"/>
        </w:rPr>
        <w:t>grupos</w:t>
      </w:r>
      <w:r w:rsidR="00A35686">
        <w:rPr>
          <w:rFonts w:ascii="Times New Roman" w:hAnsi="Times New Roman" w:cs="Times New Roman"/>
          <w:sz w:val="24"/>
          <w:szCs w:val="24"/>
        </w:rPr>
        <w:t xml:space="preserve"> </w:t>
      </w:r>
      <w:r>
        <w:rPr>
          <w:rFonts w:ascii="Times New Roman" w:hAnsi="Times New Roman" w:cs="Times New Roman"/>
          <w:sz w:val="24"/>
          <w:szCs w:val="24"/>
        </w:rPr>
        <w:t>de empresas,</w:t>
      </w:r>
      <w:r w:rsidR="00A35686">
        <w:rPr>
          <w:rFonts w:ascii="Times New Roman" w:hAnsi="Times New Roman" w:cs="Times New Roman"/>
          <w:sz w:val="24"/>
          <w:szCs w:val="24"/>
        </w:rPr>
        <w:t xml:space="preserve"> </w:t>
      </w:r>
      <w:r>
        <w:rPr>
          <w:rFonts w:ascii="Times New Roman" w:hAnsi="Times New Roman" w:cs="Times New Roman"/>
          <w:sz w:val="24"/>
          <w:szCs w:val="24"/>
        </w:rPr>
        <w:t>resulta</w:t>
      </w:r>
      <w:r w:rsidR="00A35686">
        <w:rPr>
          <w:rFonts w:ascii="Times New Roman" w:hAnsi="Times New Roman" w:cs="Times New Roman"/>
          <w:sz w:val="24"/>
          <w:szCs w:val="24"/>
        </w:rPr>
        <w:t xml:space="preserve"> </w:t>
      </w:r>
      <w:r>
        <w:rPr>
          <w:rFonts w:ascii="Times New Roman" w:hAnsi="Times New Roman" w:cs="Times New Roman"/>
          <w:sz w:val="24"/>
          <w:szCs w:val="24"/>
        </w:rPr>
        <w:t xml:space="preserve">interesante confirmar que cuentan con diferencias significativas </w:t>
      </w:r>
      <w:r w:rsidR="00B02C83">
        <w:rPr>
          <w:rFonts w:ascii="Times New Roman" w:hAnsi="Times New Roman" w:cs="Times New Roman"/>
          <w:sz w:val="24"/>
          <w:szCs w:val="24"/>
        </w:rPr>
        <w:t xml:space="preserve">en </w:t>
      </w:r>
      <w:r w:rsidR="00456D18">
        <w:rPr>
          <w:rFonts w:ascii="Times New Roman" w:hAnsi="Times New Roman" w:cs="Times New Roman"/>
          <w:sz w:val="24"/>
          <w:szCs w:val="24"/>
        </w:rPr>
        <w:t xml:space="preserve">los </w:t>
      </w:r>
      <w:r w:rsidR="00456D18" w:rsidRPr="007228AF">
        <w:rPr>
          <w:rFonts w:ascii="Times New Roman" w:hAnsi="Times New Roman" w:cs="Times New Roman"/>
          <w:sz w:val="24"/>
          <w:szCs w:val="24"/>
        </w:rPr>
        <w:t>tres</w:t>
      </w:r>
      <w:r w:rsidR="00E759EC" w:rsidRPr="007228AF">
        <w:rPr>
          <w:rFonts w:ascii="Times New Roman" w:hAnsi="Times New Roman" w:cs="Times New Roman"/>
          <w:sz w:val="24"/>
          <w:szCs w:val="24"/>
        </w:rPr>
        <w:t xml:space="preserve"> tipos de innovación</w:t>
      </w:r>
      <w:r w:rsidR="00B02C83">
        <w:rPr>
          <w:rFonts w:ascii="Times New Roman" w:hAnsi="Times New Roman" w:cs="Times New Roman"/>
          <w:sz w:val="24"/>
          <w:szCs w:val="24"/>
        </w:rPr>
        <w:t>.</w:t>
      </w:r>
    </w:p>
    <w:p w14:paraId="61E164A6" w14:textId="77777777" w:rsidR="00B51DA1" w:rsidRDefault="00B51DA1" w:rsidP="00B0559B">
      <w:pPr>
        <w:rPr>
          <w:rFonts w:ascii="Times New Roman" w:hAnsi="Times New Roman" w:cs="Times New Roman"/>
          <w:sz w:val="24"/>
          <w:szCs w:val="24"/>
        </w:rPr>
      </w:pPr>
    </w:p>
    <w:p w14:paraId="13DE8711" w14:textId="76C4EF5B" w:rsidR="00DD51E6" w:rsidRPr="0001081A" w:rsidRDefault="0091473D" w:rsidP="00631C54">
      <w:pPr>
        <w:ind w:firstLine="0"/>
        <w:rPr>
          <w:rFonts w:ascii="Calibri" w:hAnsi="Calibri" w:cs="Calibri"/>
          <w:b/>
          <w:sz w:val="28"/>
          <w:szCs w:val="24"/>
          <w:lang w:val="en-US"/>
        </w:rPr>
      </w:pPr>
      <w:proofErr w:type="spellStart"/>
      <w:r w:rsidRPr="0001081A">
        <w:rPr>
          <w:rFonts w:ascii="Calibri" w:hAnsi="Calibri" w:cs="Calibri"/>
          <w:b/>
          <w:sz w:val="28"/>
          <w:szCs w:val="24"/>
          <w:lang w:val="en-US"/>
        </w:rPr>
        <w:t>Referencias</w:t>
      </w:r>
      <w:proofErr w:type="spellEnd"/>
      <w:r w:rsidRPr="0001081A">
        <w:rPr>
          <w:rFonts w:ascii="Calibri" w:hAnsi="Calibri" w:cs="Calibri"/>
          <w:b/>
          <w:sz w:val="28"/>
          <w:szCs w:val="24"/>
          <w:lang w:val="en-US"/>
        </w:rPr>
        <w:t xml:space="preserve"> </w:t>
      </w:r>
    </w:p>
    <w:p w14:paraId="5AF04482" w14:textId="5BAA354C" w:rsidR="00DD51E6" w:rsidRPr="00714910" w:rsidRDefault="00DD51E6" w:rsidP="00631C54">
      <w:pPr>
        <w:ind w:left="709" w:hanging="709"/>
        <w:rPr>
          <w:rFonts w:ascii="Times New Roman" w:hAnsi="Times New Roman" w:cs="Times New Roman"/>
          <w:sz w:val="24"/>
          <w:szCs w:val="24"/>
          <w:lang w:val="en-US"/>
        </w:rPr>
      </w:pPr>
      <w:proofErr w:type="spellStart"/>
      <w:r w:rsidRPr="0001081A">
        <w:rPr>
          <w:rFonts w:ascii="Times New Roman" w:hAnsi="Times New Roman" w:cs="Times New Roman"/>
          <w:sz w:val="24"/>
          <w:szCs w:val="24"/>
          <w:lang w:val="en-US"/>
        </w:rPr>
        <w:t>Acs</w:t>
      </w:r>
      <w:proofErr w:type="spellEnd"/>
      <w:r w:rsidRPr="0001081A">
        <w:rPr>
          <w:rFonts w:ascii="Times New Roman" w:hAnsi="Times New Roman" w:cs="Times New Roman"/>
          <w:sz w:val="24"/>
          <w:szCs w:val="24"/>
          <w:lang w:val="en-US"/>
        </w:rPr>
        <w:t>, Z. J.</w:t>
      </w:r>
      <w:r w:rsidR="003B4B29" w:rsidRPr="0001081A">
        <w:rPr>
          <w:rFonts w:ascii="Times New Roman" w:hAnsi="Times New Roman" w:cs="Times New Roman"/>
          <w:sz w:val="24"/>
          <w:szCs w:val="24"/>
          <w:lang w:val="en-US"/>
        </w:rPr>
        <w:t xml:space="preserve"> and</w:t>
      </w:r>
      <w:r w:rsidRPr="0001081A">
        <w:rPr>
          <w:rFonts w:ascii="Times New Roman" w:hAnsi="Times New Roman" w:cs="Times New Roman"/>
          <w:sz w:val="24"/>
          <w:szCs w:val="24"/>
          <w:lang w:val="en-US"/>
        </w:rPr>
        <w:t xml:space="preserve"> </w:t>
      </w:r>
      <w:proofErr w:type="spellStart"/>
      <w:r w:rsidRPr="0001081A">
        <w:rPr>
          <w:rFonts w:ascii="Times New Roman" w:hAnsi="Times New Roman" w:cs="Times New Roman"/>
          <w:sz w:val="24"/>
          <w:szCs w:val="24"/>
          <w:lang w:val="en-US"/>
        </w:rPr>
        <w:t>Audretsch</w:t>
      </w:r>
      <w:proofErr w:type="spellEnd"/>
      <w:r w:rsidRPr="0001081A">
        <w:rPr>
          <w:rFonts w:ascii="Times New Roman" w:hAnsi="Times New Roman" w:cs="Times New Roman"/>
          <w:sz w:val="24"/>
          <w:szCs w:val="24"/>
          <w:lang w:val="en-US"/>
        </w:rPr>
        <w:t xml:space="preserve">, D. B. (1990). </w:t>
      </w:r>
      <w:r w:rsidRPr="00714910">
        <w:rPr>
          <w:rFonts w:ascii="Times New Roman" w:hAnsi="Times New Roman" w:cs="Times New Roman"/>
          <w:i/>
          <w:iCs/>
          <w:sz w:val="24"/>
          <w:szCs w:val="24"/>
          <w:lang w:val="en-US"/>
        </w:rPr>
        <w:t>Innovation and small firms</w:t>
      </w:r>
      <w:r w:rsidRPr="00714910">
        <w:rPr>
          <w:rFonts w:ascii="Times New Roman" w:hAnsi="Times New Roman" w:cs="Times New Roman"/>
          <w:sz w:val="24"/>
          <w:szCs w:val="24"/>
          <w:lang w:val="en-US"/>
        </w:rPr>
        <w:t>.</w:t>
      </w:r>
      <w:r w:rsidR="00B30E7C">
        <w:rPr>
          <w:rFonts w:ascii="Times New Roman" w:hAnsi="Times New Roman" w:cs="Times New Roman"/>
          <w:sz w:val="24"/>
          <w:szCs w:val="24"/>
          <w:lang w:val="en-US"/>
        </w:rPr>
        <w:t xml:space="preserve"> London, England:</w:t>
      </w:r>
      <w:r w:rsidRPr="00714910">
        <w:rPr>
          <w:rFonts w:ascii="Times New Roman" w:hAnsi="Times New Roman" w:cs="Times New Roman"/>
          <w:sz w:val="24"/>
          <w:szCs w:val="24"/>
          <w:lang w:val="en-US"/>
        </w:rPr>
        <w:t xml:space="preserve"> </w:t>
      </w:r>
      <w:r w:rsidR="00C31451" w:rsidRPr="00714910">
        <w:rPr>
          <w:rFonts w:ascii="Times New Roman" w:hAnsi="Times New Roman" w:cs="Times New Roman"/>
          <w:sz w:val="24"/>
          <w:szCs w:val="24"/>
          <w:lang w:val="en-US"/>
        </w:rPr>
        <w:t>M</w:t>
      </w:r>
      <w:r w:rsidR="00C31451">
        <w:rPr>
          <w:rFonts w:ascii="Times New Roman" w:hAnsi="Times New Roman" w:cs="Times New Roman"/>
          <w:sz w:val="24"/>
          <w:szCs w:val="24"/>
          <w:lang w:val="en-US"/>
        </w:rPr>
        <w:t>IT</w:t>
      </w:r>
      <w:r w:rsidR="00C31451" w:rsidRPr="00714910">
        <w:rPr>
          <w:rFonts w:ascii="Times New Roman" w:hAnsi="Times New Roman" w:cs="Times New Roman"/>
          <w:sz w:val="24"/>
          <w:szCs w:val="24"/>
          <w:lang w:val="en-US"/>
        </w:rPr>
        <w:t xml:space="preserve"> </w:t>
      </w:r>
      <w:r w:rsidRPr="00714910">
        <w:rPr>
          <w:rFonts w:ascii="Times New Roman" w:hAnsi="Times New Roman" w:cs="Times New Roman"/>
          <w:sz w:val="24"/>
          <w:szCs w:val="24"/>
          <w:lang w:val="en-US"/>
        </w:rPr>
        <w:t>Press.</w:t>
      </w:r>
    </w:p>
    <w:p w14:paraId="4E8104F2" w14:textId="33A90877" w:rsidR="00DD51E6" w:rsidRPr="00714910" w:rsidRDefault="00DD51E6" w:rsidP="00B0559B">
      <w:pPr>
        <w:ind w:left="709" w:hanging="709"/>
        <w:rPr>
          <w:rFonts w:ascii="Times New Roman" w:hAnsi="Times New Roman" w:cs="Times New Roman"/>
          <w:sz w:val="24"/>
          <w:szCs w:val="24"/>
          <w:lang w:val="en-US"/>
        </w:rPr>
      </w:pPr>
      <w:proofErr w:type="spellStart"/>
      <w:r w:rsidRPr="00714910">
        <w:rPr>
          <w:rFonts w:ascii="Times New Roman" w:hAnsi="Times New Roman" w:cs="Times New Roman"/>
          <w:sz w:val="24"/>
          <w:szCs w:val="24"/>
          <w:lang w:val="en-US"/>
        </w:rPr>
        <w:t>Audretsch</w:t>
      </w:r>
      <w:proofErr w:type="spellEnd"/>
      <w:r w:rsidRPr="00714910">
        <w:rPr>
          <w:rFonts w:ascii="Times New Roman" w:hAnsi="Times New Roman" w:cs="Times New Roman"/>
          <w:sz w:val="24"/>
          <w:szCs w:val="24"/>
          <w:lang w:val="en-US"/>
        </w:rPr>
        <w:t xml:space="preserve">, D. B. (1991). New-firm survival and the technological regime. </w:t>
      </w:r>
      <w:r w:rsidRPr="00CB1027">
        <w:rPr>
          <w:rFonts w:ascii="Times New Roman" w:hAnsi="Times New Roman" w:cs="Times New Roman"/>
          <w:i/>
          <w:iCs/>
          <w:sz w:val="24"/>
          <w:szCs w:val="24"/>
          <w:lang w:val="en-US"/>
        </w:rPr>
        <w:t>The review of Economics and Statistics</w:t>
      </w:r>
      <w:r w:rsidRPr="00CB1027">
        <w:rPr>
          <w:rFonts w:ascii="Times New Roman" w:hAnsi="Times New Roman" w:cs="Times New Roman"/>
          <w:sz w:val="24"/>
          <w:szCs w:val="24"/>
          <w:lang w:val="en-US"/>
        </w:rPr>
        <w:t>,</w:t>
      </w:r>
      <w:r w:rsidR="00D22D75">
        <w:rPr>
          <w:rFonts w:ascii="Times New Roman" w:hAnsi="Times New Roman" w:cs="Times New Roman"/>
          <w:sz w:val="24"/>
          <w:szCs w:val="24"/>
          <w:lang w:val="en-US"/>
        </w:rPr>
        <w:t xml:space="preserve"> </w:t>
      </w:r>
      <w:r w:rsidR="00D22D75">
        <w:rPr>
          <w:rFonts w:ascii="Times New Roman" w:hAnsi="Times New Roman" w:cs="Times New Roman"/>
          <w:i/>
          <w:iCs/>
          <w:sz w:val="24"/>
          <w:szCs w:val="24"/>
          <w:lang w:val="en-US"/>
        </w:rPr>
        <w:t>73</w:t>
      </w:r>
      <w:r w:rsidR="00D22D75">
        <w:rPr>
          <w:rFonts w:ascii="Times New Roman" w:hAnsi="Times New Roman" w:cs="Times New Roman"/>
          <w:sz w:val="24"/>
          <w:szCs w:val="24"/>
          <w:lang w:val="en-US"/>
        </w:rPr>
        <w:t>(3),</w:t>
      </w:r>
      <w:r w:rsidRPr="00CB1027">
        <w:rPr>
          <w:rFonts w:ascii="Times New Roman" w:hAnsi="Times New Roman" w:cs="Times New Roman"/>
          <w:sz w:val="24"/>
          <w:szCs w:val="24"/>
          <w:lang w:val="en-US"/>
        </w:rPr>
        <w:t xml:space="preserve"> 441-450.</w:t>
      </w:r>
    </w:p>
    <w:p w14:paraId="46A789F6" w14:textId="77777777" w:rsidR="00DD51E6" w:rsidRPr="00714910" w:rsidRDefault="00DD51E6" w:rsidP="00B0559B">
      <w:pPr>
        <w:ind w:left="709" w:hanging="709"/>
        <w:rPr>
          <w:rFonts w:ascii="Times New Roman" w:hAnsi="Times New Roman" w:cs="Times New Roman"/>
          <w:sz w:val="24"/>
          <w:szCs w:val="24"/>
          <w:lang w:val="en-US"/>
        </w:rPr>
      </w:pPr>
      <w:proofErr w:type="spellStart"/>
      <w:r w:rsidRPr="00714910">
        <w:rPr>
          <w:rFonts w:ascii="Times New Roman" w:hAnsi="Times New Roman" w:cs="Times New Roman"/>
          <w:sz w:val="24"/>
          <w:szCs w:val="24"/>
          <w:lang w:val="en-US"/>
        </w:rPr>
        <w:t>Audretsch</w:t>
      </w:r>
      <w:proofErr w:type="spellEnd"/>
      <w:r w:rsidRPr="00714910">
        <w:rPr>
          <w:rFonts w:ascii="Times New Roman" w:hAnsi="Times New Roman" w:cs="Times New Roman"/>
          <w:sz w:val="24"/>
          <w:szCs w:val="24"/>
          <w:lang w:val="en-US"/>
        </w:rPr>
        <w:t xml:space="preserve">, D. B. (1995). Innovation, growth and survival. </w:t>
      </w:r>
      <w:r w:rsidRPr="00714910">
        <w:rPr>
          <w:rFonts w:ascii="Times New Roman" w:hAnsi="Times New Roman" w:cs="Times New Roman"/>
          <w:i/>
          <w:iCs/>
          <w:sz w:val="24"/>
          <w:szCs w:val="24"/>
          <w:lang w:val="en-US"/>
        </w:rPr>
        <w:t>International journal of industrial organization</w:t>
      </w:r>
      <w:r w:rsidRPr="00714910">
        <w:rPr>
          <w:rFonts w:ascii="Times New Roman" w:hAnsi="Times New Roman" w:cs="Times New Roman"/>
          <w:sz w:val="24"/>
          <w:szCs w:val="24"/>
          <w:lang w:val="en-US"/>
        </w:rPr>
        <w:t xml:space="preserve">, </w:t>
      </w:r>
      <w:r w:rsidRPr="00714910">
        <w:rPr>
          <w:rFonts w:ascii="Times New Roman" w:hAnsi="Times New Roman" w:cs="Times New Roman"/>
          <w:i/>
          <w:iCs/>
          <w:sz w:val="24"/>
          <w:szCs w:val="24"/>
          <w:lang w:val="en-US"/>
        </w:rPr>
        <w:t>13</w:t>
      </w:r>
      <w:r w:rsidRPr="00714910">
        <w:rPr>
          <w:rFonts w:ascii="Times New Roman" w:hAnsi="Times New Roman" w:cs="Times New Roman"/>
          <w:sz w:val="24"/>
          <w:szCs w:val="24"/>
          <w:lang w:val="en-US"/>
        </w:rPr>
        <w:t>(4), 441-457.</w:t>
      </w:r>
    </w:p>
    <w:p w14:paraId="2464783D" w14:textId="2BCB97A0" w:rsidR="00DD51E6" w:rsidRPr="00714910" w:rsidRDefault="00DD51E6" w:rsidP="00B0559B">
      <w:pPr>
        <w:ind w:left="709" w:hanging="709"/>
        <w:rPr>
          <w:rFonts w:ascii="Times New Roman" w:hAnsi="Times New Roman" w:cs="Times New Roman"/>
          <w:sz w:val="24"/>
          <w:szCs w:val="24"/>
          <w:lang w:val="en-US"/>
        </w:rPr>
      </w:pPr>
      <w:proofErr w:type="spellStart"/>
      <w:r w:rsidRPr="00714910">
        <w:rPr>
          <w:rFonts w:ascii="Times New Roman" w:hAnsi="Times New Roman" w:cs="Times New Roman"/>
          <w:sz w:val="24"/>
          <w:szCs w:val="24"/>
          <w:lang w:val="en-US"/>
        </w:rPr>
        <w:t>Audretsch</w:t>
      </w:r>
      <w:proofErr w:type="spellEnd"/>
      <w:r w:rsidRPr="00714910">
        <w:rPr>
          <w:rFonts w:ascii="Times New Roman" w:hAnsi="Times New Roman" w:cs="Times New Roman"/>
          <w:sz w:val="24"/>
          <w:szCs w:val="24"/>
          <w:lang w:val="en-US"/>
        </w:rPr>
        <w:t>, D. B.</w:t>
      </w:r>
      <w:r w:rsidR="00D22D75">
        <w:rPr>
          <w:rFonts w:ascii="Times New Roman" w:hAnsi="Times New Roman" w:cs="Times New Roman"/>
          <w:sz w:val="24"/>
          <w:szCs w:val="24"/>
          <w:lang w:val="en-US"/>
        </w:rPr>
        <w:t xml:space="preserve"> and</w:t>
      </w:r>
      <w:r w:rsidRPr="00714910">
        <w:rPr>
          <w:rFonts w:ascii="Times New Roman" w:hAnsi="Times New Roman" w:cs="Times New Roman"/>
          <w:sz w:val="24"/>
          <w:szCs w:val="24"/>
          <w:lang w:val="en-US"/>
        </w:rPr>
        <w:t xml:space="preserve"> Fritsch, M. (1994). On the measurement of entry rates. </w:t>
      </w:r>
      <w:proofErr w:type="spellStart"/>
      <w:r w:rsidRPr="00CB1027">
        <w:rPr>
          <w:rFonts w:ascii="Times New Roman" w:hAnsi="Times New Roman" w:cs="Times New Roman"/>
          <w:i/>
          <w:iCs/>
          <w:sz w:val="24"/>
          <w:szCs w:val="24"/>
          <w:lang w:val="en-US"/>
        </w:rPr>
        <w:t>Empirica</w:t>
      </w:r>
      <w:proofErr w:type="spellEnd"/>
      <w:r w:rsidRPr="00CB1027">
        <w:rPr>
          <w:rFonts w:ascii="Times New Roman" w:hAnsi="Times New Roman" w:cs="Times New Roman"/>
          <w:sz w:val="24"/>
          <w:szCs w:val="24"/>
          <w:lang w:val="en-US"/>
        </w:rPr>
        <w:t xml:space="preserve">, </w:t>
      </w:r>
      <w:r w:rsidRPr="00CB1027">
        <w:rPr>
          <w:rFonts w:ascii="Times New Roman" w:hAnsi="Times New Roman" w:cs="Times New Roman"/>
          <w:i/>
          <w:iCs/>
          <w:sz w:val="24"/>
          <w:szCs w:val="24"/>
          <w:lang w:val="en-US"/>
        </w:rPr>
        <w:t>21</w:t>
      </w:r>
      <w:r w:rsidRPr="00CB1027">
        <w:rPr>
          <w:rFonts w:ascii="Times New Roman" w:hAnsi="Times New Roman" w:cs="Times New Roman"/>
          <w:sz w:val="24"/>
          <w:szCs w:val="24"/>
          <w:lang w:val="en-US"/>
        </w:rPr>
        <w:t>(1), 105-113.</w:t>
      </w:r>
    </w:p>
    <w:p w14:paraId="3AE80135" w14:textId="3C84A7FF" w:rsidR="0091473D" w:rsidRDefault="00DD51E6" w:rsidP="00B0559B">
      <w:pPr>
        <w:ind w:left="709" w:hanging="709"/>
        <w:rPr>
          <w:rFonts w:ascii="Times New Roman" w:hAnsi="Times New Roman" w:cs="Times New Roman"/>
          <w:sz w:val="24"/>
          <w:szCs w:val="24"/>
          <w:lang w:val="en-US"/>
        </w:rPr>
      </w:pPr>
      <w:proofErr w:type="spellStart"/>
      <w:r w:rsidRPr="00714910">
        <w:rPr>
          <w:rFonts w:ascii="Times New Roman" w:hAnsi="Times New Roman" w:cs="Times New Roman"/>
          <w:sz w:val="24"/>
          <w:szCs w:val="24"/>
          <w:lang w:val="en-US"/>
        </w:rPr>
        <w:t>Audretsch</w:t>
      </w:r>
      <w:proofErr w:type="spellEnd"/>
      <w:r w:rsidRPr="00714910">
        <w:rPr>
          <w:rFonts w:ascii="Times New Roman" w:hAnsi="Times New Roman" w:cs="Times New Roman"/>
          <w:sz w:val="24"/>
          <w:szCs w:val="24"/>
          <w:lang w:val="en-US"/>
        </w:rPr>
        <w:t>, D. B.</w:t>
      </w:r>
      <w:r w:rsidR="00D22D75">
        <w:rPr>
          <w:rFonts w:ascii="Times New Roman" w:hAnsi="Times New Roman" w:cs="Times New Roman"/>
          <w:sz w:val="24"/>
          <w:szCs w:val="24"/>
          <w:lang w:val="en-US"/>
        </w:rPr>
        <w:t xml:space="preserve"> and</w:t>
      </w:r>
      <w:r w:rsidRPr="00714910">
        <w:rPr>
          <w:rFonts w:ascii="Times New Roman" w:hAnsi="Times New Roman" w:cs="Times New Roman"/>
          <w:sz w:val="24"/>
          <w:szCs w:val="24"/>
          <w:lang w:val="en-US"/>
        </w:rPr>
        <w:t xml:space="preserve"> </w:t>
      </w:r>
      <w:proofErr w:type="spellStart"/>
      <w:r w:rsidRPr="00714910">
        <w:rPr>
          <w:rFonts w:ascii="Times New Roman" w:hAnsi="Times New Roman" w:cs="Times New Roman"/>
          <w:sz w:val="24"/>
          <w:szCs w:val="24"/>
          <w:lang w:val="en-US"/>
        </w:rPr>
        <w:t>Thurik</w:t>
      </w:r>
      <w:proofErr w:type="spellEnd"/>
      <w:r w:rsidRPr="00714910">
        <w:rPr>
          <w:rFonts w:ascii="Times New Roman" w:hAnsi="Times New Roman" w:cs="Times New Roman"/>
          <w:sz w:val="24"/>
          <w:szCs w:val="24"/>
          <w:lang w:val="en-US"/>
        </w:rPr>
        <w:t xml:space="preserve">, A. R. (2001). What's new about the new economy? Sources of growth in the managed and entrepreneurial economies. </w:t>
      </w:r>
      <w:r w:rsidRPr="00714910">
        <w:rPr>
          <w:rFonts w:ascii="Times New Roman" w:hAnsi="Times New Roman" w:cs="Times New Roman"/>
          <w:i/>
          <w:iCs/>
          <w:sz w:val="24"/>
          <w:szCs w:val="24"/>
          <w:lang w:val="en-US"/>
        </w:rPr>
        <w:t>Industrial and corporate change</w:t>
      </w:r>
      <w:r w:rsidRPr="00714910">
        <w:rPr>
          <w:rFonts w:ascii="Times New Roman" w:hAnsi="Times New Roman" w:cs="Times New Roman"/>
          <w:sz w:val="24"/>
          <w:szCs w:val="24"/>
          <w:lang w:val="en-US"/>
        </w:rPr>
        <w:t xml:space="preserve">, </w:t>
      </w:r>
      <w:r w:rsidRPr="00714910">
        <w:rPr>
          <w:rFonts w:ascii="Times New Roman" w:hAnsi="Times New Roman" w:cs="Times New Roman"/>
          <w:i/>
          <w:iCs/>
          <w:sz w:val="24"/>
          <w:szCs w:val="24"/>
          <w:lang w:val="en-US"/>
        </w:rPr>
        <w:t>10</w:t>
      </w:r>
      <w:r w:rsidRPr="00714910">
        <w:rPr>
          <w:rFonts w:ascii="Times New Roman" w:hAnsi="Times New Roman" w:cs="Times New Roman"/>
          <w:sz w:val="24"/>
          <w:szCs w:val="24"/>
          <w:lang w:val="en-US"/>
        </w:rPr>
        <w:t>(1), 267-315.</w:t>
      </w:r>
    </w:p>
    <w:p w14:paraId="652C2D11" w14:textId="482DB76E" w:rsidR="0091473D" w:rsidRPr="0001081A" w:rsidRDefault="00DD51E6" w:rsidP="00B0559B">
      <w:pPr>
        <w:ind w:left="709" w:hanging="709"/>
        <w:rPr>
          <w:rFonts w:ascii="Times New Roman" w:hAnsi="Times New Roman" w:cs="Times New Roman"/>
          <w:sz w:val="24"/>
          <w:szCs w:val="24"/>
        </w:rPr>
      </w:pPr>
      <w:proofErr w:type="spellStart"/>
      <w:r w:rsidRPr="00B85B17">
        <w:rPr>
          <w:rFonts w:ascii="Times New Roman" w:eastAsia="Times New Roman" w:hAnsi="Times New Roman" w:cs="Times New Roman"/>
          <w:sz w:val="24"/>
          <w:szCs w:val="24"/>
          <w:lang w:val="en-US" w:eastAsia="es-MX"/>
        </w:rPr>
        <w:t>Avlonitis</w:t>
      </w:r>
      <w:proofErr w:type="spellEnd"/>
      <w:r w:rsidRPr="00B85B17">
        <w:rPr>
          <w:rFonts w:ascii="Times New Roman" w:eastAsia="Times New Roman" w:hAnsi="Times New Roman" w:cs="Times New Roman"/>
          <w:sz w:val="24"/>
          <w:szCs w:val="24"/>
          <w:lang w:val="en-US" w:eastAsia="es-MX"/>
        </w:rPr>
        <w:t>, G. J.</w:t>
      </w:r>
      <w:r w:rsidR="00D22D75">
        <w:rPr>
          <w:rFonts w:ascii="Times New Roman" w:eastAsia="Times New Roman" w:hAnsi="Times New Roman" w:cs="Times New Roman"/>
          <w:sz w:val="24"/>
          <w:szCs w:val="24"/>
          <w:lang w:val="en-US" w:eastAsia="es-MX"/>
        </w:rPr>
        <w:t xml:space="preserve"> and</w:t>
      </w:r>
      <w:r w:rsidRPr="00B85B17">
        <w:rPr>
          <w:rFonts w:ascii="Times New Roman" w:eastAsia="Times New Roman" w:hAnsi="Times New Roman" w:cs="Times New Roman"/>
          <w:sz w:val="24"/>
          <w:szCs w:val="24"/>
          <w:lang w:val="en-US" w:eastAsia="es-MX"/>
        </w:rPr>
        <w:t xml:space="preserve"> </w:t>
      </w:r>
      <w:proofErr w:type="spellStart"/>
      <w:r w:rsidRPr="00B85B17">
        <w:rPr>
          <w:rFonts w:ascii="Times New Roman" w:eastAsia="Times New Roman" w:hAnsi="Times New Roman" w:cs="Times New Roman"/>
          <w:sz w:val="24"/>
          <w:szCs w:val="24"/>
          <w:lang w:val="en-US" w:eastAsia="es-MX"/>
        </w:rPr>
        <w:t>Salavou</w:t>
      </w:r>
      <w:proofErr w:type="spellEnd"/>
      <w:r w:rsidRPr="00B85B17">
        <w:rPr>
          <w:rFonts w:ascii="Times New Roman" w:eastAsia="Times New Roman" w:hAnsi="Times New Roman" w:cs="Times New Roman"/>
          <w:sz w:val="24"/>
          <w:szCs w:val="24"/>
          <w:lang w:val="en-US" w:eastAsia="es-MX"/>
        </w:rPr>
        <w:t xml:space="preserve">, H. E. (2007). Entrepreneurial orientation of SMEs, product innovativeness, and performance. </w:t>
      </w:r>
      <w:proofErr w:type="spellStart"/>
      <w:r w:rsidRPr="0001081A">
        <w:rPr>
          <w:rFonts w:ascii="Times New Roman" w:eastAsia="Times New Roman" w:hAnsi="Times New Roman" w:cs="Times New Roman"/>
          <w:i/>
          <w:iCs/>
          <w:sz w:val="24"/>
          <w:szCs w:val="24"/>
          <w:lang w:eastAsia="es-MX"/>
        </w:rPr>
        <w:t>Journal</w:t>
      </w:r>
      <w:proofErr w:type="spellEnd"/>
      <w:r w:rsidRPr="0001081A">
        <w:rPr>
          <w:rFonts w:ascii="Times New Roman" w:eastAsia="Times New Roman" w:hAnsi="Times New Roman" w:cs="Times New Roman"/>
          <w:i/>
          <w:iCs/>
          <w:sz w:val="24"/>
          <w:szCs w:val="24"/>
          <w:lang w:eastAsia="es-MX"/>
        </w:rPr>
        <w:t xml:space="preserve"> </w:t>
      </w:r>
      <w:proofErr w:type="spellStart"/>
      <w:r w:rsidRPr="0001081A">
        <w:rPr>
          <w:rFonts w:ascii="Times New Roman" w:eastAsia="Times New Roman" w:hAnsi="Times New Roman" w:cs="Times New Roman"/>
          <w:i/>
          <w:iCs/>
          <w:sz w:val="24"/>
          <w:szCs w:val="24"/>
          <w:lang w:eastAsia="es-MX"/>
        </w:rPr>
        <w:t>of</w:t>
      </w:r>
      <w:proofErr w:type="spellEnd"/>
      <w:r w:rsidRPr="0001081A">
        <w:rPr>
          <w:rFonts w:ascii="Times New Roman" w:eastAsia="Times New Roman" w:hAnsi="Times New Roman" w:cs="Times New Roman"/>
          <w:i/>
          <w:iCs/>
          <w:sz w:val="24"/>
          <w:szCs w:val="24"/>
          <w:lang w:eastAsia="es-MX"/>
        </w:rPr>
        <w:t xml:space="preserve"> Business </w:t>
      </w:r>
      <w:proofErr w:type="spellStart"/>
      <w:r w:rsidRPr="0001081A">
        <w:rPr>
          <w:rFonts w:ascii="Times New Roman" w:eastAsia="Times New Roman" w:hAnsi="Times New Roman" w:cs="Times New Roman"/>
          <w:i/>
          <w:iCs/>
          <w:sz w:val="24"/>
          <w:szCs w:val="24"/>
          <w:lang w:eastAsia="es-MX"/>
        </w:rPr>
        <w:t>Research</w:t>
      </w:r>
      <w:proofErr w:type="spellEnd"/>
      <w:r w:rsidRPr="0001081A">
        <w:rPr>
          <w:rFonts w:ascii="Times New Roman" w:eastAsia="Times New Roman" w:hAnsi="Times New Roman" w:cs="Times New Roman"/>
          <w:sz w:val="24"/>
          <w:szCs w:val="24"/>
          <w:lang w:eastAsia="es-MX"/>
        </w:rPr>
        <w:t xml:space="preserve">, </w:t>
      </w:r>
      <w:r w:rsidRPr="0001081A">
        <w:rPr>
          <w:rFonts w:ascii="Times New Roman" w:eastAsia="Times New Roman" w:hAnsi="Times New Roman" w:cs="Times New Roman"/>
          <w:i/>
          <w:iCs/>
          <w:sz w:val="24"/>
          <w:szCs w:val="24"/>
          <w:lang w:eastAsia="es-MX"/>
        </w:rPr>
        <w:t>60</w:t>
      </w:r>
      <w:r w:rsidRPr="0001081A">
        <w:rPr>
          <w:rFonts w:ascii="Times New Roman" w:eastAsia="Times New Roman" w:hAnsi="Times New Roman" w:cs="Times New Roman"/>
          <w:sz w:val="24"/>
          <w:szCs w:val="24"/>
          <w:lang w:eastAsia="es-MX"/>
        </w:rPr>
        <w:t>(5), 566-575.</w:t>
      </w:r>
    </w:p>
    <w:p w14:paraId="338F0583" w14:textId="77777777" w:rsidR="004266A2" w:rsidRPr="0001081A" w:rsidRDefault="004266A2" w:rsidP="004266A2">
      <w:pPr>
        <w:ind w:left="709" w:hanging="709"/>
        <w:rPr>
          <w:rFonts w:ascii="Times New Roman" w:hAnsi="Times New Roman" w:cs="Times New Roman"/>
          <w:sz w:val="24"/>
          <w:szCs w:val="24"/>
          <w:lang w:val="en-US"/>
        </w:rPr>
      </w:pPr>
      <w:r>
        <w:rPr>
          <w:rFonts w:ascii="Times New Roman" w:eastAsia="Times New Roman" w:hAnsi="Times New Roman" w:cs="Times New Roman"/>
          <w:sz w:val="24"/>
          <w:szCs w:val="24"/>
          <w:lang w:eastAsia="es-MX"/>
        </w:rPr>
        <w:t>Barceló</w:t>
      </w:r>
      <w:r w:rsidRPr="009C24E7">
        <w:rPr>
          <w:rFonts w:ascii="Times New Roman" w:eastAsia="Times New Roman" w:hAnsi="Times New Roman" w:cs="Times New Roman"/>
          <w:sz w:val="24"/>
          <w:szCs w:val="24"/>
          <w:lang w:eastAsia="es-MX"/>
        </w:rPr>
        <w:t xml:space="preserve">, M. (1994). </w:t>
      </w:r>
      <w:r w:rsidRPr="009C24E7">
        <w:rPr>
          <w:rFonts w:ascii="Times New Roman" w:eastAsia="Times New Roman" w:hAnsi="Times New Roman" w:cs="Times New Roman"/>
          <w:i/>
          <w:iCs/>
          <w:sz w:val="24"/>
          <w:szCs w:val="24"/>
          <w:lang w:eastAsia="es-MX"/>
        </w:rPr>
        <w:t>Innovación tecnológica en la industria: una perspectiva española</w:t>
      </w:r>
      <w:r w:rsidRPr="009C24E7">
        <w:rPr>
          <w:rFonts w:ascii="Times New Roman" w:eastAsia="Times New Roman" w:hAnsi="Times New Roman" w:cs="Times New Roman"/>
          <w:sz w:val="24"/>
          <w:szCs w:val="24"/>
          <w:lang w:eastAsia="es-MX"/>
        </w:rPr>
        <w:t xml:space="preserve">. </w:t>
      </w:r>
      <w:r w:rsidRPr="0001081A">
        <w:rPr>
          <w:rFonts w:ascii="Times New Roman" w:eastAsia="Times New Roman" w:hAnsi="Times New Roman" w:cs="Times New Roman"/>
          <w:sz w:val="24"/>
          <w:szCs w:val="24"/>
          <w:lang w:val="en-US" w:eastAsia="es-MX"/>
        </w:rPr>
        <w:t xml:space="preserve">Barcelona, </w:t>
      </w:r>
      <w:proofErr w:type="spellStart"/>
      <w:r w:rsidRPr="0001081A">
        <w:rPr>
          <w:rFonts w:ascii="Times New Roman" w:eastAsia="Times New Roman" w:hAnsi="Times New Roman" w:cs="Times New Roman"/>
          <w:sz w:val="24"/>
          <w:szCs w:val="24"/>
          <w:lang w:val="en-US" w:eastAsia="es-MX"/>
        </w:rPr>
        <w:t>España</w:t>
      </w:r>
      <w:proofErr w:type="spellEnd"/>
      <w:r w:rsidRPr="0001081A">
        <w:rPr>
          <w:rFonts w:ascii="Times New Roman" w:eastAsia="Times New Roman" w:hAnsi="Times New Roman" w:cs="Times New Roman"/>
          <w:sz w:val="24"/>
          <w:szCs w:val="24"/>
          <w:lang w:val="en-US" w:eastAsia="es-MX"/>
        </w:rPr>
        <w:t>: Beta.</w:t>
      </w:r>
    </w:p>
    <w:p w14:paraId="3A0F75E4" w14:textId="1CE2CFFA" w:rsidR="00DD51E6" w:rsidRPr="00714910" w:rsidRDefault="00DD51E6" w:rsidP="00B0559B">
      <w:pPr>
        <w:ind w:left="709" w:hanging="709"/>
        <w:rPr>
          <w:rFonts w:ascii="Times New Roman" w:hAnsi="Times New Roman" w:cs="Times New Roman"/>
          <w:sz w:val="24"/>
          <w:szCs w:val="24"/>
          <w:lang w:val="en-US"/>
        </w:rPr>
      </w:pPr>
      <w:r w:rsidRPr="00714910">
        <w:rPr>
          <w:rFonts w:ascii="Times New Roman" w:hAnsi="Times New Roman" w:cs="Times New Roman"/>
          <w:sz w:val="24"/>
          <w:szCs w:val="24"/>
          <w:lang w:val="en-US"/>
        </w:rPr>
        <w:t xml:space="preserve">Birch, D. L. (1979). </w:t>
      </w:r>
      <w:r w:rsidRPr="00631C54">
        <w:rPr>
          <w:rFonts w:ascii="Times New Roman" w:hAnsi="Times New Roman" w:cs="Times New Roman"/>
          <w:sz w:val="24"/>
          <w:szCs w:val="24"/>
          <w:lang w:val="en-US"/>
        </w:rPr>
        <w:t>The job generation process</w:t>
      </w:r>
      <w:r w:rsidR="00834F16">
        <w:rPr>
          <w:rFonts w:ascii="Times New Roman" w:hAnsi="Times New Roman" w:cs="Times New Roman"/>
          <w:i/>
          <w:iCs/>
          <w:sz w:val="24"/>
          <w:szCs w:val="24"/>
          <w:lang w:val="en-US"/>
        </w:rPr>
        <w:t>.</w:t>
      </w:r>
      <w:r w:rsidR="00834F16" w:rsidRPr="00714910">
        <w:rPr>
          <w:rFonts w:ascii="Times New Roman" w:hAnsi="Times New Roman" w:cs="Times New Roman"/>
          <w:i/>
          <w:iCs/>
          <w:sz w:val="24"/>
          <w:szCs w:val="24"/>
          <w:lang w:val="en-US"/>
        </w:rPr>
        <w:t xml:space="preserve"> </w:t>
      </w:r>
      <w:r w:rsidRPr="00714910">
        <w:rPr>
          <w:rFonts w:ascii="Times New Roman" w:hAnsi="Times New Roman" w:cs="Times New Roman"/>
          <w:i/>
          <w:iCs/>
          <w:sz w:val="24"/>
          <w:szCs w:val="24"/>
          <w:lang w:val="en-US"/>
        </w:rPr>
        <w:t>MIT program on neighborhood and regional change</w:t>
      </w:r>
      <w:r w:rsidR="008542BE">
        <w:rPr>
          <w:rFonts w:ascii="Times New Roman" w:hAnsi="Times New Roman" w:cs="Times New Roman"/>
          <w:i/>
          <w:iCs/>
          <w:sz w:val="24"/>
          <w:szCs w:val="24"/>
          <w:lang w:val="en-US"/>
        </w:rPr>
        <w:t>, 302,</w:t>
      </w:r>
      <w:r w:rsidR="008542BE">
        <w:rPr>
          <w:rFonts w:ascii="Times New Roman" w:hAnsi="Times New Roman" w:cs="Times New Roman"/>
          <w:sz w:val="24"/>
          <w:szCs w:val="24"/>
          <w:lang w:val="en-US"/>
        </w:rPr>
        <w:t>1979</w:t>
      </w:r>
      <w:r w:rsidRPr="00714910">
        <w:rPr>
          <w:rFonts w:ascii="Times New Roman" w:hAnsi="Times New Roman" w:cs="Times New Roman"/>
          <w:sz w:val="24"/>
          <w:szCs w:val="24"/>
          <w:lang w:val="en-US"/>
        </w:rPr>
        <w:t>.</w:t>
      </w:r>
    </w:p>
    <w:p w14:paraId="6D1F7FC3" w14:textId="44517B91" w:rsidR="0091473D" w:rsidRDefault="00DD51E6" w:rsidP="00B0559B">
      <w:pPr>
        <w:ind w:left="709" w:hanging="709"/>
        <w:rPr>
          <w:rFonts w:ascii="Times New Roman" w:hAnsi="Times New Roman" w:cs="Times New Roman"/>
          <w:sz w:val="24"/>
          <w:szCs w:val="24"/>
          <w:lang w:val="en-US"/>
        </w:rPr>
      </w:pPr>
      <w:r w:rsidRPr="00714910">
        <w:rPr>
          <w:rFonts w:ascii="Times New Roman" w:hAnsi="Times New Roman" w:cs="Times New Roman"/>
          <w:sz w:val="24"/>
          <w:szCs w:val="24"/>
          <w:lang w:val="en-US"/>
        </w:rPr>
        <w:t xml:space="preserve">Carr, J. C., Haggard, K. S., </w:t>
      </w:r>
      <w:proofErr w:type="spellStart"/>
      <w:r w:rsidRPr="00714910">
        <w:rPr>
          <w:rFonts w:ascii="Times New Roman" w:hAnsi="Times New Roman" w:cs="Times New Roman"/>
          <w:sz w:val="24"/>
          <w:szCs w:val="24"/>
          <w:lang w:val="en-US"/>
        </w:rPr>
        <w:t>Hmieleski</w:t>
      </w:r>
      <w:proofErr w:type="spellEnd"/>
      <w:r w:rsidRPr="00714910">
        <w:rPr>
          <w:rFonts w:ascii="Times New Roman" w:hAnsi="Times New Roman" w:cs="Times New Roman"/>
          <w:sz w:val="24"/>
          <w:szCs w:val="24"/>
          <w:lang w:val="en-US"/>
        </w:rPr>
        <w:t>, K. M.</w:t>
      </w:r>
      <w:r w:rsidR="00A45084">
        <w:rPr>
          <w:rFonts w:ascii="Times New Roman" w:hAnsi="Times New Roman" w:cs="Times New Roman"/>
          <w:sz w:val="24"/>
          <w:szCs w:val="24"/>
          <w:lang w:val="en-US"/>
        </w:rPr>
        <w:t xml:space="preserve"> and</w:t>
      </w:r>
      <w:r w:rsidRPr="00714910">
        <w:rPr>
          <w:rFonts w:ascii="Times New Roman" w:hAnsi="Times New Roman" w:cs="Times New Roman"/>
          <w:sz w:val="24"/>
          <w:szCs w:val="24"/>
          <w:lang w:val="en-US"/>
        </w:rPr>
        <w:t xml:space="preserve"> Zahra, S. A. (2010). A study of the moderating effects of firm age at internationalization on firm survival and short</w:t>
      </w:r>
      <w:r w:rsidRPr="00714910">
        <w:rPr>
          <w:rFonts w:ascii="Cambria Math" w:hAnsi="Cambria Math" w:cs="Cambria Math"/>
          <w:sz w:val="24"/>
          <w:szCs w:val="24"/>
          <w:lang w:val="en-US"/>
        </w:rPr>
        <w:t>‐</w:t>
      </w:r>
      <w:r w:rsidRPr="00714910">
        <w:rPr>
          <w:rFonts w:ascii="Times New Roman" w:hAnsi="Times New Roman" w:cs="Times New Roman"/>
          <w:sz w:val="24"/>
          <w:szCs w:val="24"/>
          <w:lang w:val="en-US"/>
        </w:rPr>
        <w:t xml:space="preserve">term growth. </w:t>
      </w:r>
      <w:r w:rsidRPr="00CB1027">
        <w:rPr>
          <w:rFonts w:ascii="Times New Roman" w:hAnsi="Times New Roman" w:cs="Times New Roman"/>
          <w:i/>
          <w:iCs/>
          <w:sz w:val="24"/>
          <w:szCs w:val="24"/>
          <w:lang w:val="en-US"/>
        </w:rPr>
        <w:t>Strategic Entrepreneurship Journal</w:t>
      </w:r>
      <w:r w:rsidRPr="00CB1027">
        <w:rPr>
          <w:rFonts w:ascii="Times New Roman" w:hAnsi="Times New Roman" w:cs="Times New Roman"/>
          <w:sz w:val="24"/>
          <w:szCs w:val="24"/>
          <w:lang w:val="en-US"/>
        </w:rPr>
        <w:t xml:space="preserve">, </w:t>
      </w:r>
      <w:r w:rsidRPr="00CB1027">
        <w:rPr>
          <w:rFonts w:ascii="Times New Roman" w:hAnsi="Times New Roman" w:cs="Times New Roman"/>
          <w:i/>
          <w:iCs/>
          <w:sz w:val="24"/>
          <w:szCs w:val="24"/>
          <w:lang w:val="en-US"/>
        </w:rPr>
        <w:t>4</w:t>
      </w:r>
      <w:r w:rsidRPr="00CB1027">
        <w:rPr>
          <w:rFonts w:ascii="Times New Roman" w:hAnsi="Times New Roman" w:cs="Times New Roman"/>
          <w:sz w:val="24"/>
          <w:szCs w:val="24"/>
          <w:lang w:val="en-US"/>
        </w:rPr>
        <w:t>(2), 183-192.</w:t>
      </w:r>
    </w:p>
    <w:p w14:paraId="21BF3235" w14:textId="089EEED3" w:rsidR="0091473D" w:rsidRDefault="00DD51E6" w:rsidP="00B0559B">
      <w:pPr>
        <w:ind w:left="709" w:hanging="709"/>
        <w:rPr>
          <w:rFonts w:ascii="Times New Roman" w:hAnsi="Times New Roman" w:cs="Times New Roman"/>
          <w:sz w:val="24"/>
          <w:szCs w:val="24"/>
          <w:lang w:val="en-US"/>
        </w:rPr>
      </w:pPr>
      <w:proofErr w:type="spellStart"/>
      <w:r w:rsidRPr="00714910">
        <w:rPr>
          <w:rFonts w:ascii="Times New Roman" w:hAnsi="Times New Roman" w:cs="Times New Roman"/>
          <w:sz w:val="24"/>
          <w:szCs w:val="24"/>
          <w:lang w:val="en-US"/>
        </w:rPr>
        <w:t>Carree</w:t>
      </w:r>
      <w:proofErr w:type="spellEnd"/>
      <w:r w:rsidRPr="00714910">
        <w:rPr>
          <w:rFonts w:ascii="Times New Roman" w:hAnsi="Times New Roman" w:cs="Times New Roman"/>
          <w:sz w:val="24"/>
          <w:szCs w:val="24"/>
          <w:lang w:val="en-US"/>
        </w:rPr>
        <w:t>, M. A</w:t>
      </w:r>
      <w:r w:rsidR="00A45084" w:rsidRPr="00714910">
        <w:rPr>
          <w:rFonts w:ascii="Times New Roman" w:hAnsi="Times New Roman" w:cs="Times New Roman"/>
          <w:sz w:val="24"/>
          <w:szCs w:val="24"/>
          <w:lang w:val="en-US"/>
        </w:rPr>
        <w:t>.</w:t>
      </w:r>
      <w:r w:rsidR="00A45084">
        <w:rPr>
          <w:rFonts w:ascii="Times New Roman" w:hAnsi="Times New Roman" w:cs="Times New Roman"/>
          <w:sz w:val="24"/>
          <w:szCs w:val="24"/>
          <w:lang w:val="en-US"/>
        </w:rPr>
        <w:t xml:space="preserve"> and</w:t>
      </w:r>
      <w:r w:rsidR="00A45084" w:rsidRPr="00714910">
        <w:rPr>
          <w:rFonts w:ascii="Times New Roman" w:hAnsi="Times New Roman" w:cs="Times New Roman"/>
          <w:sz w:val="24"/>
          <w:szCs w:val="24"/>
          <w:lang w:val="en-US"/>
        </w:rPr>
        <w:t xml:space="preserve"> </w:t>
      </w:r>
      <w:proofErr w:type="spellStart"/>
      <w:r w:rsidRPr="00714910">
        <w:rPr>
          <w:rFonts w:ascii="Times New Roman" w:hAnsi="Times New Roman" w:cs="Times New Roman"/>
          <w:sz w:val="24"/>
          <w:szCs w:val="24"/>
          <w:lang w:val="en-US"/>
        </w:rPr>
        <w:t>Thurik</w:t>
      </w:r>
      <w:proofErr w:type="spellEnd"/>
      <w:r w:rsidRPr="00714910">
        <w:rPr>
          <w:rFonts w:ascii="Times New Roman" w:hAnsi="Times New Roman" w:cs="Times New Roman"/>
          <w:sz w:val="24"/>
          <w:szCs w:val="24"/>
          <w:lang w:val="en-US"/>
        </w:rPr>
        <w:t xml:space="preserve">, A. R. (2010). The impact of entrepreneurship on economic growth. In </w:t>
      </w:r>
      <w:r w:rsidRPr="00714910">
        <w:rPr>
          <w:rFonts w:ascii="Times New Roman" w:hAnsi="Times New Roman" w:cs="Times New Roman"/>
          <w:i/>
          <w:iCs/>
          <w:sz w:val="24"/>
          <w:szCs w:val="24"/>
          <w:lang w:val="en-US"/>
        </w:rPr>
        <w:t>Handbook of entrepreneurship research</w:t>
      </w:r>
      <w:r w:rsidRPr="00714910">
        <w:rPr>
          <w:rFonts w:ascii="Times New Roman" w:hAnsi="Times New Roman" w:cs="Times New Roman"/>
          <w:sz w:val="24"/>
          <w:szCs w:val="24"/>
          <w:lang w:val="en-US"/>
        </w:rPr>
        <w:t xml:space="preserve"> (pp. 557-594). New York</w:t>
      </w:r>
      <w:r w:rsidR="00A45084">
        <w:rPr>
          <w:rFonts w:ascii="Times New Roman" w:hAnsi="Times New Roman" w:cs="Times New Roman"/>
          <w:sz w:val="24"/>
          <w:szCs w:val="24"/>
          <w:lang w:val="en-US"/>
        </w:rPr>
        <w:t xml:space="preserve">, United States: </w:t>
      </w:r>
      <w:r w:rsidR="00A45084" w:rsidRPr="00714910">
        <w:rPr>
          <w:rFonts w:ascii="Times New Roman" w:hAnsi="Times New Roman" w:cs="Times New Roman"/>
          <w:sz w:val="24"/>
          <w:szCs w:val="24"/>
          <w:lang w:val="en-US"/>
        </w:rPr>
        <w:t>Springer</w:t>
      </w:r>
      <w:r w:rsidR="00A45084">
        <w:rPr>
          <w:rFonts w:ascii="Times New Roman" w:hAnsi="Times New Roman" w:cs="Times New Roman"/>
          <w:sz w:val="24"/>
          <w:szCs w:val="24"/>
          <w:lang w:val="en-US"/>
        </w:rPr>
        <w:t>.</w:t>
      </w:r>
    </w:p>
    <w:p w14:paraId="4C6F679C" w14:textId="620308A7" w:rsidR="0091473D" w:rsidRDefault="00DD51E6" w:rsidP="00B0559B">
      <w:pPr>
        <w:ind w:left="709" w:hanging="709"/>
        <w:rPr>
          <w:rFonts w:ascii="Times New Roman" w:hAnsi="Times New Roman" w:cs="Times New Roman"/>
          <w:sz w:val="24"/>
          <w:szCs w:val="24"/>
          <w:lang w:val="en-US"/>
        </w:rPr>
      </w:pPr>
      <w:r w:rsidRPr="00714910">
        <w:rPr>
          <w:rFonts w:ascii="Times New Roman" w:hAnsi="Times New Roman" w:cs="Times New Roman"/>
          <w:sz w:val="24"/>
          <w:szCs w:val="24"/>
          <w:lang w:val="en-US"/>
        </w:rPr>
        <w:t>Cohen, W. M.</w:t>
      </w:r>
      <w:r w:rsidR="00040E9C">
        <w:rPr>
          <w:rFonts w:ascii="Times New Roman" w:hAnsi="Times New Roman" w:cs="Times New Roman"/>
          <w:sz w:val="24"/>
          <w:szCs w:val="24"/>
          <w:lang w:val="en-US"/>
        </w:rPr>
        <w:t xml:space="preserve"> and</w:t>
      </w:r>
      <w:r w:rsidRPr="00714910">
        <w:rPr>
          <w:rFonts w:ascii="Times New Roman" w:hAnsi="Times New Roman" w:cs="Times New Roman"/>
          <w:sz w:val="24"/>
          <w:szCs w:val="24"/>
          <w:lang w:val="en-US"/>
        </w:rPr>
        <w:t xml:space="preserve"> Levinthal, D. A. (</w:t>
      </w:r>
      <w:r w:rsidR="00457CFA">
        <w:rPr>
          <w:rFonts w:ascii="Times New Roman" w:hAnsi="Times New Roman" w:cs="Times New Roman"/>
          <w:sz w:val="24"/>
          <w:szCs w:val="24"/>
          <w:lang w:val="en-US"/>
        </w:rPr>
        <w:t>1990</w:t>
      </w:r>
      <w:r w:rsidRPr="00714910">
        <w:rPr>
          <w:rFonts w:ascii="Times New Roman" w:hAnsi="Times New Roman" w:cs="Times New Roman"/>
          <w:sz w:val="24"/>
          <w:szCs w:val="24"/>
          <w:lang w:val="en-US"/>
        </w:rPr>
        <w:t xml:space="preserve">). Absorptive Capacity: A New Perspective on Learning and Innovation. </w:t>
      </w:r>
      <w:r w:rsidR="000C792A" w:rsidRPr="00631C54">
        <w:rPr>
          <w:rFonts w:ascii="Times New Roman" w:hAnsi="Times New Roman" w:cs="Times New Roman"/>
          <w:i/>
          <w:iCs/>
          <w:sz w:val="24"/>
          <w:szCs w:val="24"/>
          <w:lang w:val="en-US"/>
        </w:rPr>
        <w:t>Administrative Science Quarterly</w:t>
      </w:r>
      <w:r w:rsidR="0061499F">
        <w:rPr>
          <w:rFonts w:ascii="Times New Roman" w:hAnsi="Times New Roman" w:cs="Times New Roman"/>
          <w:i/>
          <w:iCs/>
          <w:sz w:val="24"/>
          <w:szCs w:val="24"/>
          <w:lang w:val="en-US"/>
        </w:rPr>
        <w:t>, 35</w:t>
      </w:r>
      <w:r w:rsidR="0061499F" w:rsidRPr="00631C54">
        <w:rPr>
          <w:rFonts w:ascii="Times New Roman" w:hAnsi="Times New Roman" w:cs="Times New Roman"/>
          <w:sz w:val="24"/>
          <w:szCs w:val="24"/>
          <w:lang w:val="en-US"/>
        </w:rPr>
        <w:t xml:space="preserve">(1), </w:t>
      </w:r>
      <w:r w:rsidR="0061499F">
        <w:rPr>
          <w:rFonts w:ascii="Times New Roman" w:hAnsi="Times New Roman" w:cs="Times New Roman"/>
          <w:sz w:val="24"/>
          <w:szCs w:val="24"/>
          <w:lang w:val="en-US"/>
        </w:rPr>
        <w:t>128-152</w:t>
      </w:r>
      <w:r w:rsidRPr="00CB1027">
        <w:rPr>
          <w:rFonts w:ascii="Times New Roman" w:hAnsi="Times New Roman" w:cs="Times New Roman"/>
          <w:sz w:val="24"/>
          <w:szCs w:val="24"/>
          <w:lang w:val="en-US"/>
        </w:rPr>
        <w:t>.</w:t>
      </w:r>
    </w:p>
    <w:p w14:paraId="01076E6F" w14:textId="77777777" w:rsidR="0091473D" w:rsidRDefault="00DD51E6" w:rsidP="00B0559B">
      <w:pPr>
        <w:ind w:left="709" w:hanging="709"/>
        <w:rPr>
          <w:rFonts w:ascii="Times New Roman" w:hAnsi="Times New Roman" w:cs="Times New Roman"/>
          <w:sz w:val="24"/>
          <w:szCs w:val="24"/>
          <w:lang w:val="en-US"/>
        </w:rPr>
      </w:pPr>
      <w:proofErr w:type="spellStart"/>
      <w:r w:rsidRPr="009C24E7">
        <w:rPr>
          <w:rFonts w:ascii="Times New Roman" w:eastAsia="Times New Roman" w:hAnsi="Times New Roman" w:cs="Times New Roman"/>
          <w:sz w:val="24"/>
          <w:szCs w:val="24"/>
          <w:lang w:val="en-US" w:eastAsia="es-MX"/>
        </w:rPr>
        <w:t>Damanpour</w:t>
      </w:r>
      <w:proofErr w:type="spellEnd"/>
      <w:r w:rsidRPr="009C24E7">
        <w:rPr>
          <w:rFonts w:ascii="Times New Roman" w:eastAsia="Times New Roman" w:hAnsi="Times New Roman" w:cs="Times New Roman"/>
          <w:sz w:val="24"/>
          <w:szCs w:val="24"/>
          <w:lang w:val="en-US" w:eastAsia="es-MX"/>
        </w:rPr>
        <w:t xml:space="preserve">, F. (1991). Organizational innovation: A meta-analysis of effects of determinants and moderators. </w:t>
      </w:r>
      <w:r w:rsidRPr="009C24E7">
        <w:rPr>
          <w:rFonts w:ascii="Times New Roman" w:eastAsia="Times New Roman" w:hAnsi="Times New Roman" w:cs="Times New Roman"/>
          <w:i/>
          <w:iCs/>
          <w:sz w:val="24"/>
          <w:szCs w:val="24"/>
          <w:lang w:val="en-US" w:eastAsia="es-MX"/>
        </w:rPr>
        <w:t>Academy of management journal</w:t>
      </w:r>
      <w:r w:rsidRPr="009C24E7">
        <w:rPr>
          <w:rFonts w:ascii="Times New Roman" w:eastAsia="Times New Roman" w:hAnsi="Times New Roman" w:cs="Times New Roman"/>
          <w:sz w:val="24"/>
          <w:szCs w:val="24"/>
          <w:lang w:val="en-US" w:eastAsia="es-MX"/>
        </w:rPr>
        <w:t xml:space="preserve">, </w:t>
      </w:r>
      <w:r w:rsidRPr="009C24E7">
        <w:rPr>
          <w:rFonts w:ascii="Times New Roman" w:eastAsia="Times New Roman" w:hAnsi="Times New Roman" w:cs="Times New Roman"/>
          <w:i/>
          <w:iCs/>
          <w:sz w:val="24"/>
          <w:szCs w:val="24"/>
          <w:lang w:val="en-US" w:eastAsia="es-MX"/>
        </w:rPr>
        <w:t>34</w:t>
      </w:r>
      <w:r w:rsidRPr="009C24E7">
        <w:rPr>
          <w:rFonts w:ascii="Times New Roman" w:eastAsia="Times New Roman" w:hAnsi="Times New Roman" w:cs="Times New Roman"/>
          <w:sz w:val="24"/>
          <w:szCs w:val="24"/>
          <w:lang w:val="en-US" w:eastAsia="es-MX"/>
        </w:rPr>
        <w:t>(3), 555-590.</w:t>
      </w:r>
    </w:p>
    <w:p w14:paraId="51D90596" w14:textId="77777777" w:rsidR="0091473D" w:rsidRDefault="00DD51E6" w:rsidP="00B0559B">
      <w:pPr>
        <w:ind w:left="709" w:hanging="709"/>
        <w:rPr>
          <w:rFonts w:ascii="Times New Roman" w:hAnsi="Times New Roman" w:cs="Times New Roman"/>
          <w:sz w:val="24"/>
          <w:szCs w:val="24"/>
          <w:lang w:val="en-US"/>
        </w:rPr>
      </w:pPr>
      <w:r w:rsidRPr="009C24E7">
        <w:rPr>
          <w:rFonts w:ascii="Times New Roman" w:eastAsia="Times New Roman" w:hAnsi="Times New Roman" w:cs="Times New Roman"/>
          <w:sz w:val="24"/>
          <w:szCs w:val="24"/>
          <w:lang w:val="en-US" w:eastAsia="es-MX"/>
        </w:rPr>
        <w:lastRenderedPageBreak/>
        <w:t xml:space="preserve">Dodgson, M. (1993). Organizational learning: a review of some literatures. </w:t>
      </w:r>
      <w:r w:rsidRPr="00CB1027">
        <w:rPr>
          <w:rFonts w:ascii="Times New Roman" w:eastAsia="Times New Roman" w:hAnsi="Times New Roman" w:cs="Times New Roman"/>
          <w:i/>
          <w:iCs/>
          <w:sz w:val="24"/>
          <w:szCs w:val="24"/>
          <w:lang w:val="en-US" w:eastAsia="es-MX"/>
        </w:rPr>
        <w:t>Organization studies</w:t>
      </w:r>
      <w:r w:rsidRPr="00CB1027">
        <w:rPr>
          <w:rFonts w:ascii="Times New Roman" w:eastAsia="Times New Roman" w:hAnsi="Times New Roman" w:cs="Times New Roman"/>
          <w:sz w:val="24"/>
          <w:szCs w:val="24"/>
          <w:lang w:val="en-US" w:eastAsia="es-MX"/>
        </w:rPr>
        <w:t xml:space="preserve">, </w:t>
      </w:r>
      <w:r w:rsidRPr="00CB1027">
        <w:rPr>
          <w:rFonts w:ascii="Times New Roman" w:eastAsia="Times New Roman" w:hAnsi="Times New Roman" w:cs="Times New Roman"/>
          <w:i/>
          <w:iCs/>
          <w:sz w:val="24"/>
          <w:szCs w:val="24"/>
          <w:lang w:val="en-US" w:eastAsia="es-MX"/>
        </w:rPr>
        <w:t>14</w:t>
      </w:r>
      <w:r w:rsidRPr="00CB1027">
        <w:rPr>
          <w:rFonts w:ascii="Times New Roman" w:eastAsia="Times New Roman" w:hAnsi="Times New Roman" w:cs="Times New Roman"/>
          <w:sz w:val="24"/>
          <w:szCs w:val="24"/>
          <w:lang w:val="en-US" w:eastAsia="es-MX"/>
        </w:rPr>
        <w:t>(3), 375-394.</w:t>
      </w:r>
    </w:p>
    <w:p w14:paraId="1DBCF782" w14:textId="77777777" w:rsidR="0091473D" w:rsidRDefault="00DD51E6" w:rsidP="00B0559B">
      <w:pPr>
        <w:ind w:left="709" w:hanging="709"/>
        <w:rPr>
          <w:rFonts w:ascii="Times New Roman" w:hAnsi="Times New Roman" w:cs="Times New Roman"/>
          <w:sz w:val="24"/>
          <w:szCs w:val="24"/>
          <w:lang w:val="en-US"/>
        </w:rPr>
      </w:pPr>
      <w:proofErr w:type="spellStart"/>
      <w:r w:rsidRPr="00714910">
        <w:rPr>
          <w:rFonts w:ascii="Times New Roman" w:hAnsi="Times New Roman" w:cs="Times New Roman"/>
          <w:sz w:val="24"/>
          <w:szCs w:val="24"/>
          <w:lang w:val="en-US"/>
        </w:rPr>
        <w:t>Dosi</w:t>
      </w:r>
      <w:proofErr w:type="spellEnd"/>
      <w:r w:rsidRPr="00714910">
        <w:rPr>
          <w:rFonts w:ascii="Times New Roman" w:hAnsi="Times New Roman" w:cs="Times New Roman"/>
          <w:sz w:val="24"/>
          <w:szCs w:val="24"/>
          <w:lang w:val="en-US"/>
        </w:rPr>
        <w:t xml:space="preserve">, G. (1988). Sources, procedures, and microeconomic effects of innovation. </w:t>
      </w:r>
      <w:r w:rsidRPr="00CB1027">
        <w:rPr>
          <w:rFonts w:ascii="Times New Roman" w:hAnsi="Times New Roman" w:cs="Times New Roman"/>
          <w:i/>
          <w:iCs/>
          <w:sz w:val="24"/>
          <w:szCs w:val="24"/>
          <w:lang w:val="en-US"/>
        </w:rPr>
        <w:t>Journal of economic literature</w:t>
      </w:r>
      <w:r w:rsidRPr="00CB1027">
        <w:rPr>
          <w:rFonts w:ascii="Times New Roman" w:hAnsi="Times New Roman" w:cs="Times New Roman"/>
          <w:sz w:val="24"/>
          <w:szCs w:val="24"/>
          <w:lang w:val="en-US"/>
        </w:rPr>
        <w:t>, 1120-1171.</w:t>
      </w:r>
    </w:p>
    <w:p w14:paraId="7340E14D" w14:textId="437411FB" w:rsidR="0091473D" w:rsidRDefault="00DD51E6" w:rsidP="00B0559B">
      <w:pPr>
        <w:ind w:left="709" w:hanging="709"/>
        <w:rPr>
          <w:rFonts w:ascii="Times New Roman" w:hAnsi="Times New Roman" w:cs="Times New Roman"/>
          <w:sz w:val="24"/>
          <w:szCs w:val="24"/>
          <w:lang w:val="en-US"/>
        </w:rPr>
      </w:pPr>
      <w:r w:rsidRPr="00714910">
        <w:rPr>
          <w:rFonts w:ascii="Times New Roman" w:hAnsi="Times New Roman" w:cs="Times New Roman"/>
          <w:sz w:val="24"/>
          <w:szCs w:val="24"/>
          <w:lang w:val="en-US"/>
        </w:rPr>
        <w:t>Drucker, P. F. (1985). The practice of innovation.</w:t>
      </w:r>
      <w:r w:rsidR="00036845">
        <w:rPr>
          <w:rFonts w:ascii="Times New Roman" w:hAnsi="Times New Roman" w:cs="Times New Roman"/>
          <w:sz w:val="24"/>
          <w:szCs w:val="24"/>
          <w:lang w:val="en-US"/>
        </w:rPr>
        <w:t xml:space="preserve"> In</w:t>
      </w:r>
      <w:r w:rsidRPr="00714910">
        <w:rPr>
          <w:rFonts w:ascii="Times New Roman" w:hAnsi="Times New Roman" w:cs="Times New Roman"/>
          <w:sz w:val="24"/>
          <w:szCs w:val="24"/>
          <w:lang w:val="en-US"/>
        </w:rPr>
        <w:t xml:space="preserve"> </w:t>
      </w:r>
      <w:r w:rsidRPr="00714910">
        <w:rPr>
          <w:rFonts w:ascii="Times New Roman" w:hAnsi="Times New Roman" w:cs="Times New Roman"/>
          <w:i/>
          <w:iCs/>
          <w:sz w:val="24"/>
          <w:szCs w:val="24"/>
          <w:lang w:val="en-US"/>
        </w:rPr>
        <w:t>Innovation and Entrepreneurship Practice and Principles</w:t>
      </w:r>
      <w:r w:rsidR="00A5079E">
        <w:rPr>
          <w:rFonts w:ascii="Times New Roman" w:hAnsi="Times New Roman" w:cs="Times New Roman"/>
          <w:sz w:val="24"/>
          <w:szCs w:val="24"/>
          <w:lang w:val="en-US"/>
        </w:rPr>
        <w:t xml:space="preserve"> (pp. </w:t>
      </w:r>
      <w:r w:rsidRPr="00714910">
        <w:rPr>
          <w:rFonts w:ascii="Times New Roman" w:hAnsi="Times New Roman" w:cs="Times New Roman"/>
          <w:sz w:val="24"/>
          <w:szCs w:val="24"/>
          <w:lang w:val="en-US"/>
        </w:rPr>
        <w:t>19-33</w:t>
      </w:r>
      <w:r w:rsidR="00A5079E">
        <w:rPr>
          <w:rFonts w:ascii="Times New Roman" w:hAnsi="Times New Roman" w:cs="Times New Roman"/>
          <w:sz w:val="24"/>
          <w:szCs w:val="24"/>
          <w:lang w:val="en-US"/>
        </w:rPr>
        <w:t>)</w:t>
      </w:r>
      <w:r w:rsidRPr="00714910">
        <w:rPr>
          <w:rFonts w:ascii="Times New Roman" w:hAnsi="Times New Roman" w:cs="Times New Roman"/>
          <w:sz w:val="24"/>
          <w:szCs w:val="24"/>
          <w:lang w:val="en-US"/>
        </w:rPr>
        <w:t>.</w:t>
      </w:r>
      <w:r w:rsidR="00A5079E">
        <w:rPr>
          <w:rFonts w:ascii="Times New Roman" w:hAnsi="Times New Roman" w:cs="Times New Roman"/>
          <w:sz w:val="24"/>
          <w:szCs w:val="24"/>
          <w:lang w:val="en-US"/>
        </w:rPr>
        <w:t xml:space="preserve"> </w:t>
      </w:r>
      <w:r w:rsidR="00A5079E" w:rsidRPr="00631C54">
        <w:rPr>
          <w:rFonts w:ascii="Times New Roman" w:hAnsi="Times New Roman" w:cs="Times New Roman"/>
          <w:sz w:val="24"/>
          <w:szCs w:val="24"/>
          <w:lang w:val="en-US"/>
        </w:rPr>
        <w:t>New York</w:t>
      </w:r>
      <w:r w:rsidR="00A5079E" w:rsidRPr="00714910">
        <w:rPr>
          <w:rFonts w:ascii="Times New Roman" w:hAnsi="Times New Roman" w:cs="Times New Roman"/>
          <w:sz w:val="24"/>
          <w:szCs w:val="24"/>
          <w:lang w:val="en-US"/>
        </w:rPr>
        <w:t>,</w:t>
      </w:r>
      <w:r w:rsidR="00A5079E">
        <w:rPr>
          <w:rFonts w:ascii="Times New Roman" w:hAnsi="Times New Roman" w:cs="Times New Roman"/>
          <w:sz w:val="24"/>
          <w:szCs w:val="24"/>
          <w:lang w:val="en-US"/>
        </w:rPr>
        <w:t xml:space="preserve"> United States: </w:t>
      </w:r>
      <w:r w:rsidR="00A5079E" w:rsidRPr="008D1C2E">
        <w:rPr>
          <w:rFonts w:ascii="Times New Roman" w:hAnsi="Times New Roman" w:cs="Times New Roman"/>
          <w:sz w:val="24"/>
          <w:szCs w:val="24"/>
          <w:lang w:val="en-US"/>
        </w:rPr>
        <w:t>Harper &amp; Row</w:t>
      </w:r>
      <w:r w:rsidR="00A5079E">
        <w:rPr>
          <w:rFonts w:ascii="Times New Roman" w:hAnsi="Times New Roman" w:cs="Times New Roman"/>
          <w:sz w:val="24"/>
          <w:szCs w:val="24"/>
          <w:lang w:val="en-US"/>
        </w:rPr>
        <w:t>.</w:t>
      </w:r>
    </w:p>
    <w:p w14:paraId="4390D43C" w14:textId="56E2A36C" w:rsidR="0091473D" w:rsidRDefault="00DD51E6" w:rsidP="00B0559B">
      <w:pPr>
        <w:ind w:left="709" w:hanging="709"/>
        <w:rPr>
          <w:rFonts w:ascii="Times New Roman" w:hAnsi="Times New Roman" w:cs="Times New Roman"/>
          <w:sz w:val="24"/>
          <w:szCs w:val="24"/>
          <w:lang w:val="en-US"/>
        </w:rPr>
      </w:pPr>
      <w:r w:rsidRPr="009C24E7">
        <w:rPr>
          <w:rFonts w:ascii="Times New Roman" w:eastAsia="Times New Roman" w:hAnsi="Times New Roman" w:cs="Times New Roman"/>
          <w:sz w:val="24"/>
          <w:szCs w:val="24"/>
          <w:lang w:val="en-US" w:eastAsia="es-MX"/>
        </w:rPr>
        <w:t>Freeman, S., Edwards, R.</w:t>
      </w:r>
      <w:r w:rsidR="00A5079E">
        <w:rPr>
          <w:rFonts w:ascii="Times New Roman" w:eastAsia="Times New Roman" w:hAnsi="Times New Roman" w:cs="Times New Roman"/>
          <w:sz w:val="24"/>
          <w:szCs w:val="24"/>
          <w:lang w:val="en-US" w:eastAsia="es-MX"/>
        </w:rPr>
        <w:t xml:space="preserve"> and</w:t>
      </w:r>
      <w:r w:rsidRPr="009C24E7">
        <w:rPr>
          <w:rFonts w:ascii="Times New Roman" w:eastAsia="Times New Roman" w:hAnsi="Times New Roman" w:cs="Times New Roman"/>
          <w:sz w:val="24"/>
          <w:szCs w:val="24"/>
          <w:lang w:val="en-US" w:eastAsia="es-MX"/>
        </w:rPr>
        <w:t xml:space="preserve"> Schroder, B. (2006). How smaller born-global firms use networks and alliances to overcome constraints to rapid internationalization. </w:t>
      </w:r>
      <w:r w:rsidRPr="00CB1027">
        <w:rPr>
          <w:rFonts w:ascii="Times New Roman" w:eastAsia="Times New Roman" w:hAnsi="Times New Roman" w:cs="Times New Roman"/>
          <w:i/>
          <w:iCs/>
          <w:sz w:val="24"/>
          <w:szCs w:val="24"/>
          <w:lang w:val="en-US" w:eastAsia="es-MX"/>
        </w:rPr>
        <w:t>Journal of international Marketing</w:t>
      </w:r>
      <w:r w:rsidRPr="00CB1027">
        <w:rPr>
          <w:rFonts w:ascii="Times New Roman" w:eastAsia="Times New Roman" w:hAnsi="Times New Roman" w:cs="Times New Roman"/>
          <w:sz w:val="24"/>
          <w:szCs w:val="24"/>
          <w:lang w:val="en-US" w:eastAsia="es-MX"/>
        </w:rPr>
        <w:t xml:space="preserve">, </w:t>
      </w:r>
      <w:r w:rsidRPr="00CB1027">
        <w:rPr>
          <w:rFonts w:ascii="Times New Roman" w:eastAsia="Times New Roman" w:hAnsi="Times New Roman" w:cs="Times New Roman"/>
          <w:i/>
          <w:iCs/>
          <w:sz w:val="24"/>
          <w:szCs w:val="24"/>
          <w:lang w:val="en-US" w:eastAsia="es-MX"/>
        </w:rPr>
        <w:t>14</w:t>
      </w:r>
      <w:r w:rsidRPr="00CB1027">
        <w:rPr>
          <w:rFonts w:ascii="Times New Roman" w:eastAsia="Times New Roman" w:hAnsi="Times New Roman" w:cs="Times New Roman"/>
          <w:sz w:val="24"/>
          <w:szCs w:val="24"/>
          <w:lang w:val="en-US" w:eastAsia="es-MX"/>
        </w:rPr>
        <w:t>(3), 33-63.</w:t>
      </w:r>
    </w:p>
    <w:p w14:paraId="63E42F51" w14:textId="77777777" w:rsidR="0091473D" w:rsidRDefault="00DD51E6" w:rsidP="00B0559B">
      <w:pPr>
        <w:ind w:left="709" w:hanging="709"/>
        <w:rPr>
          <w:rFonts w:ascii="Times New Roman" w:hAnsi="Times New Roman" w:cs="Times New Roman"/>
          <w:sz w:val="24"/>
          <w:szCs w:val="24"/>
          <w:lang w:val="en-US"/>
        </w:rPr>
      </w:pPr>
      <w:r w:rsidRPr="009C24E7">
        <w:rPr>
          <w:rFonts w:ascii="Times New Roman" w:eastAsia="Times New Roman" w:hAnsi="Times New Roman" w:cs="Times New Roman"/>
          <w:sz w:val="24"/>
          <w:szCs w:val="24"/>
          <w:lang w:val="en-US" w:eastAsia="es-MX"/>
        </w:rPr>
        <w:t xml:space="preserve">Fritsch, M. (2008). How does new business formation affect regional development? Introduction to the special issue. </w:t>
      </w:r>
      <w:r w:rsidRPr="009C24E7">
        <w:rPr>
          <w:rFonts w:ascii="Times New Roman" w:eastAsia="Times New Roman" w:hAnsi="Times New Roman" w:cs="Times New Roman"/>
          <w:i/>
          <w:iCs/>
          <w:sz w:val="24"/>
          <w:szCs w:val="24"/>
          <w:lang w:val="en-US" w:eastAsia="es-MX"/>
        </w:rPr>
        <w:t>Small Business Economics</w:t>
      </w:r>
      <w:r w:rsidRPr="009C24E7">
        <w:rPr>
          <w:rFonts w:ascii="Times New Roman" w:eastAsia="Times New Roman" w:hAnsi="Times New Roman" w:cs="Times New Roman"/>
          <w:sz w:val="24"/>
          <w:szCs w:val="24"/>
          <w:lang w:val="en-US" w:eastAsia="es-MX"/>
        </w:rPr>
        <w:t xml:space="preserve">, </w:t>
      </w:r>
      <w:r w:rsidRPr="009C24E7">
        <w:rPr>
          <w:rFonts w:ascii="Times New Roman" w:eastAsia="Times New Roman" w:hAnsi="Times New Roman" w:cs="Times New Roman"/>
          <w:i/>
          <w:iCs/>
          <w:sz w:val="24"/>
          <w:szCs w:val="24"/>
          <w:lang w:val="en-US" w:eastAsia="es-MX"/>
        </w:rPr>
        <w:t>30</w:t>
      </w:r>
      <w:r w:rsidRPr="009C24E7">
        <w:rPr>
          <w:rFonts w:ascii="Times New Roman" w:eastAsia="Times New Roman" w:hAnsi="Times New Roman" w:cs="Times New Roman"/>
          <w:sz w:val="24"/>
          <w:szCs w:val="24"/>
          <w:lang w:val="en-US" w:eastAsia="es-MX"/>
        </w:rPr>
        <w:t>(1), 1-14.</w:t>
      </w:r>
    </w:p>
    <w:p w14:paraId="1A953393" w14:textId="774E9E18" w:rsidR="0091473D" w:rsidRPr="005A397A" w:rsidRDefault="00DD51E6" w:rsidP="00B0559B">
      <w:pPr>
        <w:ind w:left="709" w:hanging="709"/>
        <w:rPr>
          <w:rFonts w:ascii="Times New Roman" w:hAnsi="Times New Roman" w:cs="Times New Roman"/>
          <w:sz w:val="24"/>
          <w:szCs w:val="24"/>
        </w:rPr>
      </w:pPr>
      <w:r w:rsidRPr="00CB1027">
        <w:rPr>
          <w:rFonts w:ascii="Times New Roman" w:eastAsia="Times New Roman" w:hAnsi="Times New Roman" w:cs="Times New Roman"/>
          <w:sz w:val="24"/>
          <w:szCs w:val="24"/>
          <w:lang w:val="en-US" w:eastAsia="es-MX"/>
        </w:rPr>
        <w:t>Galindo, M. Á., Ribeiro, D.</w:t>
      </w:r>
      <w:r w:rsidR="00A5079E">
        <w:rPr>
          <w:rFonts w:ascii="Times New Roman" w:eastAsia="Times New Roman" w:hAnsi="Times New Roman" w:cs="Times New Roman"/>
          <w:sz w:val="24"/>
          <w:szCs w:val="24"/>
          <w:lang w:val="en-US" w:eastAsia="es-MX"/>
        </w:rPr>
        <w:t xml:space="preserve"> y</w:t>
      </w:r>
      <w:r w:rsidRPr="00CB1027">
        <w:rPr>
          <w:rFonts w:ascii="Times New Roman" w:eastAsia="Times New Roman" w:hAnsi="Times New Roman" w:cs="Times New Roman"/>
          <w:sz w:val="24"/>
          <w:szCs w:val="24"/>
          <w:lang w:val="en-US" w:eastAsia="es-MX"/>
        </w:rPr>
        <w:t xml:space="preserve"> Méndez, M. T. (2012). </w:t>
      </w:r>
      <w:r w:rsidRPr="009C24E7">
        <w:rPr>
          <w:rFonts w:ascii="Times New Roman" w:eastAsia="Times New Roman" w:hAnsi="Times New Roman" w:cs="Times New Roman"/>
          <w:sz w:val="24"/>
          <w:szCs w:val="24"/>
          <w:lang w:eastAsia="es-MX"/>
        </w:rPr>
        <w:t>Innovación y crecimiento económico: Factores que estimulan la innovación.</w:t>
      </w:r>
      <w:r w:rsidR="005A397A">
        <w:rPr>
          <w:rFonts w:ascii="Times New Roman" w:eastAsia="Times New Roman" w:hAnsi="Times New Roman" w:cs="Times New Roman"/>
          <w:sz w:val="24"/>
          <w:szCs w:val="24"/>
          <w:lang w:eastAsia="es-MX"/>
        </w:rPr>
        <w:t xml:space="preserve"> </w:t>
      </w:r>
      <w:r w:rsidR="005A397A">
        <w:rPr>
          <w:rFonts w:ascii="Times New Roman" w:eastAsia="Times New Roman" w:hAnsi="Times New Roman" w:cs="Times New Roman"/>
          <w:i/>
          <w:iCs/>
          <w:sz w:val="24"/>
          <w:szCs w:val="24"/>
          <w:lang w:eastAsia="es-MX"/>
        </w:rPr>
        <w:t>Cuadernos de Gestión, 12</w:t>
      </w:r>
      <w:r w:rsidR="005A397A">
        <w:rPr>
          <w:rFonts w:ascii="Times New Roman" w:eastAsia="Times New Roman" w:hAnsi="Times New Roman" w:cs="Times New Roman"/>
          <w:sz w:val="24"/>
          <w:szCs w:val="24"/>
          <w:lang w:eastAsia="es-MX"/>
        </w:rPr>
        <w:t xml:space="preserve">, </w:t>
      </w:r>
      <w:r w:rsidR="00A5680E">
        <w:rPr>
          <w:rFonts w:ascii="Times New Roman" w:eastAsia="Times New Roman" w:hAnsi="Times New Roman" w:cs="Times New Roman"/>
          <w:sz w:val="24"/>
          <w:szCs w:val="24"/>
          <w:lang w:eastAsia="es-MX"/>
        </w:rPr>
        <w:t>51-58.</w:t>
      </w:r>
    </w:p>
    <w:p w14:paraId="579D18FC" w14:textId="77777777" w:rsidR="0091473D" w:rsidRPr="0091473D" w:rsidRDefault="00DD51E6" w:rsidP="00B0559B">
      <w:pPr>
        <w:ind w:left="709" w:hanging="709"/>
        <w:rPr>
          <w:rFonts w:ascii="Times New Roman" w:hAnsi="Times New Roman" w:cs="Times New Roman"/>
          <w:sz w:val="24"/>
          <w:szCs w:val="24"/>
        </w:rPr>
      </w:pPr>
      <w:r w:rsidRPr="009C24E7">
        <w:rPr>
          <w:rFonts w:ascii="Times New Roman" w:eastAsia="Times New Roman" w:hAnsi="Times New Roman" w:cs="Times New Roman"/>
          <w:sz w:val="24"/>
          <w:szCs w:val="24"/>
          <w:lang w:eastAsia="es-MX"/>
        </w:rPr>
        <w:t xml:space="preserve">Garza, J. B. (2017). La innovación organizacional en empresas mexicanas. </w:t>
      </w:r>
      <w:r w:rsidRPr="009C24E7">
        <w:rPr>
          <w:rFonts w:ascii="Times New Roman" w:eastAsia="Times New Roman" w:hAnsi="Times New Roman" w:cs="Times New Roman"/>
          <w:i/>
          <w:iCs/>
          <w:sz w:val="24"/>
          <w:szCs w:val="24"/>
          <w:lang w:eastAsia="es-MX"/>
        </w:rPr>
        <w:t>Innovaciones de negocios</w:t>
      </w:r>
      <w:r w:rsidRPr="009C24E7">
        <w:rPr>
          <w:rFonts w:ascii="Times New Roman" w:eastAsia="Times New Roman" w:hAnsi="Times New Roman" w:cs="Times New Roman"/>
          <w:sz w:val="24"/>
          <w:szCs w:val="24"/>
          <w:lang w:eastAsia="es-MX"/>
        </w:rPr>
        <w:t>, (11).</w:t>
      </w:r>
    </w:p>
    <w:p w14:paraId="52EAC4BD" w14:textId="1E13E6A6" w:rsidR="0091473D" w:rsidRPr="0091473D" w:rsidRDefault="00DD51E6" w:rsidP="00B0559B">
      <w:pPr>
        <w:ind w:left="709" w:hanging="709"/>
        <w:rPr>
          <w:rFonts w:ascii="Times New Roman" w:hAnsi="Times New Roman" w:cs="Times New Roman"/>
          <w:sz w:val="24"/>
          <w:szCs w:val="24"/>
        </w:rPr>
      </w:pPr>
      <w:r w:rsidRPr="009C24E7">
        <w:rPr>
          <w:rFonts w:ascii="Times New Roman" w:eastAsia="Times New Roman" w:hAnsi="Times New Roman" w:cs="Times New Roman"/>
          <w:sz w:val="24"/>
          <w:szCs w:val="24"/>
          <w:lang w:eastAsia="es-MX"/>
        </w:rPr>
        <w:t>González, J. G.</w:t>
      </w:r>
      <w:r w:rsidR="00711465">
        <w:rPr>
          <w:rFonts w:ascii="Times New Roman" w:eastAsia="Times New Roman" w:hAnsi="Times New Roman" w:cs="Times New Roman"/>
          <w:sz w:val="24"/>
          <w:szCs w:val="24"/>
          <w:lang w:eastAsia="es-MX"/>
        </w:rPr>
        <w:t xml:space="preserve"> y</w:t>
      </w:r>
      <w:r w:rsidRPr="009C24E7">
        <w:rPr>
          <w:rFonts w:ascii="Times New Roman" w:eastAsia="Times New Roman" w:hAnsi="Times New Roman" w:cs="Times New Roman"/>
          <w:sz w:val="24"/>
          <w:szCs w:val="24"/>
          <w:lang w:eastAsia="es-MX"/>
        </w:rPr>
        <w:t xml:space="preserve"> De La Parra, J. P. N. (2017). Una visión de la innovación como elemento clave para mejorar la competitividad en las </w:t>
      </w:r>
      <w:proofErr w:type="spellStart"/>
      <w:r w:rsidRPr="009C24E7">
        <w:rPr>
          <w:rFonts w:ascii="Times New Roman" w:eastAsia="Times New Roman" w:hAnsi="Times New Roman" w:cs="Times New Roman"/>
          <w:sz w:val="24"/>
          <w:szCs w:val="24"/>
          <w:lang w:eastAsia="es-MX"/>
        </w:rPr>
        <w:t>PyMEs</w:t>
      </w:r>
      <w:proofErr w:type="spellEnd"/>
      <w:r w:rsidRPr="009C24E7">
        <w:rPr>
          <w:rFonts w:ascii="Times New Roman" w:eastAsia="Times New Roman" w:hAnsi="Times New Roman" w:cs="Times New Roman"/>
          <w:sz w:val="24"/>
          <w:szCs w:val="24"/>
          <w:lang w:eastAsia="es-MX"/>
        </w:rPr>
        <w:t xml:space="preserve"> mexicanas. </w:t>
      </w:r>
      <w:r w:rsidRPr="009C24E7">
        <w:rPr>
          <w:rFonts w:ascii="Times New Roman" w:eastAsia="Times New Roman" w:hAnsi="Times New Roman" w:cs="Times New Roman"/>
          <w:i/>
          <w:iCs/>
          <w:sz w:val="24"/>
          <w:szCs w:val="24"/>
          <w:lang w:eastAsia="es-MX"/>
        </w:rPr>
        <w:t>Red Internacional de Investigadores en Competitividad</w:t>
      </w:r>
      <w:r w:rsidRPr="009C24E7">
        <w:rPr>
          <w:rFonts w:ascii="Times New Roman" w:eastAsia="Times New Roman" w:hAnsi="Times New Roman" w:cs="Times New Roman"/>
          <w:sz w:val="24"/>
          <w:szCs w:val="24"/>
          <w:lang w:eastAsia="es-MX"/>
        </w:rPr>
        <w:t xml:space="preserve">, </w:t>
      </w:r>
      <w:r w:rsidRPr="009C24E7">
        <w:rPr>
          <w:rFonts w:ascii="Times New Roman" w:eastAsia="Times New Roman" w:hAnsi="Times New Roman" w:cs="Times New Roman"/>
          <w:i/>
          <w:iCs/>
          <w:sz w:val="24"/>
          <w:szCs w:val="24"/>
          <w:lang w:eastAsia="es-MX"/>
        </w:rPr>
        <w:t>5</w:t>
      </w:r>
      <w:r w:rsidRPr="009C24E7">
        <w:rPr>
          <w:rFonts w:ascii="Times New Roman" w:eastAsia="Times New Roman" w:hAnsi="Times New Roman" w:cs="Times New Roman"/>
          <w:sz w:val="24"/>
          <w:szCs w:val="24"/>
          <w:lang w:eastAsia="es-MX"/>
        </w:rPr>
        <w:t>(1).</w:t>
      </w:r>
    </w:p>
    <w:p w14:paraId="1896B30B" w14:textId="7C841F61" w:rsidR="0091473D" w:rsidRPr="0006633B" w:rsidRDefault="00DD51E6" w:rsidP="00B0559B">
      <w:pPr>
        <w:ind w:left="709" w:hanging="709"/>
        <w:rPr>
          <w:rFonts w:ascii="Times New Roman" w:hAnsi="Times New Roman" w:cs="Times New Roman"/>
          <w:sz w:val="24"/>
          <w:szCs w:val="24"/>
        </w:rPr>
      </w:pPr>
      <w:r w:rsidRPr="009C24E7">
        <w:rPr>
          <w:rFonts w:ascii="Times New Roman" w:eastAsia="Times New Roman" w:hAnsi="Times New Roman" w:cs="Times New Roman"/>
          <w:sz w:val="24"/>
          <w:szCs w:val="24"/>
          <w:lang w:eastAsia="es-MX"/>
        </w:rPr>
        <w:t>Grant, R. M., Fernández, Z., Gómez, J. D. L.</w:t>
      </w:r>
      <w:r w:rsidR="00711465">
        <w:rPr>
          <w:rFonts w:ascii="Times New Roman" w:eastAsia="Times New Roman" w:hAnsi="Times New Roman" w:cs="Times New Roman"/>
          <w:sz w:val="24"/>
          <w:szCs w:val="24"/>
          <w:lang w:eastAsia="es-MX"/>
        </w:rPr>
        <w:t xml:space="preserve"> y</w:t>
      </w:r>
      <w:r w:rsidRPr="009C24E7">
        <w:rPr>
          <w:rFonts w:ascii="Times New Roman" w:eastAsia="Times New Roman" w:hAnsi="Times New Roman" w:cs="Times New Roman"/>
          <w:sz w:val="24"/>
          <w:szCs w:val="24"/>
          <w:lang w:eastAsia="es-MX"/>
        </w:rPr>
        <w:t xml:space="preserve"> Navarro, J. R. (2006). </w:t>
      </w:r>
      <w:r w:rsidRPr="009C24E7">
        <w:rPr>
          <w:rFonts w:ascii="Times New Roman" w:eastAsia="Times New Roman" w:hAnsi="Times New Roman" w:cs="Times New Roman"/>
          <w:i/>
          <w:iCs/>
          <w:sz w:val="24"/>
          <w:szCs w:val="24"/>
          <w:lang w:eastAsia="es-MX"/>
        </w:rPr>
        <w:t>Dirección estratégica: conceptos, técnicas y aplicaciones</w:t>
      </w:r>
      <w:r w:rsidRPr="009C24E7">
        <w:rPr>
          <w:rFonts w:ascii="Times New Roman" w:eastAsia="Times New Roman" w:hAnsi="Times New Roman" w:cs="Times New Roman"/>
          <w:sz w:val="24"/>
          <w:szCs w:val="24"/>
          <w:lang w:eastAsia="es-MX"/>
        </w:rPr>
        <w:t>. Navarra</w:t>
      </w:r>
      <w:r w:rsidR="00711465">
        <w:rPr>
          <w:rFonts w:ascii="Times New Roman" w:eastAsia="Times New Roman" w:hAnsi="Times New Roman" w:cs="Times New Roman"/>
          <w:sz w:val="24"/>
          <w:szCs w:val="24"/>
          <w:lang w:eastAsia="es-MX"/>
        </w:rPr>
        <w:t>, España</w:t>
      </w:r>
      <w:r w:rsidRPr="009C24E7">
        <w:rPr>
          <w:rFonts w:ascii="Times New Roman" w:eastAsia="Times New Roman" w:hAnsi="Times New Roman" w:cs="Times New Roman"/>
          <w:sz w:val="24"/>
          <w:szCs w:val="24"/>
          <w:lang w:eastAsia="es-MX"/>
        </w:rPr>
        <w:t xml:space="preserve">: Thomson </w:t>
      </w:r>
      <w:proofErr w:type="spellStart"/>
      <w:r w:rsidRPr="009C24E7">
        <w:rPr>
          <w:rFonts w:ascii="Times New Roman" w:eastAsia="Times New Roman" w:hAnsi="Times New Roman" w:cs="Times New Roman"/>
          <w:sz w:val="24"/>
          <w:szCs w:val="24"/>
          <w:lang w:eastAsia="es-MX"/>
        </w:rPr>
        <w:t>Civitas</w:t>
      </w:r>
      <w:proofErr w:type="spellEnd"/>
      <w:r w:rsidRPr="009C24E7">
        <w:rPr>
          <w:rFonts w:ascii="Times New Roman" w:eastAsia="Times New Roman" w:hAnsi="Times New Roman" w:cs="Times New Roman"/>
          <w:sz w:val="24"/>
          <w:szCs w:val="24"/>
          <w:lang w:eastAsia="es-MX"/>
        </w:rPr>
        <w:t>.</w:t>
      </w:r>
    </w:p>
    <w:p w14:paraId="7824A058" w14:textId="77777777" w:rsidR="00457CFA" w:rsidRDefault="00457CFA" w:rsidP="00457CFA">
      <w:pPr>
        <w:ind w:left="709" w:hanging="709"/>
        <w:rPr>
          <w:rFonts w:ascii="Times New Roman" w:hAnsi="Times New Roman" w:cs="Times New Roman"/>
          <w:sz w:val="24"/>
          <w:szCs w:val="24"/>
          <w:lang w:val="en-US"/>
        </w:rPr>
      </w:pPr>
      <w:r>
        <w:rPr>
          <w:rFonts w:ascii="Times New Roman" w:hAnsi="Times New Roman" w:cs="Times New Roman"/>
          <w:sz w:val="24"/>
          <w:szCs w:val="24"/>
        </w:rPr>
        <w:t>Haro</w:t>
      </w:r>
      <w:r w:rsidRPr="0006633B">
        <w:rPr>
          <w:rFonts w:ascii="Times New Roman" w:hAnsi="Times New Roman" w:cs="Times New Roman"/>
          <w:sz w:val="24"/>
          <w:szCs w:val="24"/>
        </w:rPr>
        <w:t xml:space="preserve">, </w:t>
      </w:r>
      <w:r>
        <w:rPr>
          <w:rFonts w:ascii="Times New Roman" w:hAnsi="Times New Roman" w:cs="Times New Roman"/>
          <w:sz w:val="24"/>
          <w:szCs w:val="24"/>
        </w:rPr>
        <w:t xml:space="preserve">F. </w:t>
      </w:r>
      <w:r w:rsidRPr="0006633B">
        <w:rPr>
          <w:rFonts w:ascii="Times New Roman" w:hAnsi="Times New Roman" w:cs="Times New Roman"/>
          <w:sz w:val="24"/>
          <w:szCs w:val="24"/>
        </w:rPr>
        <w:t>A., C</w:t>
      </w:r>
      <w:r>
        <w:rPr>
          <w:rFonts w:ascii="Times New Roman" w:hAnsi="Times New Roman" w:cs="Times New Roman"/>
          <w:sz w:val="24"/>
          <w:szCs w:val="24"/>
        </w:rPr>
        <w:t>órdova, N.</w:t>
      </w:r>
      <w:r w:rsidRPr="0006633B">
        <w:rPr>
          <w:rFonts w:ascii="Times New Roman" w:hAnsi="Times New Roman" w:cs="Times New Roman"/>
          <w:sz w:val="24"/>
          <w:szCs w:val="24"/>
        </w:rPr>
        <w:t xml:space="preserve"> C.</w:t>
      </w:r>
      <w:r>
        <w:rPr>
          <w:rFonts w:ascii="Times New Roman" w:hAnsi="Times New Roman" w:cs="Times New Roman"/>
          <w:sz w:val="24"/>
          <w:szCs w:val="24"/>
        </w:rPr>
        <w:t xml:space="preserve"> y</w:t>
      </w:r>
      <w:r w:rsidRPr="0006633B">
        <w:rPr>
          <w:rFonts w:ascii="Times New Roman" w:hAnsi="Times New Roman" w:cs="Times New Roman"/>
          <w:sz w:val="24"/>
          <w:szCs w:val="24"/>
        </w:rPr>
        <w:t xml:space="preserve"> </w:t>
      </w:r>
      <w:r>
        <w:rPr>
          <w:rFonts w:ascii="Times New Roman" w:hAnsi="Times New Roman" w:cs="Times New Roman"/>
          <w:sz w:val="24"/>
          <w:szCs w:val="24"/>
        </w:rPr>
        <w:t>Alvarado</w:t>
      </w:r>
      <w:r w:rsidRPr="0006633B">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06633B">
        <w:rPr>
          <w:rFonts w:ascii="Times New Roman" w:hAnsi="Times New Roman" w:cs="Times New Roman"/>
          <w:sz w:val="24"/>
          <w:szCs w:val="24"/>
        </w:rPr>
        <w:t xml:space="preserve">A. (2017). </w:t>
      </w:r>
      <w:r w:rsidRPr="00714910">
        <w:rPr>
          <w:rFonts w:ascii="Times New Roman" w:hAnsi="Times New Roman" w:cs="Times New Roman"/>
          <w:sz w:val="24"/>
          <w:szCs w:val="24"/>
        </w:rPr>
        <w:t xml:space="preserve">Importancia de la innovación y su ejecución en la estrategia empresarial. </w:t>
      </w:r>
      <w:r w:rsidRPr="00714910">
        <w:rPr>
          <w:rFonts w:ascii="Times New Roman" w:hAnsi="Times New Roman" w:cs="Times New Roman"/>
          <w:i/>
          <w:iCs/>
          <w:sz w:val="24"/>
          <w:szCs w:val="24"/>
          <w:lang w:val="en-US"/>
        </w:rPr>
        <w:t>INNOVA Research Journal</w:t>
      </w:r>
      <w:r w:rsidRPr="00714910">
        <w:rPr>
          <w:rFonts w:ascii="Times New Roman" w:hAnsi="Times New Roman" w:cs="Times New Roman"/>
          <w:sz w:val="24"/>
          <w:szCs w:val="24"/>
          <w:lang w:val="en-US"/>
        </w:rPr>
        <w:t xml:space="preserve">, </w:t>
      </w:r>
      <w:r w:rsidRPr="00714910">
        <w:rPr>
          <w:rFonts w:ascii="Times New Roman" w:hAnsi="Times New Roman" w:cs="Times New Roman"/>
          <w:i/>
          <w:iCs/>
          <w:sz w:val="24"/>
          <w:szCs w:val="24"/>
          <w:lang w:val="en-US"/>
        </w:rPr>
        <w:t>2</w:t>
      </w:r>
      <w:r w:rsidRPr="00714910">
        <w:rPr>
          <w:rFonts w:ascii="Times New Roman" w:hAnsi="Times New Roman" w:cs="Times New Roman"/>
          <w:sz w:val="24"/>
          <w:szCs w:val="24"/>
          <w:lang w:val="en-US"/>
        </w:rPr>
        <w:t>(5), 88-105</w:t>
      </w:r>
      <w:r>
        <w:rPr>
          <w:rFonts w:ascii="Times New Roman" w:hAnsi="Times New Roman" w:cs="Times New Roman"/>
          <w:sz w:val="24"/>
          <w:szCs w:val="24"/>
          <w:lang w:val="en-US"/>
        </w:rPr>
        <w:t>.</w:t>
      </w:r>
    </w:p>
    <w:p w14:paraId="77C35C20" w14:textId="73B4CB77" w:rsidR="0091473D" w:rsidRPr="0006633B" w:rsidRDefault="00DD51E6" w:rsidP="00B0559B">
      <w:pPr>
        <w:ind w:left="709" w:hanging="709"/>
        <w:rPr>
          <w:rFonts w:ascii="Times New Roman" w:hAnsi="Times New Roman" w:cs="Times New Roman"/>
          <w:sz w:val="24"/>
          <w:szCs w:val="24"/>
        </w:rPr>
      </w:pPr>
      <w:proofErr w:type="spellStart"/>
      <w:r w:rsidRPr="0001081A">
        <w:rPr>
          <w:rFonts w:ascii="Times New Roman" w:eastAsia="Times New Roman" w:hAnsi="Times New Roman" w:cs="Times New Roman"/>
          <w:sz w:val="24"/>
          <w:szCs w:val="24"/>
          <w:lang w:val="en-US" w:eastAsia="es-MX"/>
        </w:rPr>
        <w:t>Herbig</w:t>
      </w:r>
      <w:proofErr w:type="spellEnd"/>
      <w:r w:rsidRPr="0001081A">
        <w:rPr>
          <w:rFonts w:ascii="Times New Roman" w:eastAsia="Times New Roman" w:hAnsi="Times New Roman" w:cs="Times New Roman"/>
          <w:sz w:val="24"/>
          <w:szCs w:val="24"/>
          <w:lang w:val="en-US" w:eastAsia="es-MX"/>
        </w:rPr>
        <w:t>, P., Golden, J. E.</w:t>
      </w:r>
      <w:r w:rsidR="00EB5603" w:rsidRPr="0001081A">
        <w:rPr>
          <w:rFonts w:ascii="Times New Roman" w:eastAsia="Times New Roman" w:hAnsi="Times New Roman" w:cs="Times New Roman"/>
          <w:sz w:val="24"/>
          <w:szCs w:val="24"/>
          <w:lang w:val="en-US" w:eastAsia="es-MX"/>
        </w:rPr>
        <w:t xml:space="preserve"> and</w:t>
      </w:r>
      <w:r w:rsidRPr="0001081A">
        <w:rPr>
          <w:rFonts w:ascii="Times New Roman" w:eastAsia="Times New Roman" w:hAnsi="Times New Roman" w:cs="Times New Roman"/>
          <w:sz w:val="24"/>
          <w:szCs w:val="24"/>
          <w:lang w:val="en-US" w:eastAsia="es-MX"/>
        </w:rPr>
        <w:t xml:space="preserve"> Dunphy, S. (1994). </w:t>
      </w:r>
      <w:r w:rsidRPr="009C24E7">
        <w:rPr>
          <w:rFonts w:ascii="Times New Roman" w:eastAsia="Times New Roman" w:hAnsi="Times New Roman" w:cs="Times New Roman"/>
          <w:sz w:val="24"/>
          <w:szCs w:val="24"/>
          <w:lang w:val="en-US" w:eastAsia="es-MX"/>
        </w:rPr>
        <w:t xml:space="preserve">The relationship of structure to entrepreneurial and innovative success. </w:t>
      </w:r>
      <w:r w:rsidRPr="009C24E7">
        <w:rPr>
          <w:rFonts w:ascii="Times New Roman" w:eastAsia="Times New Roman" w:hAnsi="Times New Roman" w:cs="Times New Roman"/>
          <w:i/>
          <w:iCs/>
          <w:sz w:val="24"/>
          <w:szCs w:val="24"/>
          <w:lang w:eastAsia="es-MX"/>
        </w:rPr>
        <w:t xml:space="preserve">Marketing </w:t>
      </w:r>
      <w:proofErr w:type="spellStart"/>
      <w:r w:rsidRPr="009C24E7">
        <w:rPr>
          <w:rFonts w:ascii="Times New Roman" w:eastAsia="Times New Roman" w:hAnsi="Times New Roman" w:cs="Times New Roman"/>
          <w:i/>
          <w:iCs/>
          <w:sz w:val="24"/>
          <w:szCs w:val="24"/>
          <w:lang w:eastAsia="es-MX"/>
        </w:rPr>
        <w:t>Intelligence</w:t>
      </w:r>
      <w:proofErr w:type="spellEnd"/>
      <w:r w:rsidRPr="009C24E7">
        <w:rPr>
          <w:rFonts w:ascii="Times New Roman" w:eastAsia="Times New Roman" w:hAnsi="Times New Roman" w:cs="Times New Roman"/>
          <w:i/>
          <w:iCs/>
          <w:sz w:val="24"/>
          <w:szCs w:val="24"/>
          <w:lang w:eastAsia="es-MX"/>
        </w:rPr>
        <w:t xml:space="preserve"> &amp; </w:t>
      </w:r>
      <w:proofErr w:type="spellStart"/>
      <w:r w:rsidRPr="009C24E7">
        <w:rPr>
          <w:rFonts w:ascii="Times New Roman" w:eastAsia="Times New Roman" w:hAnsi="Times New Roman" w:cs="Times New Roman"/>
          <w:i/>
          <w:iCs/>
          <w:sz w:val="24"/>
          <w:szCs w:val="24"/>
          <w:lang w:eastAsia="es-MX"/>
        </w:rPr>
        <w:t>Planning</w:t>
      </w:r>
      <w:proofErr w:type="spellEnd"/>
      <w:r w:rsidRPr="009C24E7">
        <w:rPr>
          <w:rFonts w:ascii="Times New Roman" w:eastAsia="Times New Roman" w:hAnsi="Times New Roman" w:cs="Times New Roman"/>
          <w:sz w:val="24"/>
          <w:szCs w:val="24"/>
          <w:lang w:eastAsia="es-MX"/>
        </w:rPr>
        <w:t xml:space="preserve">, </w:t>
      </w:r>
      <w:r w:rsidRPr="009C24E7">
        <w:rPr>
          <w:rFonts w:ascii="Times New Roman" w:eastAsia="Times New Roman" w:hAnsi="Times New Roman" w:cs="Times New Roman"/>
          <w:i/>
          <w:iCs/>
          <w:sz w:val="24"/>
          <w:szCs w:val="24"/>
          <w:lang w:eastAsia="es-MX"/>
        </w:rPr>
        <w:t>12</w:t>
      </w:r>
      <w:r w:rsidRPr="009C24E7">
        <w:rPr>
          <w:rFonts w:ascii="Times New Roman" w:eastAsia="Times New Roman" w:hAnsi="Times New Roman" w:cs="Times New Roman"/>
          <w:sz w:val="24"/>
          <w:szCs w:val="24"/>
          <w:lang w:eastAsia="es-MX"/>
        </w:rPr>
        <w:t>(9), 37-48.</w:t>
      </w:r>
    </w:p>
    <w:p w14:paraId="558E2E9F" w14:textId="77777777" w:rsidR="0091473D" w:rsidRDefault="00DD51E6" w:rsidP="00B0559B">
      <w:pPr>
        <w:ind w:left="709" w:hanging="709"/>
        <w:rPr>
          <w:rFonts w:ascii="Times New Roman" w:hAnsi="Times New Roman" w:cs="Times New Roman"/>
          <w:sz w:val="24"/>
          <w:szCs w:val="24"/>
          <w:lang w:val="en-US"/>
        </w:rPr>
      </w:pPr>
      <w:proofErr w:type="spellStart"/>
      <w:r w:rsidRPr="00CB1027">
        <w:rPr>
          <w:rFonts w:ascii="Times New Roman" w:eastAsia="Times New Roman" w:hAnsi="Times New Roman" w:cs="Times New Roman"/>
          <w:sz w:val="24"/>
          <w:szCs w:val="24"/>
          <w:lang w:eastAsia="es-MX"/>
        </w:rPr>
        <w:t>Kantis</w:t>
      </w:r>
      <w:proofErr w:type="spellEnd"/>
      <w:r w:rsidRPr="00CB1027">
        <w:rPr>
          <w:rFonts w:ascii="Times New Roman" w:eastAsia="Times New Roman" w:hAnsi="Times New Roman" w:cs="Times New Roman"/>
          <w:sz w:val="24"/>
          <w:szCs w:val="24"/>
          <w:lang w:eastAsia="es-MX"/>
        </w:rPr>
        <w:t xml:space="preserve">, H., </w:t>
      </w:r>
      <w:proofErr w:type="spellStart"/>
      <w:r w:rsidRPr="00CB1027">
        <w:rPr>
          <w:rFonts w:ascii="Times New Roman" w:eastAsia="Times New Roman" w:hAnsi="Times New Roman" w:cs="Times New Roman"/>
          <w:sz w:val="24"/>
          <w:szCs w:val="24"/>
          <w:lang w:eastAsia="es-MX"/>
        </w:rPr>
        <w:t>Ishida</w:t>
      </w:r>
      <w:proofErr w:type="spellEnd"/>
      <w:r w:rsidRPr="00CB1027">
        <w:rPr>
          <w:rFonts w:ascii="Times New Roman" w:eastAsia="Times New Roman" w:hAnsi="Times New Roman" w:cs="Times New Roman"/>
          <w:sz w:val="24"/>
          <w:szCs w:val="24"/>
          <w:lang w:eastAsia="es-MX"/>
        </w:rPr>
        <w:t xml:space="preserve">, M., &amp; </w:t>
      </w:r>
      <w:proofErr w:type="spellStart"/>
      <w:r w:rsidRPr="00CB1027">
        <w:rPr>
          <w:rFonts w:ascii="Times New Roman" w:eastAsia="Times New Roman" w:hAnsi="Times New Roman" w:cs="Times New Roman"/>
          <w:sz w:val="24"/>
          <w:szCs w:val="24"/>
          <w:lang w:eastAsia="es-MX"/>
        </w:rPr>
        <w:t>Komori</w:t>
      </w:r>
      <w:proofErr w:type="spellEnd"/>
      <w:r w:rsidRPr="00CB1027">
        <w:rPr>
          <w:rFonts w:ascii="Times New Roman" w:eastAsia="Times New Roman" w:hAnsi="Times New Roman" w:cs="Times New Roman"/>
          <w:sz w:val="24"/>
          <w:szCs w:val="24"/>
          <w:lang w:eastAsia="es-MX"/>
        </w:rPr>
        <w:t xml:space="preserve">, M. (2002). </w:t>
      </w:r>
      <w:r w:rsidRPr="004F2C4E">
        <w:rPr>
          <w:rFonts w:ascii="Times New Roman" w:eastAsia="Times New Roman" w:hAnsi="Times New Roman" w:cs="Times New Roman"/>
          <w:i/>
          <w:iCs/>
          <w:sz w:val="24"/>
          <w:szCs w:val="24"/>
          <w:lang w:eastAsia="es-MX"/>
        </w:rPr>
        <w:t>Empresarialidad en economías emergentes: Creación y desarrollo de nuevas empresas en América Latina y el Este de Asia</w:t>
      </w:r>
      <w:r w:rsidRPr="004F2C4E">
        <w:rPr>
          <w:rFonts w:ascii="Times New Roman" w:eastAsia="Times New Roman" w:hAnsi="Times New Roman" w:cs="Times New Roman"/>
          <w:sz w:val="24"/>
          <w:szCs w:val="24"/>
          <w:lang w:eastAsia="es-MX"/>
        </w:rPr>
        <w:t xml:space="preserve">. </w:t>
      </w:r>
      <w:r w:rsidRPr="004F2C4E">
        <w:rPr>
          <w:rFonts w:ascii="Times New Roman" w:eastAsia="Times New Roman" w:hAnsi="Times New Roman" w:cs="Times New Roman"/>
          <w:sz w:val="24"/>
          <w:szCs w:val="24"/>
          <w:lang w:val="en-US" w:eastAsia="es-MX"/>
        </w:rPr>
        <w:t>Inter-American Development Bank.</w:t>
      </w:r>
    </w:p>
    <w:p w14:paraId="2FCC55A1" w14:textId="1E6A611A" w:rsidR="0091473D" w:rsidRDefault="00DD51E6" w:rsidP="00B0559B">
      <w:pPr>
        <w:ind w:left="709" w:hanging="709"/>
        <w:rPr>
          <w:rFonts w:ascii="Times New Roman" w:hAnsi="Times New Roman" w:cs="Times New Roman"/>
          <w:sz w:val="24"/>
          <w:szCs w:val="24"/>
          <w:lang w:val="en-US"/>
        </w:rPr>
      </w:pPr>
      <w:proofErr w:type="spellStart"/>
      <w:r w:rsidRPr="004F2C4E">
        <w:rPr>
          <w:rFonts w:ascii="Times New Roman" w:eastAsia="Times New Roman" w:hAnsi="Times New Roman" w:cs="Times New Roman"/>
          <w:sz w:val="24"/>
          <w:szCs w:val="24"/>
          <w:lang w:val="en-US" w:eastAsia="es-MX"/>
        </w:rPr>
        <w:t>Keskin</w:t>
      </w:r>
      <w:proofErr w:type="spellEnd"/>
      <w:r w:rsidRPr="004F2C4E">
        <w:rPr>
          <w:rFonts w:ascii="Times New Roman" w:eastAsia="Times New Roman" w:hAnsi="Times New Roman" w:cs="Times New Roman"/>
          <w:sz w:val="24"/>
          <w:szCs w:val="24"/>
          <w:lang w:val="en-US" w:eastAsia="es-MX"/>
        </w:rPr>
        <w:t>, D., Diehl, J. C.</w:t>
      </w:r>
      <w:r w:rsidR="004266A2">
        <w:rPr>
          <w:rFonts w:ascii="Times New Roman" w:eastAsia="Times New Roman" w:hAnsi="Times New Roman" w:cs="Times New Roman"/>
          <w:sz w:val="24"/>
          <w:szCs w:val="24"/>
          <w:lang w:val="en-US" w:eastAsia="es-MX"/>
        </w:rPr>
        <w:t xml:space="preserve"> and</w:t>
      </w:r>
      <w:r w:rsidRPr="004F2C4E">
        <w:rPr>
          <w:rFonts w:ascii="Times New Roman" w:eastAsia="Times New Roman" w:hAnsi="Times New Roman" w:cs="Times New Roman"/>
          <w:sz w:val="24"/>
          <w:szCs w:val="24"/>
          <w:lang w:val="en-US" w:eastAsia="es-MX"/>
        </w:rPr>
        <w:t xml:space="preserve"> </w:t>
      </w:r>
      <w:proofErr w:type="spellStart"/>
      <w:r w:rsidRPr="004F2C4E">
        <w:rPr>
          <w:rFonts w:ascii="Times New Roman" w:eastAsia="Times New Roman" w:hAnsi="Times New Roman" w:cs="Times New Roman"/>
          <w:sz w:val="24"/>
          <w:szCs w:val="24"/>
          <w:lang w:val="en-US" w:eastAsia="es-MX"/>
        </w:rPr>
        <w:t>Molenaar</w:t>
      </w:r>
      <w:proofErr w:type="spellEnd"/>
      <w:r w:rsidRPr="004F2C4E">
        <w:rPr>
          <w:rFonts w:ascii="Times New Roman" w:eastAsia="Times New Roman" w:hAnsi="Times New Roman" w:cs="Times New Roman"/>
          <w:sz w:val="24"/>
          <w:szCs w:val="24"/>
          <w:lang w:val="en-US" w:eastAsia="es-MX"/>
        </w:rPr>
        <w:t xml:space="preserve">, N. (2013). Innovation process of new ventures driven by sustainability. </w:t>
      </w:r>
      <w:r w:rsidRPr="004F2C4E">
        <w:rPr>
          <w:rFonts w:ascii="Times New Roman" w:eastAsia="Times New Roman" w:hAnsi="Times New Roman" w:cs="Times New Roman"/>
          <w:i/>
          <w:iCs/>
          <w:sz w:val="24"/>
          <w:szCs w:val="24"/>
          <w:lang w:val="en-US" w:eastAsia="es-MX"/>
        </w:rPr>
        <w:t>Journal of Cleaner Production</w:t>
      </w:r>
      <w:r w:rsidRPr="004F2C4E">
        <w:rPr>
          <w:rFonts w:ascii="Times New Roman" w:eastAsia="Times New Roman" w:hAnsi="Times New Roman" w:cs="Times New Roman"/>
          <w:sz w:val="24"/>
          <w:szCs w:val="24"/>
          <w:lang w:val="en-US" w:eastAsia="es-MX"/>
        </w:rPr>
        <w:t xml:space="preserve">, </w:t>
      </w:r>
      <w:r w:rsidRPr="004F2C4E">
        <w:rPr>
          <w:rFonts w:ascii="Times New Roman" w:eastAsia="Times New Roman" w:hAnsi="Times New Roman" w:cs="Times New Roman"/>
          <w:i/>
          <w:iCs/>
          <w:sz w:val="24"/>
          <w:szCs w:val="24"/>
          <w:lang w:val="en-US" w:eastAsia="es-MX"/>
        </w:rPr>
        <w:t>45</w:t>
      </w:r>
      <w:r w:rsidRPr="004F2C4E">
        <w:rPr>
          <w:rFonts w:ascii="Times New Roman" w:eastAsia="Times New Roman" w:hAnsi="Times New Roman" w:cs="Times New Roman"/>
          <w:sz w:val="24"/>
          <w:szCs w:val="24"/>
          <w:lang w:val="en-US" w:eastAsia="es-MX"/>
        </w:rPr>
        <w:t>, 50-60.</w:t>
      </w:r>
    </w:p>
    <w:p w14:paraId="6694BEE9" w14:textId="721BF636" w:rsidR="0091473D" w:rsidRDefault="00DD51E6" w:rsidP="00B0559B">
      <w:pPr>
        <w:ind w:left="709" w:hanging="709"/>
        <w:rPr>
          <w:rFonts w:ascii="Times New Roman" w:hAnsi="Times New Roman" w:cs="Times New Roman"/>
          <w:sz w:val="24"/>
          <w:szCs w:val="24"/>
          <w:lang w:val="en-US"/>
        </w:rPr>
      </w:pPr>
      <w:r w:rsidRPr="004F2C4E">
        <w:rPr>
          <w:rFonts w:ascii="Times New Roman" w:eastAsia="Times New Roman" w:hAnsi="Times New Roman" w:cs="Times New Roman"/>
          <w:sz w:val="24"/>
          <w:szCs w:val="24"/>
          <w:lang w:val="en-US" w:eastAsia="es-MX"/>
        </w:rPr>
        <w:t>Kirchhoff, B. A.</w:t>
      </w:r>
      <w:r w:rsidR="004266A2">
        <w:rPr>
          <w:rFonts w:ascii="Times New Roman" w:eastAsia="Times New Roman" w:hAnsi="Times New Roman" w:cs="Times New Roman"/>
          <w:sz w:val="24"/>
          <w:szCs w:val="24"/>
          <w:lang w:val="en-US" w:eastAsia="es-MX"/>
        </w:rPr>
        <w:t xml:space="preserve"> and</w:t>
      </w:r>
      <w:r w:rsidRPr="004F2C4E">
        <w:rPr>
          <w:rFonts w:ascii="Times New Roman" w:eastAsia="Times New Roman" w:hAnsi="Times New Roman" w:cs="Times New Roman"/>
          <w:sz w:val="24"/>
          <w:szCs w:val="24"/>
          <w:lang w:val="en-US" w:eastAsia="es-MX"/>
        </w:rPr>
        <w:t xml:space="preserve"> Phillips, B. D. (1988). The effect of firm formation and growth on job creation in the United States. </w:t>
      </w:r>
      <w:r w:rsidRPr="004F2C4E">
        <w:rPr>
          <w:rFonts w:ascii="Times New Roman" w:eastAsia="Times New Roman" w:hAnsi="Times New Roman" w:cs="Times New Roman"/>
          <w:i/>
          <w:iCs/>
          <w:sz w:val="24"/>
          <w:szCs w:val="24"/>
          <w:lang w:val="en-US" w:eastAsia="es-MX"/>
        </w:rPr>
        <w:t>Journal of Business Venturing</w:t>
      </w:r>
      <w:r w:rsidRPr="004F2C4E">
        <w:rPr>
          <w:rFonts w:ascii="Times New Roman" w:eastAsia="Times New Roman" w:hAnsi="Times New Roman" w:cs="Times New Roman"/>
          <w:sz w:val="24"/>
          <w:szCs w:val="24"/>
          <w:lang w:val="en-US" w:eastAsia="es-MX"/>
        </w:rPr>
        <w:t xml:space="preserve">, </w:t>
      </w:r>
      <w:r w:rsidRPr="004F2C4E">
        <w:rPr>
          <w:rFonts w:ascii="Times New Roman" w:eastAsia="Times New Roman" w:hAnsi="Times New Roman" w:cs="Times New Roman"/>
          <w:i/>
          <w:iCs/>
          <w:sz w:val="24"/>
          <w:szCs w:val="24"/>
          <w:lang w:val="en-US" w:eastAsia="es-MX"/>
        </w:rPr>
        <w:t>3</w:t>
      </w:r>
      <w:r w:rsidRPr="004F2C4E">
        <w:rPr>
          <w:rFonts w:ascii="Times New Roman" w:eastAsia="Times New Roman" w:hAnsi="Times New Roman" w:cs="Times New Roman"/>
          <w:sz w:val="24"/>
          <w:szCs w:val="24"/>
          <w:lang w:val="en-US" w:eastAsia="es-MX"/>
        </w:rPr>
        <w:t>(4), 261-272.</w:t>
      </w:r>
    </w:p>
    <w:p w14:paraId="3E482CBB" w14:textId="35C178AB" w:rsidR="0091473D" w:rsidRDefault="00DD51E6" w:rsidP="00B0559B">
      <w:pPr>
        <w:ind w:left="709" w:hanging="709"/>
        <w:rPr>
          <w:rFonts w:ascii="Times New Roman" w:hAnsi="Times New Roman" w:cs="Times New Roman"/>
          <w:sz w:val="24"/>
          <w:szCs w:val="24"/>
          <w:lang w:val="en-US"/>
        </w:rPr>
      </w:pPr>
      <w:r w:rsidRPr="004F2C4E">
        <w:rPr>
          <w:rFonts w:ascii="Times New Roman" w:eastAsia="Times New Roman" w:hAnsi="Times New Roman" w:cs="Times New Roman"/>
          <w:sz w:val="24"/>
          <w:szCs w:val="24"/>
          <w:lang w:val="en-US" w:eastAsia="es-MX"/>
        </w:rPr>
        <w:lastRenderedPageBreak/>
        <w:t xml:space="preserve">Kolb, D. A. (1984). </w:t>
      </w:r>
      <w:r w:rsidRPr="00631C54">
        <w:rPr>
          <w:rFonts w:ascii="Times New Roman" w:eastAsia="Times New Roman" w:hAnsi="Times New Roman" w:cs="Times New Roman"/>
          <w:i/>
          <w:iCs/>
          <w:sz w:val="24"/>
          <w:szCs w:val="24"/>
          <w:lang w:val="en-US" w:eastAsia="es-MX"/>
        </w:rPr>
        <w:t>Experience as the source of learning and development</w:t>
      </w:r>
      <w:r w:rsidRPr="004F2C4E">
        <w:rPr>
          <w:rFonts w:ascii="Times New Roman" w:eastAsia="Times New Roman" w:hAnsi="Times New Roman" w:cs="Times New Roman"/>
          <w:sz w:val="24"/>
          <w:szCs w:val="24"/>
          <w:lang w:val="en-US" w:eastAsia="es-MX"/>
        </w:rPr>
        <w:t xml:space="preserve">. </w:t>
      </w:r>
      <w:r w:rsidR="00E57CC7">
        <w:rPr>
          <w:rFonts w:ascii="Times New Roman" w:eastAsia="Times New Roman" w:hAnsi="Times New Roman" w:cs="Times New Roman"/>
          <w:sz w:val="24"/>
          <w:szCs w:val="24"/>
          <w:lang w:val="en-US" w:eastAsia="es-MX"/>
        </w:rPr>
        <w:t>New Jersey, United States</w:t>
      </w:r>
      <w:r w:rsidRPr="00CB1027">
        <w:rPr>
          <w:rFonts w:ascii="Times New Roman" w:eastAsia="Times New Roman" w:hAnsi="Times New Roman" w:cs="Times New Roman"/>
          <w:i/>
          <w:iCs/>
          <w:sz w:val="24"/>
          <w:szCs w:val="24"/>
          <w:lang w:val="en-US" w:eastAsia="es-MX"/>
        </w:rPr>
        <w:t xml:space="preserve">: </w:t>
      </w:r>
      <w:r w:rsidRPr="00631C54">
        <w:rPr>
          <w:rFonts w:ascii="Times New Roman" w:eastAsia="Times New Roman" w:hAnsi="Times New Roman" w:cs="Times New Roman"/>
          <w:sz w:val="24"/>
          <w:szCs w:val="24"/>
          <w:lang w:val="en-US" w:eastAsia="es-MX"/>
        </w:rPr>
        <w:t>Prentice Hall</w:t>
      </w:r>
      <w:r w:rsidRPr="00CB1027">
        <w:rPr>
          <w:rFonts w:ascii="Times New Roman" w:eastAsia="Times New Roman" w:hAnsi="Times New Roman" w:cs="Times New Roman"/>
          <w:sz w:val="24"/>
          <w:szCs w:val="24"/>
          <w:lang w:val="en-US" w:eastAsia="es-MX"/>
        </w:rPr>
        <w:t>.</w:t>
      </w:r>
    </w:p>
    <w:p w14:paraId="29BA1E4F" w14:textId="77777777" w:rsidR="0091473D" w:rsidRDefault="00DD51E6" w:rsidP="00B0559B">
      <w:pPr>
        <w:ind w:left="709" w:hanging="709"/>
        <w:rPr>
          <w:rFonts w:ascii="Times New Roman" w:hAnsi="Times New Roman" w:cs="Times New Roman"/>
          <w:sz w:val="24"/>
          <w:szCs w:val="24"/>
          <w:lang w:val="en-US"/>
        </w:rPr>
      </w:pPr>
      <w:proofErr w:type="spellStart"/>
      <w:r w:rsidRPr="00714910">
        <w:rPr>
          <w:rFonts w:ascii="Times New Roman" w:hAnsi="Times New Roman" w:cs="Times New Roman"/>
          <w:sz w:val="24"/>
          <w:szCs w:val="24"/>
          <w:lang w:val="en-US"/>
        </w:rPr>
        <w:t>Laitinen</w:t>
      </w:r>
      <w:proofErr w:type="spellEnd"/>
      <w:r w:rsidRPr="00714910">
        <w:rPr>
          <w:rFonts w:ascii="Times New Roman" w:hAnsi="Times New Roman" w:cs="Times New Roman"/>
          <w:sz w:val="24"/>
          <w:szCs w:val="24"/>
          <w:lang w:val="en-US"/>
        </w:rPr>
        <w:t xml:space="preserve">, E. K. (1992). Prediction of failure of a newly founded firm. </w:t>
      </w:r>
      <w:r w:rsidRPr="00714910">
        <w:rPr>
          <w:rFonts w:ascii="Times New Roman" w:hAnsi="Times New Roman" w:cs="Times New Roman"/>
          <w:i/>
          <w:iCs/>
          <w:sz w:val="24"/>
          <w:szCs w:val="24"/>
          <w:lang w:val="en-US"/>
        </w:rPr>
        <w:t>Journal of Business Venturing</w:t>
      </w:r>
      <w:r w:rsidRPr="00714910">
        <w:rPr>
          <w:rFonts w:ascii="Times New Roman" w:hAnsi="Times New Roman" w:cs="Times New Roman"/>
          <w:sz w:val="24"/>
          <w:szCs w:val="24"/>
          <w:lang w:val="en-US"/>
        </w:rPr>
        <w:t xml:space="preserve">, </w:t>
      </w:r>
      <w:r w:rsidRPr="00714910">
        <w:rPr>
          <w:rFonts w:ascii="Times New Roman" w:hAnsi="Times New Roman" w:cs="Times New Roman"/>
          <w:i/>
          <w:iCs/>
          <w:sz w:val="24"/>
          <w:szCs w:val="24"/>
          <w:lang w:val="en-US"/>
        </w:rPr>
        <w:t>7</w:t>
      </w:r>
      <w:r w:rsidRPr="00714910">
        <w:rPr>
          <w:rFonts w:ascii="Times New Roman" w:hAnsi="Times New Roman" w:cs="Times New Roman"/>
          <w:sz w:val="24"/>
          <w:szCs w:val="24"/>
          <w:lang w:val="en-US"/>
        </w:rPr>
        <w:t>(4), 323-340.</w:t>
      </w:r>
    </w:p>
    <w:p w14:paraId="124D9475" w14:textId="77777777" w:rsidR="0091473D" w:rsidRDefault="00DD51E6" w:rsidP="00B0559B">
      <w:pPr>
        <w:ind w:left="709" w:hanging="709"/>
        <w:rPr>
          <w:rFonts w:ascii="Times New Roman" w:hAnsi="Times New Roman" w:cs="Times New Roman"/>
          <w:sz w:val="24"/>
          <w:szCs w:val="24"/>
          <w:lang w:val="en-US"/>
        </w:rPr>
      </w:pPr>
      <w:proofErr w:type="spellStart"/>
      <w:r w:rsidRPr="004F2C4E">
        <w:rPr>
          <w:rFonts w:ascii="Times New Roman" w:eastAsia="Times New Roman" w:hAnsi="Times New Roman" w:cs="Times New Roman"/>
          <w:sz w:val="24"/>
          <w:szCs w:val="24"/>
          <w:lang w:val="en-US" w:eastAsia="es-MX"/>
        </w:rPr>
        <w:t>Leibenstein</w:t>
      </w:r>
      <w:proofErr w:type="spellEnd"/>
      <w:r w:rsidRPr="004F2C4E">
        <w:rPr>
          <w:rFonts w:ascii="Times New Roman" w:eastAsia="Times New Roman" w:hAnsi="Times New Roman" w:cs="Times New Roman"/>
          <w:sz w:val="24"/>
          <w:szCs w:val="24"/>
          <w:lang w:val="en-US" w:eastAsia="es-MX"/>
        </w:rPr>
        <w:t xml:space="preserve">, H. (1968). Entrepreneurship and development. </w:t>
      </w:r>
      <w:r w:rsidRPr="004F2C4E">
        <w:rPr>
          <w:rFonts w:ascii="Times New Roman" w:eastAsia="Times New Roman" w:hAnsi="Times New Roman" w:cs="Times New Roman"/>
          <w:i/>
          <w:iCs/>
          <w:sz w:val="24"/>
          <w:szCs w:val="24"/>
          <w:lang w:val="en-US" w:eastAsia="es-MX"/>
        </w:rPr>
        <w:t>The American Economic Review</w:t>
      </w:r>
      <w:r w:rsidRPr="004F2C4E">
        <w:rPr>
          <w:rFonts w:ascii="Times New Roman" w:eastAsia="Times New Roman" w:hAnsi="Times New Roman" w:cs="Times New Roman"/>
          <w:sz w:val="24"/>
          <w:szCs w:val="24"/>
          <w:lang w:val="en-US" w:eastAsia="es-MX"/>
        </w:rPr>
        <w:t xml:space="preserve">, </w:t>
      </w:r>
      <w:r w:rsidRPr="004F2C4E">
        <w:rPr>
          <w:rFonts w:ascii="Times New Roman" w:eastAsia="Times New Roman" w:hAnsi="Times New Roman" w:cs="Times New Roman"/>
          <w:i/>
          <w:iCs/>
          <w:sz w:val="24"/>
          <w:szCs w:val="24"/>
          <w:lang w:val="en-US" w:eastAsia="es-MX"/>
        </w:rPr>
        <w:t>58</w:t>
      </w:r>
      <w:r w:rsidRPr="004F2C4E">
        <w:rPr>
          <w:rFonts w:ascii="Times New Roman" w:eastAsia="Times New Roman" w:hAnsi="Times New Roman" w:cs="Times New Roman"/>
          <w:sz w:val="24"/>
          <w:szCs w:val="24"/>
          <w:lang w:val="en-US" w:eastAsia="es-MX"/>
        </w:rPr>
        <w:t>(2), 72-83.</w:t>
      </w:r>
    </w:p>
    <w:p w14:paraId="45E00B15" w14:textId="5A3F061F" w:rsidR="0091473D" w:rsidRDefault="00DD51E6" w:rsidP="00B0559B">
      <w:pPr>
        <w:ind w:left="709" w:hanging="709"/>
        <w:rPr>
          <w:rFonts w:ascii="Times New Roman" w:hAnsi="Times New Roman" w:cs="Times New Roman"/>
          <w:sz w:val="24"/>
          <w:szCs w:val="24"/>
          <w:lang w:val="en-US"/>
        </w:rPr>
      </w:pPr>
      <w:r w:rsidRPr="004F2C4E">
        <w:rPr>
          <w:rFonts w:ascii="Times New Roman" w:eastAsia="Times New Roman" w:hAnsi="Times New Roman" w:cs="Times New Roman"/>
          <w:sz w:val="24"/>
          <w:szCs w:val="24"/>
          <w:lang w:val="en-US" w:eastAsia="es-MX"/>
        </w:rPr>
        <w:t>Levitt, B.</w:t>
      </w:r>
      <w:r w:rsidR="00E57CC7">
        <w:rPr>
          <w:rFonts w:ascii="Times New Roman" w:eastAsia="Times New Roman" w:hAnsi="Times New Roman" w:cs="Times New Roman"/>
          <w:sz w:val="24"/>
          <w:szCs w:val="24"/>
          <w:lang w:val="en-US" w:eastAsia="es-MX"/>
        </w:rPr>
        <w:t xml:space="preserve"> and</w:t>
      </w:r>
      <w:r w:rsidRPr="004F2C4E">
        <w:rPr>
          <w:rFonts w:ascii="Times New Roman" w:eastAsia="Times New Roman" w:hAnsi="Times New Roman" w:cs="Times New Roman"/>
          <w:sz w:val="24"/>
          <w:szCs w:val="24"/>
          <w:lang w:val="en-US" w:eastAsia="es-MX"/>
        </w:rPr>
        <w:t xml:space="preserve"> March, J. G. (1988). Organizational learning. </w:t>
      </w:r>
      <w:r w:rsidRPr="004F2C4E">
        <w:rPr>
          <w:rFonts w:ascii="Times New Roman" w:eastAsia="Times New Roman" w:hAnsi="Times New Roman" w:cs="Times New Roman"/>
          <w:i/>
          <w:iCs/>
          <w:sz w:val="24"/>
          <w:szCs w:val="24"/>
          <w:lang w:val="en-US" w:eastAsia="es-MX"/>
        </w:rPr>
        <w:t>Annual review of sociology</w:t>
      </w:r>
      <w:r w:rsidRPr="004F2C4E">
        <w:rPr>
          <w:rFonts w:ascii="Times New Roman" w:eastAsia="Times New Roman" w:hAnsi="Times New Roman" w:cs="Times New Roman"/>
          <w:sz w:val="24"/>
          <w:szCs w:val="24"/>
          <w:lang w:val="en-US" w:eastAsia="es-MX"/>
        </w:rPr>
        <w:t xml:space="preserve">, </w:t>
      </w:r>
      <w:r w:rsidRPr="004F2C4E">
        <w:rPr>
          <w:rFonts w:ascii="Times New Roman" w:eastAsia="Times New Roman" w:hAnsi="Times New Roman" w:cs="Times New Roman"/>
          <w:i/>
          <w:iCs/>
          <w:sz w:val="24"/>
          <w:szCs w:val="24"/>
          <w:lang w:val="en-US" w:eastAsia="es-MX"/>
        </w:rPr>
        <w:t>14</w:t>
      </w:r>
      <w:r w:rsidRPr="004F2C4E">
        <w:rPr>
          <w:rFonts w:ascii="Times New Roman" w:eastAsia="Times New Roman" w:hAnsi="Times New Roman" w:cs="Times New Roman"/>
          <w:sz w:val="24"/>
          <w:szCs w:val="24"/>
          <w:lang w:val="en-US" w:eastAsia="es-MX"/>
        </w:rPr>
        <w:t>(1), 319-338.</w:t>
      </w:r>
    </w:p>
    <w:p w14:paraId="0B4843AE" w14:textId="66B0EA4C" w:rsidR="0091473D" w:rsidRDefault="00DD51E6" w:rsidP="00B0559B">
      <w:pPr>
        <w:ind w:left="709" w:hanging="709"/>
        <w:rPr>
          <w:rFonts w:ascii="Times New Roman" w:hAnsi="Times New Roman" w:cs="Times New Roman"/>
          <w:sz w:val="24"/>
          <w:szCs w:val="24"/>
          <w:lang w:val="en-US"/>
        </w:rPr>
      </w:pPr>
      <w:r w:rsidRPr="004F2C4E">
        <w:rPr>
          <w:rFonts w:ascii="Times New Roman" w:eastAsia="Times New Roman" w:hAnsi="Times New Roman" w:cs="Times New Roman"/>
          <w:sz w:val="24"/>
          <w:szCs w:val="24"/>
          <w:lang w:val="en-US" w:eastAsia="es-MX"/>
        </w:rPr>
        <w:t>Lewin, A. Y.</w:t>
      </w:r>
      <w:r w:rsidR="00E57CC7">
        <w:rPr>
          <w:rFonts w:ascii="Times New Roman" w:eastAsia="Times New Roman" w:hAnsi="Times New Roman" w:cs="Times New Roman"/>
          <w:sz w:val="24"/>
          <w:szCs w:val="24"/>
          <w:lang w:val="en-US" w:eastAsia="es-MX"/>
        </w:rPr>
        <w:t xml:space="preserve"> and</w:t>
      </w:r>
      <w:r w:rsidRPr="004F2C4E">
        <w:rPr>
          <w:rFonts w:ascii="Times New Roman" w:eastAsia="Times New Roman" w:hAnsi="Times New Roman" w:cs="Times New Roman"/>
          <w:sz w:val="24"/>
          <w:szCs w:val="24"/>
          <w:lang w:val="en-US" w:eastAsia="es-MX"/>
        </w:rPr>
        <w:t xml:space="preserve"> </w:t>
      </w:r>
      <w:proofErr w:type="spellStart"/>
      <w:r w:rsidRPr="004F2C4E">
        <w:rPr>
          <w:rFonts w:ascii="Times New Roman" w:eastAsia="Times New Roman" w:hAnsi="Times New Roman" w:cs="Times New Roman"/>
          <w:sz w:val="24"/>
          <w:szCs w:val="24"/>
          <w:lang w:val="en-US" w:eastAsia="es-MX"/>
        </w:rPr>
        <w:t>Massini</w:t>
      </w:r>
      <w:proofErr w:type="spellEnd"/>
      <w:r w:rsidRPr="004F2C4E">
        <w:rPr>
          <w:rFonts w:ascii="Times New Roman" w:eastAsia="Times New Roman" w:hAnsi="Times New Roman" w:cs="Times New Roman"/>
          <w:sz w:val="24"/>
          <w:szCs w:val="24"/>
          <w:lang w:val="en-US" w:eastAsia="es-MX"/>
        </w:rPr>
        <w:t xml:space="preserve">, S. (2004). Knowledge creation and organizational capabilities of innovating and imitating firms. In </w:t>
      </w:r>
      <w:r w:rsidRPr="004F2C4E">
        <w:rPr>
          <w:rFonts w:ascii="Times New Roman" w:eastAsia="Times New Roman" w:hAnsi="Times New Roman" w:cs="Times New Roman"/>
          <w:i/>
          <w:iCs/>
          <w:sz w:val="24"/>
          <w:szCs w:val="24"/>
          <w:lang w:val="en-US" w:eastAsia="es-MX"/>
        </w:rPr>
        <w:t>Organizations as knowledge systems</w:t>
      </w:r>
      <w:r w:rsidRPr="004F2C4E">
        <w:rPr>
          <w:rFonts w:ascii="Times New Roman" w:eastAsia="Times New Roman" w:hAnsi="Times New Roman" w:cs="Times New Roman"/>
          <w:sz w:val="24"/>
          <w:szCs w:val="24"/>
          <w:lang w:val="en-US" w:eastAsia="es-MX"/>
        </w:rPr>
        <w:t xml:space="preserve"> (pp. 209-237). London</w:t>
      </w:r>
      <w:r w:rsidR="00E57CC7">
        <w:rPr>
          <w:rFonts w:ascii="Times New Roman" w:eastAsia="Times New Roman" w:hAnsi="Times New Roman" w:cs="Times New Roman"/>
          <w:sz w:val="24"/>
          <w:szCs w:val="24"/>
          <w:lang w:val="en-US" w:eastAsia="es-MX"/>
        </w:rPr>
        <w:t xml:space="preserve">, England: </w:t>
      </w:r>
      <w:r w:rsidR="00E57CC7" w:rsidRPr="004F2C4E">
        <w:rPr>
          <w:rFonts w:ascii="Times New Roman" w:eastAsia="Times New Roman" w:hAnsi="Times New Roman" w:cs="Times New Roman"/>
          <w:sz w:val="24"/>
          <w:szCs w:val="24"/>
          <w:lang w:val="en-US" w:eastAsia="es-MX"/>
        </w:rPr>
        <w:t>Palgrave Macmillan</w:t>
      </w:r>
      <w:r w:rsidRPr="004F2C4E">
        <w:rPr>
          <w:rFonts w:ascii="Times New Roman" w:eastAsia="Times New Roman" w:hAnsi="Times New Roman" w:cs="Times New Roman"/>
          <w:sz w:val="24"/>
          <w:szCs w:val="24"/>
          <w:lang w:val="en-US" w:eastAsia="es-MX"/>
        </w:rPr>
        <w:t>.</w:t>
      </w:r>
    </w:p>
    <w:p w14:paraId="397B83E8" w14:textId="77777777" w:rsidR="0091473D" w:rsidRPr="0006633B" w:rsidRDefault="00DD51E6" w:rsidP="00B0559B">
      <w:pPr>
        <w:ind w:left="709" w:hanging="709"/>
        <w:rPr>
          <w:rFonts w:ascii="Times New Roman" w:hAnsi="Times New Roman" w:cs="Times New Roman"/>
          <w:sz w:val="24"/>
          <w:szCs w:val="24"/>
        </w:rPr>
      </w:pPr>
      <w:proofErr w:type="spellStart"/>
      <w:r w:rsidRPr="004F2C4E">
        <w:rPr>
          <w:rFonts w:ascii="Times New Roman" w:eastAsia="Times New Roman" w:hAnsi="Times New Roman" w:cs="Times New Roman"/>
          <w:sz w:val="24"/>
          <w:szCs w:val="24"/>
          <w:lang w:val="en-US" w:eastAsia="es-MX"/>
        </w:rPr>
        <w:t>Markides</w:t>
      </w:r>
      <w:proofErr w:type="spellEnd"/>
      <w:r w:rsidRPr="004F2C4E">
        <w:rPr>
          <w:rFonts w:ascii="Times New Roman" w:eastAsia="Times New Roman" w:hAnsi="Times New Roman" w:cs="Times New Roman"/>
          <w:sz w:val="24"/>
          <w:szCs w:val="24"/>
          <w:lang w:val="en-US" w:eastAsia="es-MX"/>
        </w:rPr>
        <w:t xml:space="preserve">, C. (1998). Strategic innovation in established companies. </w:t>
      </w:r>
      <w:r w:rsidRPr="004F2C4E">
        <w:rPr>
          <w:rFonts w:ascii="Times New Roman" w:eastAsia="Times New Roman" w:hAnsi="Times New Roman" w:cs="Times New Roman"/>
          <w:i/>
          <w:iCs/>
          <w:sz w:val="24"/>
          <w:szCs w:val="24"/>
          <w:lang w:eastAsia="es-MX"/>
        </w:rPr>
        <w:t xml:space="preserve">Sloan </w:t>
      </w:r>
      <w:proofErr w:type="spellStart"/>
      <w:r w:rsidRPr="004F2C4E">
        <w:rPr>
          <w:rFonts w:ascii="Times New Roman" w:eastAsia="Times New Roman" w:hAnsi="Times New Roman" w:cs="Times New Roman"/>
          <w:i/>
          <w:iCs/>
          <w:sz w:val="24"/>
          <w:szCs w:val="24"/>
          <w:lang w:eastAsia="es-MX"/>
        </w:rPr>
        <w:t>management</w:t>
      </w:r>
      <w:proofErr w:type="spellEnd"/>
      <w:r w:rsidRPr="004F2C4E">
        <w:rPr>
          <w:rFonts w:ascii="Times New Roman" w:eastAsia="Times New Roman" w:hAnsi="Times New Roman" w:cs="Times New Roman"/>
          <w:i/>
          <w:iCs/>
          <w:sz w:val="24"/>
          <w:szCs w:val="24"/>
          <w:lang w:eastAsia="es-MX"/>
        </w:rPr>
        <w:t xml:space="preserve"> </w:t>
      </w:r>
      <w:proofErr w:type="spellStart"/>
      <w:r w:rsidRPr="004F2C4E">
        <w:rPr>
          <w:rFonts w:ascii="Times New Roman" w:eastAsia="Times New Roman" w:hAnsi="Times New Roman" w:cs="Times New Roman"/>
          <w:i/>
          <w:iCs/>
          <w:sz w:val="24"/>
          <w:szCs w:val="24"/>
          <w:lang w:eastAsia="es-MX"/>
        </w:rPr>
        <w:t>review</w:t>
      </w:r>
      <w:proofErr w:type="spellEnd"/>
      <w:r w:rsidRPr="004F2C4E">
        <w:rPr>
          <w:rFonts w:ascii="Times New Roman" w:eastAsia="Times New Roman" w:hAnsi="Times New Roman" w:cs="Times New Roman"/>
          <w:sz w:val="24"/>
          <w:szCs w:val="24"/>
          <w:lang w:eastAsia="es-MX"/>
        </w:rPr>
        <w:t xml:space="preserve">, </w:t>
      </w:r>
      <w:r w:rsidRPr="004F2C4E">
        <w:rPr>
          <w:rFonts w:ascii="Times New Roman" w:eastAsia="Times New Roman" w:hAnsi="Times New Roman" w:cs="Times New Roman"/>
          <w:i/>
          <w:iCs/>
          <w:sz w:val="24"/>
          <w:szCs w:val="24"/>
          <w:lang w:eastAsia="es-MX"/>
        </w:rPr>
        <w:t>39</w:t>
      </w:r>
      <w:r w:rsidRPr="004F2C4E">
        <w:rPr>
          <w:rFonts w:ascii="Times New Roman" w:eastAsia="Times New Roman" w:hAnsi="Times New Roman" w:cs="Times New Roman"/>
          <w:sz w:val="24"/>
          <w:szCs w:val="24"/>
          <w:lang w:eastAsia="es-MX"/>
        </w:rPr>
        <w:t>(3), 31-43.</w:t>
      </w:r>
    </w:p>
    <w:p w14:paraId="02BE0948" w14:textId="2C19455F" w:rsidR="0091473D" w:rsidRPr="0091473D" w:rsidRDefault="00DD51E6" w:rsidP="00B0559B">
      <w:pPr>
        <w:ind w:left="709" w:hanging="709"/>
        <w:rPr>
          <w:rFonts w:ascii="Times New Roman" w:hAnsi="Times New Roman" w:cs="Times New Roman"/>
          <w:sz w:val="24"/>
          <w:szCs w:val="24"/>
        </w:rPr>
      </w:pPr>
      <w:r w:rsidRPr="004F2C4E">
        <w:rPr>
          <w:rFonts w:ascii="Times New Roman" w:eastAsia="Times New Roman" w:hAnsi="Times New Roman" w:cs="Times New Roman"/>
          <w:sz w:val="24"/>
          <w:szCs w:val="24"/>
          <w:lang w:eastAsia="es-MX"/>
        </w:rPr>
        <w:t xml:space="preserve">Mendoza, J. E. (2002). Innovación tecnológica y crecimiento regional en México, 1995-2000. </w:t>
      </w:r>
      <w:r w:rsidRPr="004F2C4E">
        <w:rPr>
          <w:rFonts w:ascii="Times New Roman" w:eastAsia="Times New Roman" w:hAnsi="Times New Roman" w:cs="Times New Roman"/>
          <w:i/>
          <w:iCs/>
          <w:sz w:val="24"/>
          <w:szCs w:val="24"/>
          <w:lang w:eastAsia="es-MX"/>
        </w:rPr>
        <w:t>Revista Mexicana de Economía y Finanzas Nueva Época</w:t>
      </w:r>
      <w:r w:rsidRPr="004F2C4E">
        <w:rPr>
          <w:rFonts w:ascii="Times New Roman" w:eastAsia="Times New Roman" w:hAnsi="Times New Roman" w:cs="Times New Roman"/>
          <w:sz w:val="24"/>
          <w:szCs w:val="24"/>
          <w:lang w:eastAsia="es-MX"/>
        </w:rPr>
        <w:t xml:space="preserve">, </w:t>
      </w:r>
      <w:r w:rsidRPr="004F2C4E">
        <w:rPr>
          <w:rFonts w:ascii="Times New Roman" w:eastAsia="Times New Roman" w:hAnsi="Times New Roman" w:cs="Times New Roman"/>
          <w:i/>
          <w:iCs/>
          <w:sz w:val="24"/>
          <w:szCs w:val="24"/>
          <w:lang w:eastAsia="es-MX"/>
        </w:rPr>
        <w:t>1</w:t>
      </w:r>
      <w:r w:rsidRPr="004F2C4E">
        <w:rPr>
          <w:rFonts w:ascii="Times New Roman" w:eastAsia="Times New Roman" w:hAnsi="Times New Roman" w:cs="Times New Roman"/>
          <w:sz w:val="24"/>
          <w:szCs w:val="24"/>
          <w:lang w:eastAsia="es-MX"/>
        </w:rPr>
        <w:t>(3).</w:t>
      </w:r>
    </w:p>
    <w:p w14:paraId="0D836658" w14:textId="209310DE" w:rsidR="0091473D" w:rsidRDefault="00DD51E6" w:rsidP="00B0559B">
      <w:pPr>
        <w:ind w:left="709" w:hanging="709"/>
        <w:rPr>
          <w:rFonts w:ascii="Times New Roman" w:hAnsi="Times New Roman" w:cs="Times New Roman"/>
          <w:sz w:val="24"/>
          <w:szCs w:val="24"/>
          <w:lang w:val="en-US"/>
        </w:rPr>
      </w:pPr>
      <w:r w:rsidRPr="004F2C4E">
        <w:rPr>
          <w:rFonts w:ascii="Times New Roman" w:eastAsia="Times New Roman" w:hAnsi="Times New Roman" w:cs="Times New Roman"/>
          <w:sz w:val="24"/>
          <w:szCs w:val="24"/>
          <w:lang w:eastAsia="es-MX"/>
        </w:rPr>
        <w:t>Merino, C.</w:t>
      </w:r>
      <w:r w:rsidR="00D118C3">
        <w:rPr>
          <w:rFonts w:ascii="Times New Roman" w:eastAsia="Times New Roman" w:hAnsi="Times New Roman" w:cs="Times New Roman"/>
          <w:sz w:val="24"/>
          <w:szCs w:val="24"/>
          <w:lang w:eastAsia="es-MX"/>
        </w:rPr>
        <w:t xml:space="preserve"> y</w:t>
      </w:r>
      <w:r w:rsidRPr="004F2C4E">
        <w:rPr>
          <w:rFonts w:ascii="Times New Roman" w:eastAsia="Times New Roman" w:hAnsi="Times New Roman" w:cs="Times New Roman"/>
          <w:sz w:val="24"/>
          <w:szCs w:val="24"/>
          <w:lang w:eastAsia="es-MX"/>
        </w:rPr>
        <w:t xml:space="preserve"> Villar, L. (2007). Factores de éxito en los procesos de creación de empresas de base tecnológica. </w:t>
      </w:r>
      <w:proofErr w:type="spellStart"/>
      <w:r w:rsidRPr="00CB1027">
        <w:rPr>
          <w:rFonts w:ascii="Times New Roman" w:eastAsia="Times New Roman" w:hAnsi="Times New Roman" w:cs="Times New Roman"/>
          <w:i/>
          <w:iCs/>
          <w:sz w:val="24"/>
          <w:szCs w:val="24"/>
          <w:lang w:val="en-US" w:eastAsia="es-MX"/>
        </w:rPr>
        <w:t>Economía</w:t>
      </w:r>
      <w:proofErr w:type="spellEnd"/>
      <w:r w:rsidRPr="00CB1027">
        <w:rPr>
          <w:rFonts w:ascii="Times New Roman" w:eastAsia="Times New Roman" w:hAnsi="Times New Roman" w:cs="Times New Roman"/>
          <w:i/>
          <w:iCs/>
          <w:sz w:val="24"/>
          <w:szCs w:val="24"/>
          <w:lang w:val="en-US" w:eastAsia="es-MX"/>
        </w:rPr>
        <w:t xml:space="preserve"> industrial</w:t>
      </w:r>
      <w:r w:rsidR="00A10720">
        <w:rPr>
          <w:rFonts w:ascii="Times New Roman" w:eastAsia="Times New Roman" w:hAnsi="Times New Roman" w:cs="Times New Roman"/>
          <w:i/>
          <w:iCs/>
          <w:sz w:val="24"/>
          <w:szCs w:val="24"/>
          <w:lang w:val="en-US" w:eastAsia="es-MX"/>
        </w:rPr>
        <w:t xml:space="preserve">, </w:t>
      </w:r>
      <w:r w:rsidR="00A10720" w:rsidRPr="00A10720">
        <w:rPr>
          <w:rFonts w:ascii="Times New Roman" w:eastAsia="Times New Roman" w:hAnsi="Times New Roman" w:cs="Times New Roman"/>
          <w:i/>
          <w:iCs/>
          <w:sz w:val="24"/>
          <w:szCs w:val="24"/>
          <w:lang w:val="en-US" w:eastAsia="es-MX"/>
        </w:rPr>
        <w:t>366</w:t>
      </w:r>
      <w:r w:rsidR="00A10720">
        <w:rPr>
          <w:rFonts w:ascii="Times New Roman" w:eastAsia="Times New Roman" w:hAnsi="Times New Roman" w:cs="Times New Roman"/>
          <w:i/>
          <w:iCs/>
          <w:sz w:val="24"/>
          <w:szCs w:val="24"/>
          <w:lang w:val="en-US" w:eastAsia="es-MX"/>
        </w:rPr>
        <w:t>,</w:t>
      </w:r>
      <w:r w:rsidR="00A10720" w:rsidRPr="00A10720">
        <w:rPr>
          <w:rFonts w:ascii="Times New Roman" w:eastAsia="Times New Roman" w:hAnsi="Times New Roman" w:cs="Times New Roman"/>
          <w:i/>
          <w:iCs/>
          <w:sz w:val="24"/>
          <w:szCs w:val="24"/>
          <w:lang w:val="en-US" w:eastAsia="es-MX"/>
        </w:rPr>
        <w:t xml:space="preserve"> </w:t>
      </w:r>
      <w:r w:rsidR="00A10720" w:rsidRPr="00631C54">
        <w:rPr>
          <w:rFonts w:ascii="Times New Roman" w:eastAsia="Times New Roman" w:hAnsi="Times New Roman" w:cs="Times New Roman"/>
          <w:sz w:val="24"/>
          <w:szCs w:val="24"/>
          <w:lang w:val="en-US" w:eastAsia="es-MX"/>
        </w:rPr>
        <w:t>147-167</w:t>
      </w:r>
      <w:r w:rsidRPr="00A10720">
        <w:rPr>
          <w:rFonts w:ascii="Times New Roman" w:eastAsia="Times New Roman" w:hAnsi="Times New Roman" w:cs="Times New Roman"/>
          <w:sz w:val="24"/>
          <w:szCs w:val="24"/>
          <w:lang w:val="en-US" w:eastAsia="es-MX"/>
        </w:rPr>
        <w:t>.</w:t>
      </w:r>
    </w:p>
    <w:p w14:paraId="17D9D3E5" w14:textId="62AD34F7" w:rsidR="0091473D" w:rsidRPr="0006633B" w:rsidRDefault="00DD51E6" w:rsidP="00B0559B">
      <w:pPr>
        <w:ind w:left="709" w:hanging="709"/>
        <w:rPr>
          <w:rFonts w:ascii="Times New Roman" w:hAnsi="Times New Roman" w:cs="Times New Roman"/>
          <w:sz w:val="24"/>
          <w:szCs w:val="24"/>
        </w:rPr>
      </w:pPr>
      <w:proofErr w:type="spellStart"/>
      <w:r w:rsidRPr="004F2C4E">
        <w:rPr>
          <w:rFonts w:ascii="Times New Roman" w:eastAsia="Times New Roman" w:hAnsi="Times New Roman" w:cs="Times New Roman"/>
          <w:sz w:val="24"/>
          <w:szCs w:val="24"/>
          <w:lang w:val="en-US" w:eastAsia="es-MX"/>
        </w:rPr>
        <w:t>Niosi</w:t>
      </w:r>
      <w:proofErr w:type="spellEnd"/>
      <w:r w:rsidRPr="004F2C4E">
        <w:rPr>
          <w:rFonts w:ascii="Times New Roman" w:eastAsia="Times New Roman" w:hAnsi="Times New Roman" w:cs="Times New Roman"/>
          <w:sz w:val="24"/>
          <w:szCs w:val="24"/>
          <w:lang w:val="en-US" w:eastAsia="es-MX"/>
        </w:rPr>
        <w:t>, J. (2002). National systems of innovations are “x-</w:t>
      </w:r>
      <w:r w:rsidR="0091473D" w:rsidRPr="004F2C4E">
        <w:rPr>
          <w:rFonts w:ascii="Times New Roman" w:eastAsia="Times New Roman" w:hAnsi="Times New Roman" w:cs="Times New Roman"/>
          <w:sz w:val="24"/>
          <w:szCs w:val="24"/>
          <w:lang w:val="en-US" w:eastAsia="es-MX"/>
        </w:rPr>
        <w:t>efficient” (</w:t>
      </w:r>
      <w:r w:rsidRPr="004F2C4E">
        <w:rPr>
          <w:rFonts w:ascii="Times New Roman" w:eastAsia="Times New Roman" w:hAnsi="Times New Roman" w:cs="Times New Roman"/>
          <w:sz w:val="24"/>
          <w:szCs w:val="24"/>
          <w:lang w:val="en-US" w:eastAsia="es-MX"/>
        </w:rPr>
        <w:t xml:space="preserve">and x-effective): Why some are slow learners. </w:t>
      </w:r>
      <w:proofErr w:type="spellStart"/>
      <w:r w:rsidRPr="004F2C4E">
        <w:rPr>
          <w:rFonts w:ascii="Times New Roman" w:eastAsia="Times New Roman" w:hAnsi="Times New Roman" w:cs="Times New Roman"/>
          <w:i/>
          <w:iCs/>
          <w:sz w:val="24"/>
          <w:szCs w:val="24"/>
          <w:lang w:eastAsia="es-MX"/>
        </w:rPr>
        <w:t>Research</w:t>
      </w:r>
      <w:proofErr w:type="spellEnd"/>
      <w:r w:rsidRPr="004F2C4E">
        <w:rPr>
          <w:rFonts w:ascii="Times New Roman" w:eastAsia="Times New Roman" w:hAnsi="Times New Roman" w:cs="Times New Roman"/>
          <w:i/>
          <w:iCs/>
          <w:sz w:val="24"/>
          <w:szCs w:val="24"/>
          <w:lang w:eastAsia="es-MX"/>
        </w:rPr>
        <w:t xml:space="preserve"> </w:t>
      </w:r>
      <w:proofErr w:type="spellStart"/>
      <w:r w:rsidRPr="004F2C4E">
        <w:rPr>
          <w:rFonts w:ascii="Times New Roman" w:eastAsia="Times New Roman" w:hAnsi="Times New Roman" w:cs="Times New Roman"/>
          <w:i/>
          <w:iCs/>
          <w:sz w:val="24"/>
          <w:szCs w:val="24"/>
          <w:lang w:eastAsia="es-MX"/>
        </w:rPr>
        <w:t>policy</w:t>
      </w:r>
      <w:proofErr w:type="spellEnd"/>
      <w:r w:rsidRPr="004F2C4E">
        <w:rPr>
          <w:rFonts w:ascii="Times New Roman" w:eastAsia="Times New Roman" w:hAnsi="Times New Roman" w:cs="Times New Roman"/>
          <w:sz w:val="24"/>
          <w:szCs w:val="24"/>
          <w:lang w:eastAsia="es-MX"/>
        </w:rPr>
        <w:t xml:space="preserve">, </w:t>
      </w:r>
      <w:r w:rsidRPr="004F2C4E">
        <w:rPr>
          <w:rFonts w:ascii="Times New Roman" w:eastAsia="Times New Roman" w:hAnsi="Times New Roman" w:cs="Times New Roman"/>
          <w:i/>
          <w:iCs/>
          <w:sz w:val="24"/>
          <w:szCs w:val="24"/>
          <w:lang w:eastAsia="es-MX"/>
        </w:rPr>
        <w:t>31</w:t>
      </w:r>
      <w:r w:rsidRPr="004F2C4E">
        <w:rPr>
          <w:rFonts w:ascii="Times New Roman" w:eastAsia="Times New Roman" w:hAnsi="Times New Roman" w:cs="Times New Roman"/>
          <w:sz w:val="24"/>
          <w:szCs w:val="24"/>
          <w:lang w:eastAsia="es-MX"/>
        </w:rPr>
        <w:t>(2), 291-302.</w:t>
      </w:r>
    </w:p>
    <w:p w14:paraId="22395BB6" w14:textId="10ED3BC5" w:rsidR="0091473D" w:rsidRPr="0001081A" w:rsidRDefault="00F052EF" w:rsidP="00B0559B">
      <w:pPr>
        <w:ind w:left="709" w:hanging="709"/>
        <w:rPr>
          <w:rFonts w:ascii="Times New Roman" w:hAnsi="Times New Roman" w:cs="Times New Roman"/>
          <w:sz w:val="24"/>
          <w:szCs w:val="24"/>
          <w:lang w:val="en-US"/>
        </w:rPr>
      </w:pPr>
      <w:r w:rsidRPr="008779F9">
        <w:rPr>
          <w:rFonts w:ascii="Times New Roman" w:hAnsi="Times New Roman" w:cs="Times New Roman"/>
          <w:sz w:val="24"/>
          <w:szCs w:val="24"/>
          <w:lang w:eastAsia="es-MX"/>
        </w:rPr>
        <w:t xml:space="preserve">Organización para la Cooperación y el Desarrollo Económicos </w:t>
      </w:r>
      <w:r>
        <w:rPr>
          <w:rFonts w:ascii="Times New Roman" w:hAnsi="Times New Roman" w:cs="Times New Roman"/>
          <w:sz w:val="24"/>
          <w:szCs w:val="24"/>
          <w:lang w:eastAsia="es-MX"/>
        </w:rPr>
        <w:t>[OCDE]</w:t>
      </w:r>
      <w:r w:rsidR="00DD51E6" w:rsidRPr="00714910">
        <w:rPr>
          <w:rFonts w:ascii="Times New Roman" w:hAnsi="Times New Roman" w:cs="Times New Roman"/>
          <w:sz w:val="24"/>
          <w:szCs w:val="24"/>
        </w:rPr>
        <w:t xml:space="preserve">. (2005). </w:t>
      </w:r>
      <w:r w:rsidR="00DD51E6" w:rsidRPr="00631C54">
        <w:rPr>
          <w:rFonts w:ascii="Times New Roman" w:hAnsi="Times New Roman" w:cs="Times New Roman"/>
          <w:i/>
          <w:iCs/>
          <w:sz w:val="24"/>
          <w:szCs w:val="24"/>
        </w:rPr>
        <w:t>Manual de Oslo: Guía para la recogida e interpretación de datos para la innovación</w:t>
      </w:r>
      <w:r>
        <w:rPr>
          <w:rFonts w:ascii="Times New Roman" w:hAnsi="Times New Roman" w:cs="Times New Roman"/>
          <w:sz w:val="24"/>
          <w:szCs w:val="24"/>
        </w:rPr>
        <w:t>.</w:t>
      </w:r>
      <w:r w:rsidRPr="00714910">
        <w:rPr>
          <w:rFonts w:ascii="Times New Roman" w:hAnsi="Times New Roman" w:cs="Times New Roman"/>
          <w:sz w:val="24"/>
          <w:szCs w:val="24"/>
        </w:rPr>
        <w:t xml:space="preserve"> </w:t>
      </w:r>
      <w:r w:rsidR="00DD51E6" w:rsidRPr="0001081A">
        <w:rPr>
          <w:rFonts w:ascii="Times New Roman" w:hAnsi="Times New Roman" w:cs="Times New Roman"/>
          <w:iCs/>
          <w:sz w:val="24"/>
          <w:szCs w:val="24"/>
          <w:lang w:val="en-US"/>
        </w:rPr>
        <w:t>OCDE/European Communities</w:t>
      </w:r>
      <w:r w:rsidR="00DD51E6" w:rsidRPr="0001081A">
        <w:rPr>
          <w:rFonts w:ascii="Times New Roman" w:hAnsi="Times New Roman" w:cs="Times New Roman"/>
          <w:sz w:val="24"/>
          <w:szCs w:val="24"/>
          <w:lang w:val="en-US"/>
        </w:rPr>
        <w:t>.</w:t>
      </w:r>
    </w:p>
    <w:p w14:paraId="409B3D20" w14:textId="3023B163" w:rsidR="0091473D" w:rsidRPr="00104F50" w:rsidRDefault="00DD51E6" w:rsidP="00B0559B">
      <w:pPr>
        <w:ind w:left="709" w:hanging="709"/>
        <w:rPr>
          <w:rFonts w:ascii="Times New Roman" w:hAnsi="Times New Roman" w:cs="Times New Roman"/>
          <w:sz w:val="24"/>
          <w:szCs w:val="24"/>
          <w:lang w:val="en-US"/>
        </w:rPr>
      </w:pPr>
      <w:r w:rsidRPr="00957EE4">
        <w:rPr>
          <w:rFonts w:ascii="Times New Roman" w:eastAsia="Times New Roman" w:hAnsi="Times New Roman" w:cs="Times New Roman"/>
          <w:sz w:val="24"/>
          <w:szCs w:val="24"/>
          <w:lang w:val="en-US" w:eastAsia="es-MX"/>
        </w:rPr>
        <w:t>Palmer, D.</w:t>
      </w:r>
      <w:r w:rsidR="00224C5E">
        <w:rPr>
          <w:rFonts w:ascii="Times New Roman" w:eastAsia="Times New Roman" w:hAnsi="Times New Roman" w:cs="Times New Roman"/>
          <w:sz w:val="24"/>
          <w:szCs w:val="24"/>
          <w:lang w:val="en-US" w:eastAsia="es-MX"/>
        </w:rPr>
        <w:t xml:space="preserve"> and</w:t>
      </w:r>
      <w:r w:rsidRPr="00957EE4">
        <w:rPr>
          <w:rFonts w:ascii="Times New Roman" w:eastAsia="Times New Roman" w:hAnsi="Times New Roman" w:cs="Times New Roman"/>
          <w:sz w:val="24"/>
          <w:szCs w:val="24"/>
          <w:lang w:val="en-US" w:eastAsia="es-MX"/>
        </w:rPr>
        <w:t xml:space="preserve"> Kaplan, S. (2007). </w:t>
      </w:r>
      <w:r w:rsidRPr="00631C54">
        <w:rPr>
          <w:rFonts w:ascii="Times New Roman" w:eastAsia="Times New Roman" w:hAnsi="Times New Roman" w:cs="Times New Roman"/>
          <w:i/>
          <w:iCs/>
          <w:sz w:val="24"/>
          <w:szCs w:val="24"/>
          <w:lang w:val="en-US" w:eastAsia="es-MX"/>
        </w:rPr>
        <w:t>A Framework for Strategic Innovation: Blending strategy and creative exploration to discover future business opportunities</w:t>
      </w:r>
      <w:r w:rsidRPr="00957EE4">
        <w:rPr>
          <w:rFonts w:ascii="Times New Roman" w:eastAsia="Times New Roman" w:hAnsi="Times New Roman" w:cs="Times New Roman"/>
          <w:sz w:val="24"/>
          <w:szCs w:val="24"/>
          <w:lang w:val="en-US" w:eastAsia="es-MX"/>
        </w:rPr>
        <w:t>.</w:t>
      </w:r>
      <w:r w:rsidR="00104F50">
        <w:rPr>
          <w:rFonts w:ascii="Times New Roman" w:eastAsia="Times New Roman" w:hAnsi="Times New Roman" w:cs="Times New Roman"/>
          <w:sz w:val="24"/>
          <w:szCs w:val="24"/>
          <w:lang w:val="en-US" w:eastAsia="es-MX"/>
        </w:rPr>
        <w:t xml:space="preserve"> San Francisco, United States:</w:t>
      </w:r>
      <w:r w:rsidRPr="00957EE4">
        <w:rPr>
          <w:rFonts w:ascii="Times New Roman" w:eastAsia="Times New Roman" w:hAnsi="Times New Roman" w:cs="Times New Roman"/>
          <w:sz w:val="24"/>
          <w:szCs w:val="24"/>
          <w:lang w:val="en-US" w:eastAsia="es-MX"/>
        </w:rPr>
        <w:t xml:space="preserve"> </w:t>
      </w:r>
      <w:r w:rsidRPr="00631C54">
        <w:rPr>
          <w:rFonts w:ascii="Times New Roman" w:eastAsia="Times New Roman" w:hAnsi="Times New Roman" w:cs="Times New Roman"/>
          <w:sz w:val="24"/>
          <w:szCs w:val="24"/>
          <w:lang w:val="en-US" w:eastAsia="es-MX"/>
        </w:rPr>
        <w:t>Innovation-point</w:t>
      </w:r>
      <w:r w:rsidRPr="00104F50">
        <w:rPr>
          <w:rFonts w:ascii="Times New Roman" w:eastAsia="Times New Roman" w:hAnsi="Times New Roman" w:cs="Times New Roman"/>
          <w:sz w:val="24"/>
          <w:szCs w:val="24"/>
          <w:lang w:val="en-US" w:eastAsia="es-MX"/>
        </w:rPr>
        <w:t>.</w:t>
      </w:r>
      <w:r w:rsidR="00104F50">
        <w:rPr>
          <w:rFonts w:ascii="Times New Roman" w:eastAsia="Times New Roman" w:hAnsi="Times New Roman" w:cs="Times New Roman"/>
          <w:sz w:val="24"/>
          <w:szCs w:val="24"/>
          <w:lang w:val="en-US" w:eastAsia="es-MX"/>
        </w:rPr>
        <w:t xml:space="preserve"> Retrieved from </w:t>
      </w:r>
      <w:r w:rsidR="00104F50" w:rsidRPr="00104F50">
        <w:rPr>
          <w:rFonts w:ascii="Times New Roman" w:eastAsia="Times New Roman" w:hAnsi="Times New Roman" w:cs="Times New Roman"/>
          <w:sz w:val="24"/>
          <w:szCs w:val="24"/>
          <w:lang w:val="en-US" w:eastAsia="es-MX"/>
        </w:rPr>
        <w:t>https://www.innovation-point.com/Strategic%20Innovation%20White%20Paper.pdf</w:t>
      </w:r>
      <w:r w:rsidR="00104F50">
        <w:rPr>
          <w:rFonts w:ascii="Times New Roman" w:eastAsia="Times New Roman" w:hAnsi="Times New Roman" w:cs="Times New Roman"/>
          <w:sz w:val="24"/>
          <w:szCs w:val="24"/>
          <w:lang w:val="en-US" w:eastAsia="es-MX"/>
        </w:rPr>
        <w:t>.</w:t>
      </w:r>
    </w:p>
    <w:p w14:paraId="4DDEE2B7" w14:textId="6458F190" w:rsidR="0091473D" w:rsidRDefault="00DD51E6" w:rsidP="00B0559B">
      <w:pPr>
        <w:ind w:left="709" w:hanging="709"/>
        <w:rPr>
          <w:rFonts w:ascii="Times New Roman" w:hAnsi="Times New Roman" w:cs="Times New Roman"/>
          <w:sz w:val="24"/>
          <w:szCs w:val="24"/>
          <w:lang w:val="en-US"/>
        </w:rPr>
      </w:pPr>
      <w:proofErr w:type="spellStart"/>
      <w:r w:rsidRPr="00957EE4">
        <w:rPr>
          <w:rFonts w:ascii="Times New Roman" w:eastAsia="Times New Roman" w:hAnsi="Times New Roman" w:cs="Times New Roman"/>
          <w:sz w:val="24"/>
          <w:szCs w:val="24"/>
          <w:lang w:val="en-US" w:eastAsia="es-MX"/>
        </w:rPr>
        <w:t>Parida</w:t>
      </w:r>
      <w:proofErr w:type="spellEnd"/>
      <w:r w:rsidRPr="00957EE4">
        <w:rPr>
          <w:rFonts w:ascii="Times New Roman" w:eastAsia="Times New Roman" w:hAnsi="Times New Roman" w:cs="Times New Roman"/>
          <w:sz w:val="24"/>
          <w:szCs w:val="24"/>
          <w:lang w:val="en-US" w:eastAsia="es-MX"/>
        </w:rPr>
        <w:t>, V., Westerberg, M.</w:t>
      </w:r>
      <w:r w:rsidR="00104F50">
        <w:rPr>
          <w:rFonts w:ascii="Times New Roman" w:eastAsia="Times New Roman" w:hAnsi="Times New Roman" w:cs="Times New Roman"/>
          <w:sz w:val="24"/>
          <w:szCs w:val="24"/>
          <w:lang w:val="en-US" w:eastAsia="es-MX"/>
        </w:rPr>
        <w:t xml:space="preserve"> and</w:t>
      </w:r>
      <w:r w:rsidRPr="00957EE4">
        <w:rPr>
          <w:rFonts w:ascii="Times New Roman" w:eastAsia="Times New Roman" w:hAnsi="Times New Roman" w:cs="Times New Roman"/>
          <w:sz w:val="24"/>
          <w:szCs w:val="24"/>
          <w:lang w:val="en-US" w:eastAsia="es-MX"/>
        </w:rPr>
        <w:t xml:space="preserve"> </w:t>
      </w:r>
      <w:proofErr w:type="spellStart"/>
      <w:r w:rsidRPr="00957EE4">
        <w:rPr>
          <w:rFonts w:ascii="Times New Roman" w:eastAsia="Times New Roman" w:hAnsi="Times New Roman" w:cs="Times New Roman"/>
          <w:sz w:val="24"/>
          <w:szCs w:val="24"/>
          <w:lang w:val="en-US" w:eastAsia="es-MX"/>
        </w:rPr>
        <w:t>Frishammar</w:t>
      </w:r>
      <w:proofErr w:type="spellEnd"/>
      <w:r w:rsidRPr="00957EE4">
        <w:rPr>
          <w:rFonts w:ascii="Times New Roman" w:eastAsia="Times New Roman" w:hAnsi="Times New Roman" w:cs="Times New Roman"/>
          <w:sz w:val="24"/>
          <w:szCs w:val="24"/>
          <w:lang w:val="en-US" w:eastAsia="es-MX"/>
        </w:rPr>
        <w:t>, J. (2012). Inbound open innovation activities in high</w:t>
      </w:r>
      <w:r w:rsidRPr="00957EE4">
        <w:rPr>
          <w:rFonts w:ascii="Cambria Math" w:eastAsia="Times New Roman" w:hAnsi="Cambria Math" w:cs="Cambria Math"/>
          <w:sz w:val="24"/>
          <w:szCs w:val="24"/>
          <w:lang w:val="en-US" w:eastAsia="es-MX"/>
        </w:rPr>
        <w:t>‐</w:t>
      </w:r>
      <w:r w:rsidRPr="00957EE4">
        <w:rPr>
          <w:rFonts w:ascii="Times New Roman" w:eastAsia="Times New Roman" w:hAnsi="Times New Roman" w:cs="Times New Roman"/>
          <w:sz w:val="24"/>
          <w:szCs w:val="24"/>
          <w:lang w:val="en-US" w:eastAsia="es-MX"/>
        </w:rPr>
        <w:t xml:space="preserve">tech SMEs: the impact on innovation performance. </w:t>
      </w:r>
      <w:r w:rsidRPr="00CB1027">
        <w:rPr>
          <w:rFonts w:ascii="Times New Roman" w:eastAsia="Times New Roman" w:hAnsi="Times New Roman" w:cs="Times New Roman"/>
          <w:i/>
          <w:iCs/>
          <w:sz w:val="24"/>
          <w:szCs w:val="24"/>
          <w:lang w:val="en-US" w:eastAsia="es-MX"/>
        </w:rPr>
        <w:t>Journal of small business management</w:t>
      </w:r>
      <w:r w:rsidRPr="00CB1027">
        <w:rPr>
          <w:rFonts w:ascii="Times New Roman" w:eastAsia="Times New Roman" w:hAnsi="Times New Roman" w:cs="Times New Roman"/>
          <w:sz w:val="24"/>
          <w:szCs w:val="24"/>
          <w:lang w:val="en-US" w:eastAsia="es-MX"/>
        </w:rPr>
        <w:t xml:space="preserve">, </w:t>
      </w:r>
      <w:r w:rsidRPr="00CB1027">
        <w:rPr>
          <w:rFonts w:ascii="Times New Roman" w:eastAsia="Times New Roman" w:hAnsi="Times New Roman" w:cs="Times New Roman"/>
          <w:i/>
          <w:iCs/>
          <w:sz w:val="24"/>
          <w:szCs w:val="24"/>
          <w:lang w:val="en-US" w:eastAsia="es-MX"/>
        </w:rPr>
        <w:t>50</w:t>
      </w:r>
      <w:r w:rsidRPr="00CB1027">
        <w:rPr>
          <w:rFonts w:ascii="Times New Roman" w:eastAsia="Times New Roman" w:hAnsi="Times New Roman" w:cs="Times New Roman"/>
          <w:sz w:val="24"/>
          <w:szCs w:val="24"/>
          <w:lang w:val="en-US" w:eastAsia="es-MX"/>
        </w:rPr>
        <w:t>(2), 283-309.</w:t>
      </w:r>
    </w:p>
    <w:p w14:paraId="7BC55C29" w14:textId="77777777" w:rsidR="0091473D" w:rsidRDefault="00DD51E6" w:rsidP="00B0559B">
      <w:pPr>
        <w:ind w:left="709" w:hanging="709"/>
        <w:rPr>
          <w:rFonts w:ascii="Times New Roman" w:eastAsia="Times New Roman" w:hAnsi="Times New Roman" w:cs="Times New Roman"/>
          <w:sz w:val="24"/>
          <w:szCs w:val="24"/>
          <w:lang w:val="en-US" w:eastAsia="es-MX"/>
        </w:rPr>
      </w:pPr>
      <w:proofErr w:type="spellStart"/>
      <w:r w:rsidRPr="00957EE4">
        <w:rPr>
          <w:rFonts w:ascii="Times New Roman" w:eastAsia="Times New Roman" w:hAnsi="Times New Roman" w:cs="Times New Roman"/>
          <w:sz w:val="24"/>
          <w:szCs w:val="24"/>
          <w:lang w:val="en-US" w:eastAsia="es-MX"/>
        </w:rPr>
        <w:t>Peneder</w:t>
      </w:r>
      <w:proofErr w:type="spellEnd"/>
      <w:r w:rsidRPr="00957EE4">
        <w:rPr>
          <w:rFonts w:ascii="Times New Roman" w:eastAsia="Times New Roman" w:hAnsi="Times New Roman" w:cs="Times New Roman"/>
          <w:sz w:val="24"/>
          <w:szCs w:val="24"/>
          <w:lang w:val="en-US" w:eastAsia="es-MX"/>
        </w:rPr>
        <w:t xml:space="preserve">, M. (2009). The meaning of entrepreneurship: A modular concept. </w:t>
      </w:r>
      <w:r w:rsidRPr="00CB1027">
        <w:rPr>
          <w:rFonts w:ascii="Times New Roman" w:eastAsia="Times New Roman" w:hAnsi="Times New Roman" w:cs="Times New Roman"/>
          <w:i/>
          <w:iCs/>
          <w:sz w:val="24"/>
          <w:szCs w:val="24"/>
          <w:lang w:val="en-US" w:eastAsia="es-MX"/>
        </w:rPr>
        <w:t>Journal of Industry, Competition and Trade</w:t>
      </w:r>
      <w:r w:rsidRPr="00CB1027">
        <w:rPr>
          <w:rFonts w:ascii="Times New Roman" w:eastAsia="Times New Roman" w:hAnsi="Times New Roman" w:cs="Times New Roman"/>
          <w:sz w:val="24"/>
          <w:szCs w:val="24"/>
          <w:lang w:val="en-US" w:eastAsia="es-MX"/>
        </w:rPr>
        <w:t xml:space="preserve">, </w:t>
      </w:r>
      <w:r w:rsidRPr="00CB1027">
        <w:rPr>
          <w:rFonts w:ascii="Times New Roman" w:eastAsia="Times New Roman" w:hAnsi="Times New Roman" w:cs="Times New Roman"/>
          <w:i/>
          <w:iCs/>
          <w:sz w:val="24"/>
          <w:szCs w:val="24"/>
          <w:lang w:val="en-US" w:eastAsia="es-MX"/>
        </w:rPr>
        <w:t>9</w:t>
      </w:r>
      <w:r w:rsidRPr="00CB1027">
        <w:rPr>
          <w:rFonts w:ascii="Times New Roman" w:eastAsia="Times New Roman" w:hAnsi="Times New Roman" w:cs="Times New Roman"/>
          <w:sz w:val="24"/>
          <w:szCs w:val="24"/>
          <w:lang w:val="en-US" w:eastAsia="es-MX"/>
        </w:rPr>
        <w:t>(2), 77-99.</w:t>
      </w:r>
    </w:p>
    <w:p w14:paraId="40456E49" w14:textId="43380FE8" w:rsidR="0091473D" w:rsidRDefault="00DD51E6" w:rsidP="00B0559B">
      <w:pPr>
        <w:ind w:left="709" w:hanging="709"/>
        <w:rPr>
          <w:rFonts w:ascii="Times New Roman" w:hAnsi="Times New Roman" w:cs="Times New Roman"/>
          <w:sz w:val="24"/>
          <w:szCs w:val="24"/>
          <w:lang w:val="en-US"/>
        </w:rPr>
      </w:pPr>
      <w:r w:rsidRPr="00714910">
        <w:rPr>
          <w:rFonts w:ascii="Times New Roman" w:hAnsi="Times New Roman" w:cs="Times New Roman"/>
          <w:sz w:val="24"/>
          <w:szCs w:val="24"/>
          <w:lang w:val="en-US"/>
        </w:rPr>
        <w:t xml:space="preserve">Roberts, E. (1980). Getting new ventures of the ground, </w:t>
      </w:r>
      <w:r w:rsidRPr="00714910">
        <w:rPr>
          <w:rFonts w:ascii="Times New Roman" w:hAnsi="Times New Roman" w:cs="Times New Roman"/>
          <w:i/>
          <w:sz w:val="24"/>
          <w:szCs w:val="24"/>
          <w:lang w:val="en-US"/>
        </w:rPr>
        <w:t>Management Review</w:t>
      </w:r>
      <w:r w:rsidRPr="00714910">
        <w:rPr>
          <w:rFonts w:ascii="Times New Roman" w:hAnsi="Times New Roman" w:cs="Times New Roman"/>
          <w:sz w:val="24"/>
          <w:szCs w:val="24"/>
          <w:lang w:val="en-US"/>
        </w:rPr>
        <w:t xml:space="preserve">, </w:t>
      </w:r>
      <w:r w:rsidRPr="00631C54">
        <w:rPr>
          <w:rFonts w:ascii="Times New Roman" w:hAnsi="Times New Roman" w:cs="Times New Roman"/>
          <w:i/>
          <w:iCs/>
          <w:sz w:val="24"/>
          <w:szCs w:val="24"/>
          <w:lang w:val="en-US"/>
        </w:rPr>
        <w:t>69</w:t>
      </w:r>
      <w:r w:rsidRPr="00714910">
        <w:rPr>
          <w:rFonts w:ascii="Times New Roman" w:hAnsi="Times New Roman" w:cs="Times New Roman"/>
          <w:sz w:val="24"/>
          <w:szCs w:val="24"/>
          <w:lang w:val="en-US"/>
        </w:rPr>
        <w:t>(6), 51-56.</w:t>
      </w:r>
    </w:p>
    <w:p w14:paraId="2DB03453" w14:textId="49336387" w:rsidR="0091473D" w:rsidRPr="0091473D" w:rsidRDefault="00DD51E6" w:rsidP="00B0559B">
      <w:pPr>
        <w:ind w:left="709" w:hanging="709"/>
        <w:rPr>
          <w:rFonts w:ascii="Times New Roman" w:hAnsi="Times New Roman" w:cs="Times New Roman"/>
          <w:sz w:val="24"/>
          <w:szCs w:val="24"/>
        </w:rPr>
      </w:pPr>
      <w:proofErr w:type="spellStart"/>
      <w:r w:rsidRPr="00957EE4">
        <w:rPr>
          <w:rFonts w:ascii="Times New Roman" w:eastAsia="Times New Roman" w:hAnsi="Times New Roman" w:cs="Times New Roman"/>
          <w:sz w:val="24"/>
          <w:szCs w:val="24"/>
          <w:lang w:eastAsia="es-MX"/>
        </w:rPr>
        <w:lastRenderedPageBreak/>
        <w:t>Rodeiro</w:t>
      </w:r>
      <w:proofErr w:type="spellEnd"/>
      <w:r w:rsidRPr="00957EE4">
        <w:rPr>
          <w:rFonts w:ascii="Times New Roman" w:eastAsia="Times New Roman" w:hAnsi="Times New Roman" w:cs="Times New Roman"/>
          <w:sz w:val="24"/>
          <w:szCs w:val="24"/>
          <w:lang w:eastAsia="es-MX"/>
        </w:rPr>
        <w:t>, D.</w:t>
      </w:r>
      <w:r w:rsidR="00104F50">
        <w:rPr>
          <w:rFonts w:ascii="Times New Roman" w:eastAsia="Times New Roman" w:hAnsi="Times New Roman" w:cs="Times New Roman"/>
          <w:sz w:val="24"/>
          <w:szCs w:val="24"/>
          <w:lang w:eastAsia="es-MX"/>
        </w:rPr>
        <w:t xml:space="preserve"> y </w:t>
      </w:r>
      <w:r w:rsidRPr="00957EE4">
        <w:rPr>
          <w:rFonts w:ascii="Times New Roman" w:eastAsia="Times New Roman" w:hAnsi="Times New Roman" w:cs="Times New Roman"/>
          <w:sz w:val="24"/>
          <w:szCs w:val="24"/>
          <w:lang w:eastAsia="es-MX"/>
        </w:rPr>
        <w:t xml:space="preserve">Fernández, L. (2006). Características de las pymes gallegas innovadoras frente a las pymes no innovadoras. </w:t>
      </w:r>
      <w:r w:rsidRPr="00957EE4">
        <w:rPr>
          <w:rFonts w:ascii="Times New Roman" w:eastAsia="Times New Roman" w:hAnsi="Times New Roman" w:cs="Times New Roman"/>
          <w:i/>
          <w:iCs/>
          <w:sz w:val="24"/>
          <w:szCs w:val="24"/>
          <w:lang w:eastAsia="es-MX"/>
        </w:rPr>
        <w:t>Revista galega de Economía</w:t>
      </w:r>
      <w:r w:rsidRPr="00957EE4">
        <w:rPr>
          <w:rFonts w:ascii="Times New Roman" w:eastAsia="Times New Roman" w:hAnsi="Times New Roman" w:cs="Times New Roman"/>
          <w:sz w:val="24"/>
          <w:szCs w:val="24"/>
          <w:lang w:eastAsia="es-MX"/>
        </w:rPr>
        <w:t xml:space="preserve">, </w:t>
      </w:r>
      <w:r w:rsidRPr="00957EE4">
        <w:rPr>
          <w:rFonts w:ascii="Times New Roman" w:eastAsia="Times New Roman" w:hAnsi="Times New Roman" w:cs="Times New Roman"/>
          <w:i/>
          <w:iCs/>
          <w:sz w:val="24"/>
          <w:szCs w:val="24"/>
          <w:lang w:eastAsia="es-MX"/>
        </w:rPr>
        <w:t>15</w:t>
      </w:r>
      <w:r w:rsidRPr="00957EE4">
        <w:rPr>
          <w:rFonts w:ascii="Times New Roman" w:eastAsia="Times New Roman" w:hAnsi="Times New Roman" w:cs="Times New Roman"/>
          <w:sz w:val="24"/>
          <w:szCs w:val="24"/>
          <w:lang w:eastAsia="es-MX"/>
        </w:rPr>
        <w:t>(2).</w:t>
      </w:r>
    </w:p>
    <w:p w14:paraId="7D505A59" w14:textId="751129D6" w:rsidR="0091473D" w:rsidRDefault="00DD51E6" w:rsidP="00B0559B">
      <w:pPr>
        <w:ind w:left="709" w:hanging="709"/>
        <w:rPr>
          <w:rFonts w:ascii="Times New Roman" w:hAnsi="Times New Roman" w:cs="Times New Roman"/>
          <w:sz w:val="24"/>
          <w:szCs w:val="24"/>
          <w:lang w:val="en-US"/>
        </w:rPr>
      </w:pPr>
      <w:proofErr w:type="spellStart"/>
      <w:r w:rsidRPr="00957EE4">
        <w:rPr>
          <w:rFonts w:ascii="Times New Roman" w:eastAsia="Times New Roman" w:hAnsi="Times New Roman" w:cs="Times New Roman"/>
          <w:sz w:val="24"/>
          <w:szCs w:val="24"/>
          <w:lang w:eastAsia="es-MX"/>
        </w:rPr>
        <w:t>Rodeiro</w:t>
      </w:r>
      <w:proofErr w:type="spellEnd"/>
      <w:r w:rsidRPr="00957EE4">
        <w:rPr>
          <w:rFonts w:ascii="Times New Roman" w:eastAsia="Times New Roman" w:hAnsi="Times New Roman" w:cs="Times New Roman"/>
          <w:sz w:val="24"/>
          <w:szCs w:val="24"/>
          <w:lang w:eastAsia="es-MX"/>
        </w:rPr>
        <w:t>, D.</w:t>
      </w:r>
      <w:r w:rsidR="00104F50">
        <w:rPr>
          <w:rFonts w:ascii="Times New Roman" w:eastAsia="Times New Roman" w:hAnsi="Times New Roman" w:cs="Times New Roman"/>
          <w:sz w:val="24"/>
          <w:szCs w:val="24"/>
          <w:lang w:eastAsia="es-MX"/>
        </w:rPr>
        <w:t xml:space="preserve"> y</w:t>
      </w:r>
      <w:r w:rsidRPr="00957EE4">
        <w:rPr>
          <w:rFonts w:ascii="Times New Roman" w:eastAsia="Times New Roman" w:hAnsi="Times New Roman" w:cs="Times New Roman"/>
          <w:sz w:val="24"/>
          <w:szCs w:val="24"/>
          <w:lang w:eastAsia="es-MX"/>
        </w:rPr>
        <w:t xml:space="preserve"> López, M. C. (2007). La innovación como factor clave en la competitividad empresarial: un estudio empírico en pymes. </w:t>
      </w:r>
      <w:proofErr w:type="spellStart"/>
      <w:r w:rsidRPr="00DD51E6">
        <w:rPr>
          <w:rFonts w:ascii="Times New Roman" w:eastAsia="Times New Roman" w:hAnsi="Times New Roman" w:cs="Times New Roman"/>
          <w:i/>
          <w:iCs/>
          <w:sz w:val="24"/>
          <w:szCs w:val="24"/>
          <w:lang w:val="en-US" w:eastAsia="es-MX"/>
        </w:rPr>
        <w:t>Revista</w:t>
      </w:r>
      <w:proofErr w:type="spellEnd"/>
      <w:r w:rsidRPr="00DD51E6">
        <w:rPr>
          <w:rFonts w:ascii="Times New Roman" w:eastAsia="Times New Roman" w:hAnsi="Times New Roman" w:cs="Times New Roman"/>
          <w:i/>
          <w:iCs/>
          <w:sz w:val="24"/>
          <w:szCs w:val="24"/>
          <w:lang w:val="en-US" w:eastAsia="es-MX"/>
        </w:rPr>
        <w:t xml:space="preserve"> </w:t>
      </w:r>
      <w:proofErr w:type="spellStart"/>
      <w:r w:rsidRPr="00DD51E6">
        <w:rPr>
          <w:rFonts w:ascii="Times New Roman" w:eastAsia="Times New Roman" w:hAnsi="Times New Roman" w:cs="Times New Roman"/>
          <w:i/>
          <w:iCs/>
          <w:sz w:val="24"/>
          <w:szCs w:val="24"/>
          <w:lang w:val="en-US" w:eastAsia="es-MX"/>
        </w:rPr>
        <w:t>galega</w:t>
      </w:r>
      <w:proofErr w:type="spellEnd"/>
      <w:r w:rsidRPr="00DD51E6">
        <w:rPr>
          <w:rFonts w:ascii="Times New Roman" w:eastAsia="Times New Roman" w:hAnsi="Times New Roman" w:cs="Times New Roman"/>
          <w:i/>
          <w:iCs/>
          <w:sz w:val="24"/>
          <w:szCs w:val="24"/>
          <w:lang w:val="en-US" w:eastAsia="es-MX"/>
        </w:rPr>
        <w:t xml:space="preserve"> de </w:t>
      </w:r>
      <w:proofErr w:type="spellStart"/>
      <w:r w:rsidRPr="00DD51E6">
        <w:rPr>
          <w:rFonts w:ascii="Times New Roman" w:eastAsia="Times New Roman" w:hAnsi="Times New Roman" w:cs="Times New Roman"/>
          <w:i/>
          <w:iCs/>
          <w:sz w:val="24"/>
          <w:szCs w:val="24"/>
          <w:lang w:val="en-US" w:eastAsia="es-MX"/>
        </w:rPr>
        <w:t>economía</w:t>
      </w:r>
      <w:proofErr w:type="spellEnd"/>
      <w:r w:rsidRPr="00DD51E6">
        <w:rPr>
          <w:rFonts w:ascii="Times New Roman" w:eastAsia="Times New Roman" w:hAnsi="Times New Roman" w:cs="Times New Roman"/>
          <w:sz w:val="24"/>
          <w:szCs w:val="24"/>
          <w:lang w:val="en-US" w:eastAsia="es-MX"/>
        </w:rPr>
        <w:t xml:space="preserve">, </w:t>
      </w:r>
      <w:r w:rsidRPr="00DD51E6">
        <w:rPr>
          <w:rFonts w:ascii="Times New Roman" w:eastAsia="Times New Roman" w:hAnsi="Times New Roman" w:cs="Times New Roman"/>
          <w:i/>
          <w:iCs/>
          <w:sz w:val="24"/>
          <w:szCs w:val="24"/>
          <w:lang w:val="en-US" w:eastAsia="es-MX"/>
        </w:rPr>
        <w:t>16</w:t>
      </w:r>
      <w:r w:rsidRPr="00DD51E6">
        <w:rPr>
          <w:rFonts w:ascii="Times New Roman" w:eastAsia="Times New Roman" w:hAnsi="Times New Roman" w:cs="Times New Roman"/>
          <w:sz w:val="24"/>
          <w:szCs w:val="24"/>
          <w:lang w:val="en-US" w:eastAsia="es-MX"/>
        </w:rPr>
        <w:t>(2).</w:t>
      </w:r>
    </w:p>
    <w:p w14:paraId="74FFDD70" w14:textId="563C4606" w:rsidR="0091473D" w:rsidRPr="00095DC1" w:rsidRDefault="00DD51E6" w:rsidP="00B0559B">
      <w:pPr>
        <w:ind w:left="709" w:hanging="709"/>
        <w:rPr>
          <w:rFonts w:ascii="Times New Roman" w:eastAsia="Times New Roman" w:hAnsi="Times New Roman" w:cs="Times New Roman"/>
          <w:sz w:val="24"/>
          <w:szCs w:val="24"/>
          <w:lang w:eastAsia="es-MX"/>
        </w:rPr>
      </w:pPr>
      <w:r w:rsidRPr="00957EE4">
        <w:rPr>
          <w:rFonts w:ascii="Times New Roman" w:eastAsia="Times New Roman" w:hAnsi="Times New Roman" w:cs="Times New Roman"/>
          <w:sz w:val="24"/>
          <w:szCs w:val="24"/>
          <w:lang w:val="en-US" w:eastAsia="es-MX"/>
        </w:rPr>
        <w:t>Rodríguez, N.</w:t>
      </w:r>
      <w:r w:rsidR="00104F50">
        <w:rPr>
          <w:rFonts w:ascii="Times New Roman" w:eastAsia="Times New Roman" w:hAnsi="Times New Roman" w:cs="Times New Roman"/>
          <w:sz w:val="24"/>
          <w:szCs w:val="24"/>
          <w:lang w:val="en-US" w:eastAsia="es-MX"/>
        </w:rPr>
        <w:t xml:space="preserve"> and</w:t>
      </w:r>
      <w:r w:rsidRPr="00957EE4">
        <w:rPr>
          <w:rFonts w:ascii="Times New Roman" w:eastAsia="Times New Roman" w:hAnsi="Times New Roman" w:cs="Times New Roman"/>
          <w:sz w:val="24"/>
          <w:szCs w:val="24"/>
          <w:lang w:val="en-US" w:eastAsia="es-MX"/>
        </w:rPr>
        <w:t xml:space="preserve"> Vaillant, Y. (2014). The economic impact of SME’s: Novel versus Established entrepreneurs.</w:t>
      </w:r>
      <w:r w:rsidR="00104F50">
        <w:rPr>
          <w:rFonts w:ascii="Times New Roman" w:eastAsia="Times New Roman" w:hAnsi="Times New Roman" w:cs="Times New Roman"/>
          <w:sz w:val="24"/>
          <w:szCs w:val="24"/>
          <w:lang w:val="en-US" w:eastAsia="es-MX"/>
        </w:rPr>
        <w:t xml:space="preserve"> In</w:t>
      </w:r>
      <w:r w:rsidRPr="00957EE4">
        <w:rPr>
          <w:rFonts w:ascii="Times New Roman" w:eastAsia="Times New Roman" w:hAnsi="Times New Roman" w:cs="Times New Roman"/>
          <w:sz w:val="24"/>
          <w:szCs w:val="24"/>
          <w:lang w:val="en-US" w:eastAsia="es-MX"/>
        </w:rPr>
        <w:t xml:space="preserve"> </w:t>
      </w:r>
      <w:r w:rsidRPr="00957EE4">
        <w:rPr>
          <w:rFonts w:ascii="Times New Roman" w:eastAsia="Times New Roman" w:hAnsi="Times New Roman" w:cs="Times New Roman"/>
          <w:i/>
          <w:iCs/>
          <w:sz w:val="24"/>
          <w:szCs w:val="24"/>
          <w:lang w:val="en-US" w:eastAsia="es-MX"/>
        </w:rPr>
        <w:t>Culture of competitiveness in the new global context</w:t>
      </w:r>
      <w:r w:rsidR="00104F50">
        <w:rPr>
          <w:rFonts w:ascii="Times New Roman" w:eastAsia="Times New Roman" w:hAnsi="Times New Roman" w:cs="Times New Roman"/>
          <w:i/>
          <w:iCs/>
          <w:sz w:val="24"/>
          <w:szCs w:val="24"/>
          <w:lang w:val="en-US" w:eastAsia="es-MX"/>
        </w:rPr>
        <w:t xml:space="preserve"> </w:t>
      </w:r>
      <w:r w:rsidRPr="00631C54">
        <w:rPr>
          <w:rFonts w:ascii="Times New Roman" w:eastAsia="Times New Roman" w:hAnsi="Times New Roman" w:cs="Times New Roman"/>
          <w:sz w:val="24"/>
          <w:szCs w:val="24"/>
          <w:lang w:val="en-US" w:eastAsia="es-MX"/>
        </w:rPr>
        <w:t>(</w:t>
      </w:r>
      <w:r w:rsidR="00104F50">
        <w:rPr>
          <w:rFonts w:ascii="Times New Roman" w:eastAsia="Times New Roman" w:hAnsi="Times New Roman" w:cs="Times New Roman"/>
          <w:sz w:val="24"/>
          <w:szCs w:val="24"/>
          <w:lang w:val="en-US" w:eastAsia="es-MX"/>
        </w:rPr>
        <w:t xml:space="preserve">pp. </w:t>
      </w:r>
      <w:r w:rsidRPr="00631C54">
        <w:rPr>
          <w:rFonts w:ascii="Times New Roman" w:eastAsia="Times New Roman" w:hAnsi="Times New Roman" w:cs="Times New Roman"/>
          <w:sz w:val="24"/>
          <w:szCs w:val="24"/>
          <w:lang w:val="en-US" w:eastAsia="es-MX"/>
        </w:rPr>
        <w:t>103-125)</w:t>
      </w:r>
      <w:r w:rsidRPr="00957EE4">
        <w:rPr>
          <w:rFonts w:ascii="Times New Roman" w:eastAsia="Times New Roman" w:hAnsi="Times New Roman" w:cs="Times New Roman"/>
          <w:i/>
          <w:iCs/>
          <w:sz w:val="24"/>
          <w:szCs w:val="24"/>
          <w:lang w:val="en-US" w:eastAsia="es-MX"/>
        </w:rPr>
        <w:t xml:space="preserve">. </w:t>
      </w:r>
      <w:r w:rsidRPr="00631C54">
        <w:rPr>
          <w:rFonts w:ascii="Times New Roman" w:eastAsia="Times New Roman" w:hAnsi="Times New Roman" w:cs="Times New Roman"/>
          <w:sz w:val="24"/>
          <w:szCs w:val="24"/>
          <w:lang w:eastAsia="es-MX"/>
        </w:rPr>
        <w:t>México: Red Internacional de Investigadores en Competitividad</w:t>
      </w:r>
      <w:r w:rsidRPr="00095DC1">
        <w:rPr>
          <w:rFonts w:ascii="Times New Roman" w:eastAsia="Times New Roman" w:hAnsi="Times New Roman" w:cs="Times New Roman"/>
          <w:sz w:val="24"/>
          <w:szCs w:val="24"/>
          <w:lang w:eastAsia="es-MX"/>
        </w:rPr>
        <w:t>.</w:t>
      </w:r>
    </w:p>
    <w:p w14:paraId="348E357B" w14:textId="61573E47" w:rsidR="0091473D" w:rsidRPr="0091473D" w:rsidRDefault="00DD51E6" w:rsidP="00B0559B">
      <w:pPr>
        <w:ind w:left="709" w:hanging="709"/>
        <w:rPr>
          <w:rFonts w:ascii="Times New Roman" w:hAnsi="Times New Roman" w:cs="Times New Roman"/>
          <w:sz w:val="24"/>
          <w:szCs w:val="24"/>
        </w:rPr>
      </w:pPr>
      <w:r w:rsidRPr="00095DC1">
        <w:rPr>
          <w:rFonts w:ascii="Times New Roman" w:eastAsia="Times New Roman" w:hAnsi="Times New Roman" w:cs="Times New Roman"/>
          <w:sz w:val="24"/>
          <w:szCs w:val="24"/>
          <w:lang w:eastAsia="es-MX"/>
        </w:rPr>
        <w:t>Salas, C., Aguilar, I.</w:t>
      </w:r>
      <w:r w:rsidR="00104F50">
        <w:rPr>
          <w:rFonts w:ascii="Times New Roman" w:eastAsia="Times New Roman" w:hAnsi="Times New Roman" w:cs="Times New Roman"/>
          <w:sz w:val="24"/>
          <w:szCs w:val="24"/>
          <w:lang w:eastAsia="es-MX"/>
        </w:rPr>
        <w:t xml:space="preserve"> y</w:t>
      </w:r>
      <w:r w:rsidRPr="00095DC1">
        <w:rPr>
          <w:rFonts w:ascii="Times New Roman" w:eastAsia="Times New Roman" w:hAnsi="Times New Roman" w:cs="Times New Roman"/>
          <w:sz w:val="24"/>
          <w:szCs w:val="24"/>
          <w:lang w:eastAsia="es-MX"/>
        </w:rPr>
        <w:t xml:space="preserve"> Susunaga, G. (2000). </w:t>
      </w:r>
      <w:r w:rsidRPr="00957EE4">
        <w:rPr>
          <w:rFonts w:ascii="Times New Roman" w:eastAsia="Times New Roman" w:hAnsi="Times New Roman" w:cs="Times New Roman"/>
          <w:sz w:val="24"/>
          <w:szCs w:val="24"/>
          <w:lang w:eastAsia="es-MX"/>
        </w:rPr>
        <w:t xml:space="preserve">El papel de la innovación en el desarrollo económico regional: Algunas lecciones y experiencias del contexto internacional. </w:t>
      </w:r>
      <w:r w:rsidRPr="00957EE4">
        <w:rPr>
          <w:rFonts w:ascii="Times New Roman" w:eastAsia="Times New Roman" w:hAnsi="Times New Roman" w:cs="Times New Roman"/>
          <w:i/>
          <w:iCs/>
          <w:sz w:val="24"/>
          <w:szCs w:val="24"/>
          <w:lang w:eastAsia="es-MX"/>
        </w:rPr>
        <w:t>Transferencia</w:t>
      </w:r>
      <w:r w:rsidRPr="00957EE4">
        <w:rPr>
          <w:rFonts w:ascii="Times New Roman" w:eastAsia="Times New Roman" w:hAnsi="Times New Roman" w:cs="Times New Roman"/>
          <w:sz w:val="24"/>
          <w:szCs w:val="24"/>
          <w:lang w:eastAsia="es-MX"/>
        </w:rPr>
        <w:t xml:space="preserve">, </w:t>
      </w:r>
      <w:r w:rsidRPr="00957EE4">
        <w:rPr>
          <w:rFonts w:ascii="Times New Roman" w:eastAsia="Times New Roman" w:hAnsi="Times New Roman" w:cs="Times New Roman"/>
          <w:i/>
          <w:iCs/>
          <w:sz w:val="24"/>
          <w:szCs w:val="24"/>
          <w:lang w:eastAsia="es-MX"/>
        </w:rPr>
        <w:t>13</w:t>
      </w:r>
      <w:r w:rsidRPr="00957EE4">
        <w:rPr>
          <w:rFonts w:ascii="Times New Roman" w:eastAsia="Times New Roman" w:hAnsi="Times New Roman" w:cs="Times New Roman"/>
          <w:sz w:val="24"/>
          <w:szCs w:val="24"/>
          <w:lang w:eastAsia="es-MX"/>
        </w:rPr>
        <w:t>(49).</w:t>
      </w:r>
    </w:p>
    <w:p w14:paraId="6A97A3A5" w14:textId="3A55C1DE" w:rsidR="0091473D" w:rsidRPr="0006633B" w:rsidRDefault="00DD51E6" w:rsidP="00B0559B">
      <w:pPr>
        <w:ind w:left="709" w:hanging="709"/>
        <w:rPr>
          <w:rFonts w:ascii="Times New Roman" w:hAnsi="Times New Roman" w:cs="Times New Roman"/>
          <w:sz w:val="24"/>
          <w:szCs w:val="24"/>
        </w:rPr>
      </w:pPr>
      <w:r w:rsidRPr="009C24E7">
        <w:rPr>
          <w:rFonts w:ascii="Times New Roman" w:eastAsia="Times New Roman" w:hAnsi="Times New Roman" w:cs="Times New Roman"/>
          <w:sz w:val="24"/>
          <w:szCs w:val="24"/>
          <w:lang w:eastAsia="es-MX"/>
        </w:rPr>
        <w:t>Sampieri, R., Fernández, C.</w:t>
      </w:r>
      <w:r w:rsidR="00835F50">
        <w:rPr>
          <w:rFonts w:ascii="Times New Roman" w:eastAsia="Times New Roman" w:hAnsi="Times New Roman" w:cs="Times New Roman"/>
          <w:sz w:val="24"/>
          <w:szCs w:val="24"/>
          <w:lang w:eastAsia="es-MX"/>
        </w:rPr>
        <w:t xml:space="preserve"> y</w:t>
      </w:r>
      <w:r w:rsidRPr="009C24E7">
        <w:rPr>
          <w:rFonts w:ascii="Times New Roman" w:eastAsia="Times New Roman" w:hAnsi="Times New Roman" w:cs="Times New Roman"/>
          <w:sz w:val="24"/>
          <w:szCs w:val="24"/>
          <w:lang w:eastAsia="es-MX"/>
        </w:rPr>
        <w:t xml:space="preserve"> Baptista Lucio, M. D. P. (2014). </w:t>
      </w:r>
      <w:r w:rsidRPr="00631C54">
        <w:rPr>
          <w:rFonts w:ascii="Times New Roman" w:eastAsia="Times New Roman" w:hAnsi="Times New Roman" w:cs="Times New Roman"/>
          <w:i/>
          <w:iCs/>
          <w:sz w:val="24"/>
          <w:szCs w:val="24"/>
          <w:lang w:eastAsia="es-MX"/>
        </w:rPr>
        <w:t>Metodología de la investigación</w:t>
      </w:r>
      <w:r w:rsidRPr="009C24E7">
        <w:rPr>
          <w:rFonts w:ascii="Times New Roman" w:eastAsia="Times New Roman" w:hAnsi="Times New Roman" w:cs="Times New Roman"/>
          <w:sz w:val="24"/>
          <w:szCs w:val="24"/>
          <w:lang w:eastAsia="es-MX"/>
        </w:rPr>
        <w:t xml:space="preserve">. </w:t>
      </w:r>
      <w:r w:rsidR="00104F50">
        <w:rPr>
          <w:rFonts w:ascii="Times New Roman" w:eastAsia="Times New Roman" w:hAnsi="Times New Roman" w:cs="Times New Roman"/>
          <w:sz w:val="24"/>
          <w:szCs w:val="24"/>
          <w:lang w:eastAsia="es-MX"/>
        </w:rPr>
        <w:t xml:space="preserve">Ciudad de </w:t>
      </w:r>
      <w:r w:rsidRPr="00631C54">
        <w:rPr>
          <w:rFonts w:ascii="Times New Roman" w:eastAsia="Times New Roman" w:hAnsi="Times New Roman" w:cs="Times New Roman"/>
          <w:sz w:val="24"/>
          <w:szCs w:val="24"/>
          <w:lang w:eastAsia="es-MX"/>
        </w:rPr>
        <w:t>México</w:t>
      </w:r>
      <w:r w:rsidR="00104F50">
        <w:rPr>
          <w:rFonts w:ascii="Times New Roman" w:eastAsia="Times New Roman" w:hAnsi="Times New Roman" w:cs="Times New Roman"/>
          <w:sz w:val="24"/>
          <w:szCs w:val="24"/>
          <w:lang w:eastAsia="es-MX"/>
        </w:rPr>
        <w:t>, México: McGraw-Hill.</w:t>
      </w:r>
    </w:p>
    <w:p w14:paraId="01A3FFAD" w14:textId="77777777" w:rsidR="0091473D" w:rsidRDefault="00DD51E6" w:rsidP="00B0559B">
      <w:pPr>
        <w:ind w:left="709" w:hanging="709"/>
        <w:rPr>
          <w:rFonts w:ascii="Times New Roman" w:hAnsi="Times New Roman" w:cs="Times New Roman"/>
          <w:sz w:val="24"/>
          <w:szCs w:val="24"/>
          <w:lang w:val="en-US"/>
        </w:rPr>
      </w:pPr>
      <w:r w:rsidRPr="007D1ED6">
        <w:rPr>
          <w:rFonts w:ascii="Times New Roman" w:eastAsia="Times New Roman" w:hAnsi="Times New Roman" w:cs="Times New Roman"/>
          <w:sz w:val="24"/>
          <w:szCs w:val="24"/>
          <w:lang w:eastAsia="es-MX"/>
        </w:rPr>
        <w:t xml:space="preserve">Sánchez, M. D. P. (2011). Competitividad e innovación en el producto turístico rural de la Región de Murcia. </w:t>
      </w:r>
      <w:proofErr w:type="spellStart"/>
      <w:r w:rsidRPr="00CB1027">
        <w:rPr>
          <w:rFonts w:ascii="Times New Roman" w:eastAsia="Times New Roman" w:hAnsi="Times New Roman" w:cs="Times New Roman"/>
          <w:i/>
          <w:iCs/>
          <w:sz w:val="24"/>
          <w:szCs w:val="24"/>
          <w:lang w:val="en-US" w:eastAsia="es-MX"/>
        </w:rPr>
        <w:t>Cuadernos</w:t>
      </w:r>
      <w:proofErr w:type="spellEnd"/>
      <w:r w:rsidRPr="00CB1027">
        <w:rPr>
          <w:rFonts w:ascii="Times New Roman" w:eastAsia="Times New Roman" w:hAnsi="Times New Roman" w:cs="Times New Roman"/>
          <w:i/>
          <w:iCs/>
          <w:sz w:val="24"/>
          <w:szCs w:val="24"/>
          <w:lang w:val="en-US" w:eastAsia="es-MX"/>
        </w:rPr>
        <w:t xml:space="preserve"> de Turismo</w:t>
      </w:r>
      <w:r w:rsidRPr="00CB1027">
        <w:rPr>
          <w:rFonts w:ascii="Times New Roman" w:eastAsia="Times New Roman" w:hAnsi="Times New Roman" w:cs="Times New Roman"/>
          <w:sz w:val="24"/>
          <w:szCs w:val="24"/>
          <w:lang w:val="en-US" w:eastAsia="es-MX"/>
        </w:rPr>
        <w:t>, (27), 743-758.</w:t>
      </w:r>
    </w:p>
    <w:p w14:paraId="3CA08154" w14:textId="067C75AC" w:rsidR="0091473D" w:rsidRDefault="00DD51E6" w:rsidP="00B0559B">
      <w:pPr>
        <w:ind w:left="709" w:hanging="709"/>
        <w:rPr>
          <w:rFonts w:ascii="Times New Roman" w:hAnsi="Times New Roman" w:cs="Times New Roman"/>
          <w:sz w:val="24"/>
          <w:szCs w:val="24"/>
          <w:lang w:val="en-US"/>
        </w:rPr>
      </w:pPr>
      <w:r w:rsidRPr="007D1ED6">
        <w:rPr>
          <w:rFonts w:ascii="Times New Roman" w:eastAsia="Times New Roman" w:hAnsi="Times New Roman" w:cs="Times New Roman"/>
          <w:sz w:val="24"/>
          <w:szCs w:val="24"/>
          <w:lang w:val="en-US" w:eastAsia="es-MX"/>
        </w:rPr>
        <w:t xml:space="preserve">Schumpeter, J. (1934). </w:t>
      </w:r>
      <w:r w:rsidRPr="00631C54">
        <w:rPr>
          <w:rFonts w:ascii="Times New Roman" w:eastAsia="Times New Roman" w:hAnsi="Times New Roman" w:cs="Times New Roman"/>
          <w:i/>
          <w:iCs/>
          <w:sz w:val="24"/>
          <w:szCs w:val="24"/>
          <w:lang w:val="en-US" w:eastAsia="es-MX"/>
        </w:rPr>
        <w:t>The theory of economic development</w:t>
      </w:r>
      <w:r w:rsidR="00104F50" w:rsidRPr="00631C54">
        <w:rPr>
          <w:rFonts w:ascii="Times New Roman" w:eastAsia="Times New Roman" w:hAnsi="Times New Roman" w:cs="Times New Roman"/>
          <w:sz w:val="24"/>
          <w:szCs w:val="24"/>
          <w:lang w:val="en-US" w:eastAsia="es-MX"/>
        </w:rPr>
        <w:t>.</w:t>
      </w:r>
      <w:r w:rsidR="00104F50">
        <w:rPr>
          <w:rFonts w:ascii="Times New Roman" w:eastAsia="Times New Roman" w:hAnsi="Times New Roman" w:cs="Times New Roman"/>
          <w:i/>
          <w:iCs/>
          <w:sz w:val="24"/>
          <w:szCs w:val="24"/>
          <w:lang w:val="en-US" w:eastAsia="es-MX"/>
        </w:rPr>
        <w:t xml:space="preserve"> </w:t>
      </w:r>
      <w:r w:rsidR="00104F50" w:rsidRPr="00631C54">
        <w:rPr>
          <w:rFonts w:ascii="Times New Roman" w:eastAsia="Times New Roman" w:hAnsi="Times New Roman" w:cs="Times New Roman"/>
          <w:sz w:val="24"/>
          <w:szCs w:val="24"/>
          <w:lang w:val="en-US" w:eastAsia="es-MX"/>
        </w:rPr>
        <w:t>Cambridge</w:t>
      </w:r>
      <w:r w:rsidR="00B5490F">
        <w:rPr>
          <w:rFonts w:ascii="Times New Roman" w:eastAsia="Times New Roman" w:hAnsi="Times New Roman" w:cs="Times New Roman"/>
          <w:sz w:val="24"/>
          <w:szCs w:val="24"/>
          <w:lang w:val="en-US" w:eastAsia="es-MX"/>
        </w:rPr>
        <w:t>, England</w:t>
      </w:r>
      <w:r w:rsidR="00104F50">
        <w:rPr>
          <w:rFonts w:ascii="Times New Roman" w:eastAsia="Times New Roman" w:hAnsi="Times New Roman" w:cs="Times New Roman"/>
          <w:i/>
          <w:iCs/>
          <w:sz w:val="24"/>
          <w:szCs w:val="24"/>
          <w:lang w:val="en-US" w:eastAsia="es-MX"/>
        </w:rPr>
        <w:t>:</w:t>
      </w:r>
      <w:r w:rsidRPr="00631C54">
        <w:rPr>
          <w:rFonts w:ascii="Times New Roman" w:eastAsia="Times New Roman" w:hAnsi="Times New Roman" w:cs="Times New Roman"/>
          <w:i/>
          <w:iCs/>
          <w:sz w:val="24"/>
          <w:szCs w:val="24"/>
          <w:lang w:val="en-US" w:eastAsia="es-MX"/>
        </w:rPr>
        <w:t xml:space="preserve"> </w:t>
      </w:r>
      <w:r w:rsidRPr="00104F50">
        <w:rPr>
          <w:rFonts w:ascii="Times New Roman" w:eastAsia="Times New Roman" w:hAnsi="Times New Roman" w:cs="Times New Roman"/>
          <w:sz w:val="24"/>
          <w:szCs w:val="24"/>
          <w:lang w:val="en-US" w:eastAsia="es-MX"/>
        </w:rPr>
        <w:t>Harvard</w:t>
      </w:r>
      <w:r w:rsidRPr="007D1ED6">
        <w:rPr>
          <w:rFonts w:ascii="Times New Roman" w:eastAsia="Times New Roman" w:hAnsi="Times New Roman" w:cs="Times New Roman"/>
          <w:sz w:val="24"/>
          <w:szCs w:val="24"/>
          <w:lang w:val="en-US" w:eastAsia="es-MX"/>
        </w:rPr>
        <w:t xml:space="preserve"> University Press. </w:t>
      </w:r>
    </w:p>
    <w:p w14:paraId="01CC82D5" w14:textId="77777777" w:rsidR="0091473D" w:rsidRDefault="00DD51E6" w:rsidP="00B0559B">
      <w:pPr>
        <w:ind w:left="709" w:hanging="709"/>
        <w:rPr>
          <w:rFonts w:ascii="Times New Roman" w:hAnsi="Times New Roman" w:cs="Times New Roman"/>
          <w:sz w:val="24"/>
          <w:szCs w:val="24"/>
          <w:lang w:val="en-US"/>
        </w:rPr>
      </w:pPr>
      <w:r w:rsidRPr="007D1ED6">
        <w:rPr>
          <w:rFonts w:ascii="Times New Roman" w:eastAsia="Times New Roman" w:hAnsi="Times New Roman" w:cs="Times New Roman"/>
          <w:sz w:val="24"/>
          <w:szCs w:val="24"/>
          <w:lang w:val="en-US" w:eastAsia="es-MX"/>
        </w:rPr>
        <w:t xml:space="preserve">Schumpeter, J. (1942). Creative destruction. </w:t>
      </w:r>
      <w:r w:rsidRPr="007D1ED6">
        <w:rPr>
          <w:rFonts w:ascii="Times New Roman" w:eastAsia="Times New Roman" w:hAnsi="Times New Roman" w:cs="Times New Roman"/>
          <w:i/>
          <w:iCs/>
          <w:sz w:val="24"/>
          <w:szCs w:val="24"/>
          <w:lang w:val="en-US" w:eastAsia="es-MX"/>
        </w:rPr>
        <w:t>Capitalism, socialism and democracy</w:t>
      </w:r>
      <w:r w:rsidRPr="007D1ED6">
        <w:rPr>
          <w:rFonts w:ascii="Times New Roman" w:eastAsia="Times New Roman" w:hAnsi="Times New Roman" w:cs="Times New Roman"/>
          <w:sz w:val="24"/>
          <w:szCs w:val="24"/>
          <w:lang w:val="en-US" w:eastAsia="es-MX"/>
        </w:rPr>
        <w:t xml:space="preserve">, </w:t>
      </w:r>
      <w:r w:rsidRPr="007D1ED6">
        <w:rPr>
          <w:rFonts w:ascii="Times New Roman" w:eastAsia="Times New Roman" w:hAnsi="Times New Roman" w:cs="Times New Roman"/>
          <w:i/>
          <w:iCs/>
          <w:sz w:val="24"/>
          <w:szCs w:val="24"/>
          <w:lang w:val="en-US" w:eastAsia="es-MX"/>
        </w:rPr>
        <w:t>825</w:t>
      </w:r>
      <w:r w:rsidRPr="007D1ED6">
        <w:rPr>
          <w:rFonts w:ascii="Times New Roman" w:eastAsia="Times New Roman" w:hAnsi="Times New Roman" w:cs="Times New Roman"/>
          <w:sz w:val="24"/>
          <w:szCs w:val="24"/>
          <w:lang w:val="en-US" w:eastAsia="es-MX"/>
        </w:rPr>
        <w:t>, 82-85.</w:t>
      </w:r>
    </w:p>
    <w:p w14:paraId="178F95B6" w14:textId="617733A1" w:rsidR="0091473D" w:rsidRDefault="0091473D" w:rsidP="00B0559B">
      <w:pPr>
        <w:ind w:left="709" w:hanging="709"/>
        <w:rPr>
          <w:rFonts w:ascii="Times New Roman" w:hAnsi="Times New Roman" w:cs="Times New Roman"/>
          <w:sz w:val="24"/>
          <w:szCs w:val="24"/>
          <w:lang w:val="en-US"/>
        </w:rPr>
      </w:pPr>
      <w:r w:rsidRPr="00714910">
        <w:rPr>
          <w:rFonts w:ascii="Times New Roman" w:hAnsi="Times New Roman" w:cs="Times New Roman"/>
          <w:sz w:val="24"/>
          <w:szCs w:val="24"/>
          <w:lang w:val="en-US"/>
        </w:rPr>
        <w:t>Stearns, T. M., Carter, N. M., Reynolds, P. D.</w:t>
      </w:r>
      <w:r w:rsidR="00B5490F">
        <w:rPr>
          <w:rFonts w:ascii="Times New Roman" w:hAnsi="Times New Roman" w:cs="Times New Roman"/>
          <w:sz w:val="24"/>
          <w:szCs w:val="24"/>
          <w:lang w:val="en-US"/>
        </w:rPr>
        <w:t xml:space="preserve"> and</w:t>
      </w:r>
      <w:r w:rsidRPr="00714910">
        <w:rPr>
          <w:rFonts w:ascii="Times New Roman" w:hAnsi="Times New Roman" w:cs="Times New Roman"/>
          <w:sz w:val="24"/>
          <w:szCs w:val="24"/>
          <w:lang w:val="en-US"/>
        </w:rPr>
        <w:t xml:space="preserve"> Williams, M. L. (1995). New firm survival: industry, strategy, and location. </w:t>
      </w:r>
      <w:r w:rsidRPr="00714910">
        <w:rPr>
          <w:rFonts w:ascii="Times New Roman" w:hAnsi="Times New Roman" w:cs="Times New Roman"/>
          <w:i/>
          <w:iCs/>
          <w:sz w:val="24"/>
          <w:szCs w:val="24"/>
          <w:lang w:val="en-US"/>
        </w:rPr>
        <w:t>Journal of business venturing</w:t>
      </w:r>
      <w:r w:rsidRPr="00714910">
        <w:rPr>
          <w:rFonts w:ascii="Times New Roman" w:hAnsi="Times New Roman" w:cs="Times New Roman"/>
          <w:sz w:val="24"/>
          <w:szCs w:val="24"/>
          <w:lang w:val="en-US"/>
        </w:rPr>
        <w:t xml:space="preserve">, </w:t>
      </w:r>
      <w:r w:rsidRPr="00714910">
        <w:rPr>
          <w:rFonts w:ascii="Times New Roman" w:hAnsi="Times New Roman" w:cs="Times New Roman"/>
          <w:i/>
          <w:iCs/>
          <w:sz w:val="24"/>
          <w:szCs w:val="24"/>
          <w:lang w:val="en-US"/>
        </w:rPr>
        <w:t>10</w:t>
      </w:r>
      <w:r w:rsidRPr="00714910">
        <w:rPr>
          <w:rFonts w:ascii="Times New Roman" w:hAnsi="Times New Roman" w:cs="Times New Roman"/>
          <w:sz w:val="24"/>
          <w:szCs w:val="24"/>
          <w:lang w:val="en-US"/>
        </w:rPr>
        <w:t>(1), 23-42.</w:t>
      </w:r>
    </w:p>
    <w:p w14:paraId="1D4538C3" w14:textId="77777777" w:rsidR="0091473D" w:rsidRPr="0001081A" w:rsidRDefault="00DD51E6" w:rsidP="00B0559B">
      <w:pPr>
        <w:ind w:left="709" w:hanging="709"/>
        <w:rPr>
          <w:rFonts w:ascii="Times New Roman" w:hAnsi="Times New Roman" w:cs="Times New Roman"/>
          <w:sz w:val="24"/>
          <w:szCs w:val="24"/>
        </w:rPr>
      </w:pPr>
      <w:r w:rsidRPr="004F2C4E">
        <w:rPr>
          <w:rFonts w:ascii="Times New Roman" w:eastAsia="Times New Roman" w:hAnsi="Times New Roman" w:cs="Times New Roman"/>
          <w:sz w:val="24"/>
          <w:szCs w:val="24"/>
          <w:lang w:val="en-US" w:eastAsia="es-MX"/>
        </w:rPr>
        <w:t xml:space="preserve">Thomas, M. D. (1987). Schumpeterian perspectives on entrepreneurship in economic development: A commentary. </w:t>
      </w:r>
      <w:proofErr w:type="spellStart"/>
      <w:r w:rsidRPr="0001081A">
        <w:rPr>
          <w:rFonts w:ascii="Times New Roman" w:eastAsia="Times New Roman" w:hAnsi="Times New Roman" w:cs="Times New Roman"/>
          <w:i/>
          <w:iCs/>
          <w:sz w:val="24"/>
          <w:szCs w:val="24"/>
          <w:lang w:eastAsia="es-MX"/>
        </w:rPr>
        <w:t>Geoforum</w:t>
      </w:r>
      <w:proofErr w:type="spellEnd"/>
      <w:r w:rsidRPr="0001081A">
        <w:rPr>
          <w:rFonts w:ascii="Times New Roman" w:eastAsia="Times New Roman" w:hAnsi="Times New Roman" w:cs="Times New Roman"/>
          <w:sz w:val="24"/>
          <w:szCs w:val="24"/>
          <w:lang w:eastAsia="es-MX"/>
        </w:rPr>
        <w:t xml:space="preserve">, </w:t>
      </w:r>
      <w:r w:rsidRPr="0001081A">
        <w:rPr>
          <w:rFonts w:ascii="Times New Roman" w:eastAsia="Times New Roman" w:hAnsi="Times New Roman" w:cs="Times New Roman"/>
          <w:i/>
          <w:iCs/>
          <w:sz w:val="24"/>
          <w:szCs w:val="24"/>
          <w:lang w:eastAsia="es-MX"/>
        </w:rPr>
        <w:t>18</w:t>
      </w:r>
      <w:r w:rsidRPr="0001081A">
        <w:rPr>
          <w:rFonts w:ascii="Times New Roman" w:eastAsia="Times New Roman" w:hAnsi="Times New Roman" w:cs="Times New Roman"/>
          <w:sz w:val="24"/>
          <w:szCs w:val="24"/>
          <w:lang w:eastAsia="es-MX"/>
        </w:rPr>
        <w:t>(2), 173-186.</w:t>
      </w:r>
    </w:p>
    <w:p w14:paraId="723D833B" w14:textId="783B3E17" w:rsidR="0091473D" w:rsidRPr="0006633B" w:rsidRDefault="001774AD" w:rsidP="00B0559B">
      <w:pPr>
        <w:ind w:left="709" w:hanging="709"/>
        <w:rPr>
          <w:rFonts w:ascii="Times New Roman" w:hAnsi="Times New Roman" w:cs="Times New Roman"/>
          <w:sz w:val="24"/>
          <w:szCs w:val="24"/>
        </w:rPr>
      </w:pPr>
      <w:r w:rsidRPr="0001081A">
        <w:rPr>
          <w:rFonts w:ascii="Times New Roman" w:eastAsia="Times New Roman" w:hAnsi="Times New Roman" w:cs="Times New Roman"/>
          <w:sz w:val="24"/>
          <w:szCs w:val="24"/>
          <w:lang w:eastAsia="es-MX"/>
        </w:rPr>
        <w:t>Valdés, J. y Sánchez</w:t>
      </w:r>
      <w:r w:rsidR="00B5490F" w:rsidRPr="0001081A">
        <w:rPr>
          <w:rFonts w:ascii="Times New Roman" w:eastAsia="Times New Roman" w:hAnsi="Times New Roman" w:cs="Times New Roman"/>
          <w:sz w:val="24"/>
          <w:szCs w:val="24"/>
          <w:lang w:eastAsia="es-MX"/>
        </w:rPr>
        <w:t>, G.</w:t>
      </w:r>
      <w:r w:rsidRPr="0001081A">
        <w:rPr>
          <w:rFonts w:ascii="Times New Roman" w:eastAsia="Times New Roman" w:hAnsi="Times New Roman" w:cs="Times New Roman"/>
          <w:sz w:val="24"/>
          <w:szCs w:val="24"/>
          <w:lang w:eastAsia="es-MX"/>
        </w:rPr>
        <w:t xml:space="preserve"> (2012). </w:t>
      </w:r>
      <w:r w:rsidRPr="001774AD">
        <w:rPr>
          <w:rFonts w:ascii="Times New Roman" w:eastAsia="Times New Roman" w:hAnsi="Times New Roman" w:cs="Times New Roman"/>
          <w:sz w:val="24"/>
          <w:szCs w:val="24"/>
          <w:lang w:eastAsia="es-MX"/>
        </w:rPr>
        <w:t>Las MIPYMES en el contexto mundial: sus particularidades en México</w:t>
      </w:r>
      <w:r>
        <w:rPr>
          <w:rFonts w:ascii="Times New Roman" w:eastAsia="Times New Roman" w:hAnsi="Times New Roman" w:cs="Times New Roman"/>
          <w:sz w:val="24"/>
          <w:szCs w:val="24"/>
          <w:lang w:eastAsia="es-MX"/>
        </w:rPr>
        <w:t xml:space="preserve">. </w:t>
      </w:r>
      <w:proofErr w:type="spellStart"/>
      <w:r w:rsidRPr="001774AD">
        <w:rPr>
          <w:rFonts w:ascii="Times New Roman" w:eastAsia="Times New Roman" w:hAnsi="Times New Roman" w:cs="Times New Roman"/>
          <w:i/>
          <w:sz w:val="24"/>
          <w:szCs w:val="24"/>
          <w:lang w:eastAsia="es-MX"/>
        </w:rPr>
        <w:t>Iberofórum</w:t>
      </w:r>
      <w:proofErr w:type="spellEnd"/>
      <w:r w:rsidRPr="001774AD">
        <w:rPr>
          <w:rFonts w:ascii="Times New Roman" w:eastAsia="Times New Roman" w:hAnsi="Times New Roman" w:cs="Times New Roman"/>
          <w:i/>
          <w:sz w:val="24"/>
          <w:szCs w:val="24"/>
          <w:lang w:eastAsia="es-MX"/>
        </w:rPr>
        <w:t xml:space="preserve"> Revista de Ciencias Sociales de la Universidad Iberoamericana</w:t>
      </w:r>
      <w:r w:rsidR="00B5490F">
        <w:rPr>
          <w:rFonts w:ascii="Times New Roman" w:eastAsia="Times New Roman" w:hAnsi="Times New Roman" w:cs="Times New Roman"/>
          <w:sz w:val="24"/>
          <w:szCs w:val="24"/>
          <w:lang w:eastAsia="es-MX"/>
        </w:rPr>
        <w:t xml:space="preserve">, </w:t>
      </w:r>
      <w:r w:rsidR="00B5490F" w:rsidRPr="00631C54">
        <w:rPr>
          <w:rFonts w:ascii="Times New Roman" w:eastAsia="Times New Roman" w:hAnsi="Times New Roman" w:cs="Times New Roman"/>
          <w:sz w:val="24"/>
          <w:szCs w:val="24"/>
          <w:lang w:eastAsia="es-MX"/>
        </w:rPr>
        <w:t>7</w:t>
      </w:r>
      <w:r w:rsidR="00B5490F">
        <w:rPr>
          <w:rFonts w:ascii="Times New Roman" w:eastAsia="Times New Roman" w:hAnsi="Times New Roman" w:cs="Times New Roman"/>
          <w:sz w:val="24"/>
          <w:szCs w:val="24"/>
          <w:lang w:eastAsia="es-MX"/>
        </w:rPr>
        <w:t>(</w:t>
      </w:r>
      <w:r w:rsidRPr="00B5490F">
        <w:rPr>
          <w:rFonts w:ascii="Times New Roman" w:eastAsia="Times New Roman" w:hAnsi="Times New Roman" w:cs="Times New Roman"/>
          <w:sz w:val="24"/>
          <w:szCs w:val="24"/>
          <w:lang w:eastAsia="es-MX"/>
        </w:rPr>
        <w:t>14</w:t>
      </w:r>
      <w:r w:rsidR="00B5490F">
        <w:rPr>
          <w:rFonts w:ascii="Times New Roman" w:eastAsia="Times New Roman" w:hAnsi="Times New Roman" w:cs="Times New Roman"/>
          <w:sz w:val="24"/>
          <w:szCs w:val="24"/>
          <w:lang w:eastAsia="es-MX"/>
        </w:rPr>
        <w:t xml:space="preserve">), </w:t>
      </w:r>
      <w:r w:rsidRPr="001774AD">
        <w:rPr>
          <w:rFonts w:ascii="Times New Roman" w:eastAsia="Times New Roman" w:hAnsi="Times New Roman" w:cs="Times New Roman"/>
          <w:sz w:val="24"/>
          <w:szCs w:val="24"/>
          <w:lang w:eastAsia="es-MX"/>
        </w:rPr>
        <w:t>126-156.</w:t>
      </w:r>
    </w:p>
    <w:p w14:paraId="2DD5BAFA" w14:textId="77777777" w:rsidR="004A709A" w:rsidRDefault="004A709A" w:rsidP="004A709A">
      <w:pPr>
        <w:ind w:left="709" w:hanging="709"/>
        <w:rPr>
          <w:rFonts w:ascii="Times New Roman" w:hAnsi="Times New Roman" w:cs="Times New Roman"/>
          <w:sz w:val="24"/>
          <w:szCs w:val="24"/>
          <w:lang w:val="en-US"/>
        </w:rPr>
      </w:pPr>
      <w:r w:rsidRPr="0001081A">
        <w:rPr>
          <w:rFonts w:ascii="Times New Roman" w:hAnsi="Times New Roman" w:cs="Times New Roman"/>
          <w:sz w:val="24"/>
          <w:szCs w:val="24"/>
        </w:rPr>
        <w:t xml:space="preserve">Van </w:t>
      </w:r>
      <w:proofErr w:type="spellStart"/>
      <w:r w:rsidRPr="0001081A">
        <w:rPr>
          <w:rFonts w:ascii="Times New Roman" w:hAnsi="Times New Roman" w:cs="Times New Roman"/>
          <w:sz w:val="24"/>
          <w:szCs w:val="24"/>
        </w:rPr>
        <w:t>Praag</w:t>
      </w:r>
      <w:proofErr w:type="spellEnd"/>
      <w:r w:rsidRPr="0001081A">
        <w:rPr>
          <w:rFonts w:ascii="Times New Roman" w:hAnsi="Times New Roman" w:cs="Times New Roman"/>
          <w:sz w:val="24"/>
          <w:szCs w:val="24"/>
        </w:rPr>
        <w:t xml:space="preserve">, C. M. and </w:t>
      </w:r>
      <w:proofErr w:type="spellStart"/>
      <w:r w:rsidRPr="0001081A">
        <w:rPr>
          <w:rFonts w:ascii="Times New Roman" w:hAnsi="Times New Roman" w:cs="Times New Roman"/>
          <w:sz w:val="24"/>
          <w:szCs w:val="24"/>
        </w:rPr>
        <w:t>Versloot</w:t>
      </w:r>
      <w:proofErr w:type="spellEnd"/>
      <w:r w:rsidRPr="0001081A">
        <w:rPr>
          <w:rFonts w:ascii="Times New Roman" w:hAnsi="Times New Roman" w:cs="Times New Roman"/>
          <w:sz w:val="24"/>
          <w:szCs w:val="24"/>
        </w:rPr>
        <w:t xml:space="preserve">, P. H. (2007). </w:t>
      </w:r>
      <w:r w:rsidRPr="00714910">
        <w:rPr>
          <w:rFonts w:ascii="Times New Roman" w:hAnsi="Times New Roman" w:cs="Times New Roman"/>
          <w:sz w:val="24"/>
          <w:szCs w:val="24"/>
          <w:lang w:val="en-US"/>
        </w:rPr>
        <w:t xml:space="preserve">What is the value of entrepreneurship? </w:t>
      </w:r>
      <w:r w:rsidRPr="00CB1027">
        <w:rPr>
          <w:rFonts w:ascii="Times New Roman" w:hAnsi="Times New Roman" w:cs="Times New Roman"/>
          <w:sz w:val="24"/>
          <w:szCs w:val="24"/>
          <w:lang w:val="en-US"/>
        </w:rPr>
        <w:t xml:space="preserve">A review of recent research. </w:t>
      </w:r>
      <w:r w:rsidRPr="00CB1027">
        <w:rPr>
          <w:rFonts w:ascii="Times New Roman" w:hAnsi="Times New Roman" w:cs="Times New Roman"/>
          <w:i/>
          <w:iCs/>
          <w:sz w:val="24"/>
          <w:szCs w:val="24"/>
          <w:lang w:val="en-US"/>
        </w:rPr>
        <w:t>Small business economics</w:t>
      </w:r>
      <w:r w:rsidRPr="00CB1027">
        <w:rPr>
          <w:rFonts w:ascii="Times New Roman" w:hAnsi="Times New Roman" w:cs="Times New Roman"/>
          <w:sz w:val="24"/>
          <w:szCs w:val="24"/>
          <w:lang w:val="en-US"/>
        </w:rPr>
        <w:t xml:space="preserve">, </w:t>
      </w:r>
      <w:r w:rsidRPr="00CB1027">
        <w:rPr>
          <w:rFonts w:ascii="Times New Roman" w:hAnsi="Times New Roman" w:cs="Times New Roman"/>
          <w:i/>
          <w:iCs/>
          <w:sz w:val="24"/>
          <w:szCs w:val="24"/>
          <w:lang w:val="en-US"/>
        </w:rPr>
        <w:t>29</w:t>
      </w:r>
      <w:r w:rsidRPr="00CB1027">
        <w:rPr>
          <w:rFonts w:ascii="Times New Roman" w:hAnsi="Times New Roman" w:cs="Times New Roman"/>
          <w:sz w:val="24"/>
          <w:szCs w:val="24"/>
          <w:lang w:val="en-US"/>
        </w:rPr>
        <w:t>(4), 351-382.</w:t>
      </w:r>
    </w:p>
    <w:p w14:paraId="0531A4DC" w14:textId="7BC94753" w:rsidR="0091473D" w:rsidRPr="0001081A" w:rsidRDefault="00FA409F" w:rsidP="00B0559B">
      <w:pPr>
        <w:ind w:left="709" w:hanging="709"/>
        <w:rPr>
          <w:rFonts w:ascii="Times New Roman" w:hAnsi="Times New Roman" w:cs="Times New Roman"/>
          <w:sz w:val="24"/>
          <w:szCs w:val="24"/>
          <w:lang w:val="en-US"/>
        </w:rPr>
      </w:pPr>
      <w:proofErr w:type="spellStart"/>
      <w:r w:rsidRPr="0001081A">
        <w:rPr>
          <w:rFonts w:ascii="Times New Roman" w:eastAsia="Times New Roman" w:hAnsi="Times New Roman" w:cs="Times New Roman"/>
          <w:sz w:val="24"/>
          <w:szCs w:val="24"/>
          <w:lang w:val="en-US" w:eastAsia="es-MX"/>
        </w:rPr>
        <w:t>Veciana</w:t>
      </w:r>
      <w:proofErr w:type="spellEnd"/>
      <w:r w:rsidR="00DD51E6" w:rsidRPr="0001081A">
        <w:rPr>
          <w:rFonts w:ascii="Times New Roman" w:eastAsia="Times New Roman" w:hAnsi="Times New Roman" w:cs="Times New Roman"/>
          <w:sz w:val="24"/>
          <w:szCs w:val="24"/>
          <w:lang w:val="en-US" w:eastAsia="es-MX"/>
        </w:rPr>
        <w:t xml:space="preserve">, </w:t>
      </w:r>
      <w:r w:rsidR="002368B5" w:rsidRPr="0001081A">
        <w:rPr>
          <w:rFonts w:ascii="Times New Roman" w:eastAsia="Times New Roman" w:hAnsi="Times New Roman" w:cs="Times New Roman"/>
          <w:sz w:val="24"/>
          <w:szCs w:val="24"/>
          <w:lang w:val="en-US" w:eastAsia="es-MX"/>
        </w:rPr>
        <w:t>M.</w:t>
      </w:r>
      <w:r w:rsidR="00B5490F" w:rsidRPr="0001081A">
        <w:rPr>
          <w:rFonts w:ascii="Times New Roman" w:eastAsia="Times New Roman" w:hAnsi="Times New Roman" w:cs="Times New Roman"/>
          <w:sz w:val="24"/>
          <w:szCs w:val="24"/>
          <w:lang w:val="en-US" w:eastAsia="es-MX"/>
        </w:rPr>
        <w:t xml:space="preserve"> </w:t>
      </w:r>
      <w:r w:rsidR="002368B5" w:rsidRPr="0001081A">
        <w:rPr>
          <w:rFonts w:ascii="Times New Roman" w:eastAsia="Times New Roman" w:hAnsi="Times New Roman" w:cs="Times New Roman"/>
          <w:sz w:val="24"/>
          <w:szCs w:val="24"/>
          <w:lang w:val="en-US" w:eastAsia="es-MX"/>
        </w:rPr>
        <w:t>V</w:t>
      </w:r>
      <w:r w:rsidRPr="0001081A">
        <w:rPr>
          <w:rFonts w:ascii="Times New Roman" w:eastAsia="Times New Roman" w:hAnsi="Times New Roman" w:cs="Times New Roman"/>
          <w:sz w:val="24"/>
          <w:szCs w:val="24"/>
          <w:lang w:val="en-US" w:eastAsia="es-MX"/>
        </w:rPr>
        <w:t>.</w:t>
      </w:r>
      <w:r w:rsidR="00DD51E6" w:rsidRPr="0001081A">
        <w:rPr>
          <w:rFonts w:ascii="Times New Roman" w:eastAsia="Times New Roman" w:hAnsi="Times New Roman" w:cs="Times New Roman"/>
          <w:sz w:val="24"/>
          <w:szCs w:val="24"/>
          <w:lang w:val="en-US" w:eastAsia="es-MX"/>
        </w:rPr>
        <w:t xml:space="preserve"> (2007). </w:t>
      </w:r>
      <w:r w:rsidR="00DD51E6" w:rsidRPr="007D1ED6">
        <w:rPr>
          <w:rFonts w:ascii="Times New Roman" w:eastAsia="Times New Roman" w:hAnsi="Times New Roman" w:cs="Times New Roman"/>
          <w:sz w:val="24"/>
          <w:szCs w:val="24"/>
          <w:lang w:eastAsia="es-MX"/>
        </w:rPr>
        <w:t xml:space="preserve">Las nuevas empresas en el proceso de innovación en la sociedad del conocimiento: evidencia empírica y políticas públicas. </w:t>
      </w:r>
      <w:proofErr w:type="spellStart"/>
      <w:r w:rsidR="00D741E7" w:rsidRPr="0001081A">
        <w:rPr>
          <w:rFonts w:ascii="Times New Roman" w:eastAsia="Times New Roman" w:hAnsi="Times New Roman" w:cs="Times New Roman"/>
          <w:i/>
          <w:iCs/>
          <w:sz w:val="24"/>
          <w:szCs w:val="24"/>
          <w:lang w:val="en-US" w:eastAsia="es-MX"/>
        </w:rPr>
        <w:t>Economía</w:t>
      </w:r>
      <w:proofErr w:type="spellEnd"/>
      <w:r w:rsidR="00D741E7" w:rsidRPr="0001081A">
        <w:rPr>
          <w:rFonts w:ascii="Times New Roman" w:eastAsia="Times New Roman" w:hAnsi="Times New Roman" w:cs="Times New Roman"/>
          <w:i/>
          <w:iCs/>
          <w:sz w:val="24"/>
          <w:szCs w:val="24"/>
          <w:lang w:val="en-US" w:eastAsia="es-MX"/>
        </w:rPr>
        <w:t xml:space="preserve"> Industrial</w:t>
      </w:r>
      <w:r w:rsidR="00DD51E6" w:rsidRPr="0001081A">
        <w:rPr>
          <w:rFonts w:ascii="Times New Roman" w:eastAsia="Times New Roman" w:hAnsi="Times New Roman" w:cs="Times New Roman"/>
          <w:sz w:val="24"/>
          <w:szCs w:val="24"/>
          <w:lang w:val="en-US" w:eastAsia="es-MX"/>
        </w:rPr>
        <w:t xml:space="preserve">, </w:t>
      </w:r>
      <w:r w:rsidR="004A709A" w:rsidRPr="0001081A">
        <w:rPr>
          <w:rFonts w:ascii="Times New Roman" w:eastAsia="Times New Roman" w:hAnsi="Times New Roman" w:cs="Times New Roman"/>
          <w:sz w:val="24"/>
          <w:szCs w:val="24"/>
          <w:lang w:val="en-US" w:eastAsia="es-MX"/>
        </w:rPr>
        <w:t>(363), 103-108</w:t>
      </w:r>
      <w:r w:rsidR="00DD51E6" w:rsidRPr="0001081A">
        <w:rPr>
          <w:rFonts w:ascii="Times New Roman" w:eastAsia="Times New Roman" w:hAnsi="Times New Roman" w:cs="Times New Roman"/>
          <w:sz w:val="24"/>
          <w:szCs w:val="24"/>
          <w:lang w:val="en-US" w:eastAsia="es-MX"/>
        </w:rPr>
        <w:t>.</w:t>
      </w:r>
    </w:p>
    <w:p w14:paraId="126013FF" w14:textId="73C23330" w:rsidR="0091473D" w:rsidRDefault="00DD51E6" w:rsidP="00B0559B">
      <w:pPr>
        <w:ind w:left="709" w:hanging="709"/>
        <w:rPr>
          <w:rFonts w:ascii="Times New Roman" w:hAnsi="Times New Roman" w:cs="Times New Roman"/>
          <w:sz w:val="24"/>
          <w:szCs w:val="24"/>
          <w:lang w:val="en-US"/>
        </w:rPr>
      </w:pPr>
      <w:r w:rsidRPr="0001081A">
        <w:rPr>
          <w:rFonts w:ascii="Times New Roman" w:eastAsia="Times New Roman" w:hAnsi="Times New Roman" w:cs="Times New Roman"/>
          <w:sz w:val="24"/>
          <w:szCs w:val="24"/>
          <w:lang w:val="en-US" w:eastAsia="es-MX"/>
        </w:rPr>
        <w:t>Wong, P. K., Ho, Y. P.</w:t>
      </w:r>
      <w:r w:rsidR="004A709A" w:rsidRPr="0001081A">
        <w:rPr>
          <w:rFonts w:ascii="Times New Roman" w:eastAsia="Times New Roman" w:hAnsi="Times New Roman" w:cs="Times New Roman"/>
          <w:sz w:val="24"/>
          <w:szCs w:val="24"/>
          <w:lang w:val="en-US" w:eastAsia="es-MX"/>
        </w:rPr>
        <w:t xml:space="preserve"> and</w:t>
      </w:r>
      <w:r w:rsidRPr="0001081A">
        <w:rPr>
          <w:rFonts w:ascii="Times New Roman" w:eastAsia="Times New Roman" w:hAnsi="Times New Roman" w:cs="Times New Roman"/>
          <w:sz w:val="24"/>
          <w:szCs w:val="24"/>
          <w:lang w:val="en-US" w:eastAsia="es-MX"/>
        </w:rPr>
        <w:t xml:space="preserve"> </w:t>
      </w:r>
      <w:proofErr w:type="spellStart"/>
      <w:r w:rsidRPr="0001081A">
        <w:rPr>
          <w:rFonts w:ascii="Times New Roman" w:eastAsia="Times New Roman" w:hAnsi="Times New Roman" w:cs="Times New Roman"/>
          <w:sz w:val="24"/>
          <w:szCs w:val="24"/>
          <w:lang w:val="en-US" w:eastAsia="es-MX"/>
        </w:rPr>
        <w:t>Autio</w:t>
      </w:r>
      <w:proofErr w:type="spellEnd"/>
      <w:r w:rsidRPr="0001081A">
        <w:rPr>
          <w:rFonts w:ascii="Times New Roman" w:eastAsia="Times New Roman" w:hAnsi="Times New Roman" w:cs="Times New Roman"/>
          <w:sz w:val="24"/>
          <w:szCs w:val="24"/>
          <w:lang w:val="en-US" w:eastAsia="es-MX"/>
        </w:rPr>
        <w:t xml:space="preserve">, E. (2005). </w:t>
      </w:r>
      <w:r w:rsidRPr="007D1ED6">
        <w:rPr>
          <w:rFonts w:ascii="Times New Roman" w:eastAsia="Times New Roman" w:hAnsi="Times New Roman" w:cs="Times New Roman"/>
          <w:sz w:val="24"/>
          <w:szCs w:val="24"/>
          <w:lang w:val="en-US" w:eastAsia="es-MX"/>
        </w:rPr>
        <w:t xml:space="preserve">Entrepreneurship, innovation and economic growth: Evidence from GEM data. </w:t>
      </w:r>
      <w:r w:rsidRPr="007D1ED6">
        <w:rPr>
          <w:rFonts w:ascii="Times New Roman" w:eastAsia="Times New Roman" w:hAnsi="Times New Roman" w:cs="Times New Roman"/>
          <w:i/>
          <w:iCs/>
          <w:sz w:val="24"/>
          <w:szCs w:val="24"/>
          <w:lang w:val="en-US" w:eastAsia="es-MX"/>
        </w:rPr>
        <w:t>Small business economics</w:t>
      </w:r>
      <w:r w:rsidRPr="007D1ED6">
        <w:rPr>
          <w:rFonts w:ascii="Times New Roman" w:eastAsia="Times New Roman" w:hAnsi="Times New Roman" w:cs="Times New Roman"/>
          <w:sz w:val="24"/>
          <w:szCs w:val="24"/>
          <w:lang w:val="en-US" w:eastAsia="es-MX"/>
        </w:rPr>
        <w:t xml:space="preserve">, </w:t>
      </w:r>
      <w:r w:rsidRPr="007D1ED6">
        <w:rPr>
          <w:rFonts w:ascii="Times New Roman" w:eastAsia="Times New Roman" w:hAnsi="Times New Roman" w:cs="Times New Roman"/>
          <w:i/>
          <w:iCs/>
          <w:sz w:val="24"/>
          <w:szCs w:val="24"/>
          <w:lang w:val="en-US" w:eastAsia="es-MX"/>
        </w:rPr>
        <w:t>24</w:t>
      </w:r>
      <w:r w:rsidRPr="007D1ED6">
        <w:rPr>
          <w:rFonts w:ascii="Times New Roman" w:eastAsia="Times New Roman" w:hAnsi="Times New Roman" w:cs="Times New Roman"/>
          <w:sz w:val="24"/>
          <w:szCs w:val="24"/>
          <w:lang w:val="en-US" w:eastAsia="es-MX"/>
        </w:rPr>
        <w:t>(3), 335-350.</w:t>
      </w:r>
    </w:p>
    <w:p w14:paraId="687146D8" w14:textId="7C329D5D" w:rsidR="00AA32D1" w:rsidRDefault="00DD51E6" w:rsidP="00B0559B">
      <w:pPr>
        <w:ind w:left="709" w:hanging="709"/>
        <w:rPr>
          <w:rFonts w:ascii="Times New Roman" w:eastAsia="Times New Roman" w:hAnsi="Times New Roman" w:cs="Times New Roman"/>
          <w:sz w:val="24"/>
          <w:szCs w:val="24"/>
          <w:lang w:val="en-US" w:eastAsia="es-MX"/>
        </w:rPr>
      </w:pPr>
      <w:r w:rsidRPr="007D1ED6">
        <w:rPr>
          <w:rFonts w:ascii="Times New Roman" w:eastAsia="Times New Roman" w:hAnsi="Times New Roman" w:cs="Times New Roman"/>
          <w:sz w:val="24"/>
          <w:szCs w:val="24"/>
          <w:lang w:val="en-US" w:eastAsia="es-MX"/>
        </w:rPr>
        <w:lastRenderedPageBreak/>
        <w:t>Yeh-Yun Lin, C.</w:t>
      </w:r>
      <w:r w:rsidR="004A709A">
        <w:rPr>
          <w:rFonts w:ascii="Times New Roman" w:eastAsia="Times New Roman" w:hAnsi="Times New Roman" w:cs="Times New Roman"/>
          <w:sz w:val="24"/>
          <w:szCs w:val="24"/>
          <w:lang w:val="en-US" w:eastAsia="es-MX"/>
        </w:rPr>
        <w:t xml:space="preserve"> and</w:t>
      </w:r>
      <w:r w:rsidRPr="007D1ED6">
        <w:rPr>
          <w:rFonts w:ascii="Times New Roman" w:eastAsia="Times New Roman" w:hAnsi="Times New Roman" w:cs="Times New Roman"/>
          <w:sz w:val="24"/>
          <w:szCs w:val="24"/>
          <w:lang w:val="en-US" w:eastAsia="es-MX"/>
        </w:rPr>
        <w:t xml:space="preserve"> Yi-Ching Chen, M. (2007). Does innovation lead to performance? An empirical study of SMEs in Taiwan. </w:t>
      </w:r>
      <w:r w:rsidRPr="007D1ED6">
        <w:rPr>
          <w:rFonts w:ascii="Times New Roman" w:eastAsia="Times New Roman" w:hAnsi="Times New Roman" w:cs="Times New Roman"/>
          <w:i/>
          <w:iCs/>
          <w:sz w:val="24"/>
          <w:szCs w:val="24"/>
          <w:lang w:val="en-US" w:eastAsia="es-MX"/>
        </w:rPr>
        <w:t>Management Research News</w:t>
      </w:r>
      <w:r w:rsidRPr="007D1ED6">
        <w:rPr>
          <w:rFonts w:ascii="Times New Roman" w:eastAsia="Times New Roman" w:hAnsi="Times New Roman" w:cs="Times New Roman"/>
          <w:sz w:val="24"/>
          <w:szCs w:val="24"/>
          <w:lang w:val="en-US" w:eastAsia="es-MX"/>
        </w:rPr>
        <w:t xml:space="preserve">, </w:t>
      </w:r>
      <w:r w:rsidRPr="007D1ED6">
        <w:rPr>
          <w:rFonts w:ascii="Times New Roman" w:eastAsia="Times New Roman" w:hAnsi="Times New Roman" w:cs="Times New Roman"/>
          <w:i/>
          <w:iCs/>
          <w:sz w:val="24"/>
          <w:szCs w:val="24"/>
          <w:lang w:val="en-US" w:eastAsia="es-MX"/>
        </w:rPr>
        <w:t>30</w:t>
      </w:r>
      <w:r w:rsidRPr="007D1ED6">
        <w:rPr>
          <w:rFonts w:ascii="Times New Roman" w:eastAsia="Times New Roman" w:hAnsi="Times New Roman" w:cs="Times New Roman"/>
          <w:sz w:val="24"/>
          <w:szCs w:val="24"/>
          <w:lang w:val="en-US" w:eastAsia="es-MX"/>
        </w:rPr>
        <w:t>(2), 115-132.</w:t>
      </w:r>
    </w:p>
    <w:p w14:paraId="20FBFF8F" w14:textId="77777777" w:rsidR="00861B9B" w:rsidRDefault="00861B9B" w:rsidP="00B0559B">
      <w:pPr>
        <w:ind w:left="709" w:hanging="709"/>
        <w:rPr>
          <w:rFonts w:ascii="Times New Roman" w:eastAsia="Times New Roman" w:hAnsi="Times New Roman" w:cs="Times New Roman"/>
          <w:sz w:val="24"/>
          <w:szCs w:val="24"/>
          <w:lang w:val="en-US"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60740" w:rsidRPr="00760740" w14:paraId="5345B37A" w14:textId="77777777" w:rsidTr="00571507">
        <w:tc>
          <w:tcPr>
            <w:tcW w:w="3045" w:type="dxa"/>
            <w:shd w:val="clear" w:color="auto" w:fill="auto"/>
            <w:tcMar>
              <w:top w:w="100" w:type="dxa"/>
              <w:left w:w="100" w:type="dxa"/>
              <w:bottom w:w="100" w:type="dxa"/>
              <w:right w:w="100" w:type="dxa"/>
            </w:tcMar>
          </w:tcPr>
          <w:p w14:paraId="6897F01B" w14:textId="77777777" w:rsidR="005F52F9" w:rsidRPr="00760740" w:rsidRDefault="005F52F9" w:rsidP="00571507">
            <w:pPr>
              <w:pStyle w:val="Ttulo3"/>
              <w:widowControl w:val="0"/>
              <w:spacing w:before="0" w:line="240" w:lineRule="auto"/>
              <w:ind w:left="0"/>
              <w:rPr>
                <w:rFonts w:ascii="Times New Roman" w:hAnsi="Times New Roman" w:cs="Times New Roman"/>
                <w:color w:val="000000" w:themeColor="text1"/>
                <w:lang w:val="es-MX"/>
              </w:rPr>
            </w:pPr>
            <w:r w:rsidRPr="00760740">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27E33A70" w14:textId="49DD5478" w:rsidR="005F52F9" w:rsidRPr="00760740" w:rsidRDefault="00861B9B" w:rsidP="00571507">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760740">
              <w:rPr>
                <w:rFonts w:ascii="Times New Roman" w:hAnsi="Times New Roman" w:cs="Times New Roman"/>
                <w:color w:val="000000" w:themeColor="text1"/>
                <w:lang w:val="es-MX"/>
              </w:rPr>
              <w:t>Autor (es)</w:t>
            </w:r>
          </w:p>
        </w:tc>
      </w:tr>
      <w:tr w:rsidR="00760740" w:rsidRPr="00760740" w14:paraId="47733AE5" w14:textId="77777777" w:rsidTr="00571507">
        <w:tc>
          <w:tcPr>
            <w:tcW w:w="3045" w:type="dxa"/>
            <w:shd w:val="clear" w:color="auto" w:fill="auto"/>
            <w:tcMar>
              <w:top w:w="100" w:type="dxa"/>
              <w:left w:w="100" w:type="dxa"/>
              <w:bottom w:w="100" w:type="dxa"/>
              <w:right w:w="100" w:type="dxa"/>
            </w:tcMar>
          </w:tcPr>
          <w:p w14:paraId="34033287"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9B62B66"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(principal)</w:t>
            </w:r>
          </w:p>
          <w:p w14:paraId="5CABD766"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Rodrigo Alejandro Olivares Contreras (apoyo)</w:t>
            </w:r>
          </w:p>
        </w:tc>
      </w:tr>
      <w:tr w:rsidR="00760740" w:rsidRPr="00760740" w14:paraId="714F52E4" w14:textId="77777777" w:rsidTr="00571507">
        <w:tc>
          <w:tcPr>
            <w:tcW w:w="3045" w:type="dxa"/>
            <w:shd w:val="clear" w:color="auto" w:fill="auto"/>
            <w:tcMar>
              <w:top w:w="100" w:type="dxa"/>
              <w:left w:w="100" w:type="dxa"/>
              <w:bottom w:w="100" w:type="dxa"/>
              <w:right w:w="100" w:type="dxa"/>
            </w:tcMar>
          </w:tcPr>
          <w:p w14:paraId="2AA7510A"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6FDCAB0C"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(igual)</w:t>
            </w:r>
          </w:p>
          <w:p w14:paraId="7F9AD0F5"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Rodrigo Alejandro Olivares Contreras (igual)</w:t>
            </w:r>
          </w:p>
        </w:tc>
      </w:tr>
      <w:tr w:rsidR="00760740" w:rsidRPr="00760740" w14:paraId="19D43108" w14:textId="77777777" w:rsidTr="00571507">
        <w:tc>
          <w:tcPr>
            <w:tcW w:w="3045" w:type="dxa"/>
            <w:shd w:val="clear" w:color="auto" w:fill="auto"/>
            <w:tcMar>
              <w:top w:w="100" w:type="dxa"/>
              <w:left w:w="100" w:type="dxa"/>
              <w:bottom w:w="100" w:type="dxa"/>
              <w:right w:w="100" w:type="dxa"/>
            </w:tcMar>
          </w:tcPr>
          <w:p w14:paraId="0B2BF9D4"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311BFD61"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N/A</w:t>
            </w:r>
          </w:p>
        </w:tc>
      </w:tr>
      <w:tr w:rsidR="00760740" w:rsidRPr="00760740" w14:paraId="30A13ECB" w14:textId="77777777" w:rsidTr="00571507">
        <w:tc>
          <w:tcPr>
            <w:tcW w:w="3045" w:type="dxa"/>
            <w:shd w:val="clear" w:color="auto" w:fill="auto"/>
            <w:tcMar>
              <w:top w:w="100" w:type="dxa"/>
              <w:left w:w="100" w:type="dxa"/>
              <w:bottom w:w="100" w:type="dxa"/>
              <w:right w:w="100" w:type="dxa"/>
            </w:tcMar>
          </w:tcPr>
          <w:p w14:paraId="7C69BB9F"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7F4FBA0B"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N/A</w:t>
            </w:r>
          </w:p>
        </w:tc>
      </w:tr>
      <w:tr w:rsidR="00760740" w:rsidRPr="00760740" w14:paraId="64060E02" w14:textId="77777777" w:rsidTr="00571507">
        <w:tc>
          <w:tcPr>
            <w:tcW w:w="3045" w:type="dxa"/>
            <w:shd w:val="clear" w:color="auto" w:fill="auto"/>
            <w:tcMar>
              <w:top w:w="100" w:type="dxa"/>
              <w:left w:w="100" w:type="dxa"/>
              <w:bottom w:w="100" w:type="dxa"/>
              <w:right w:w="100" w:type="dxa"/>
            </w:tcMar>
          </w:tcPr>
          <w:p w14:paraId="34F2C2E5"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02B9A2A"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(igual)</w:t>
            </w:r>
          </w:p>
          <w:p w14:paraId="03C62856"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Rodrigo Alejandro Olivares Contreras (igual)</w:t>
            </w:r>
          </w:p>
        </w:tc>
      </w:tr>
      <w:tr w:rsidR="00760740" w:rsidRPr="00760740" w14:paraId="2479B7FB" w14:textId="77777777" w:rsidTr="00571507">
        <w:tc>
          <w:tcPr>
            <w:tcW w:w="3045" w:type="dxa"/>
            <w:shd w:val="clear" w:color="auto" w:fill="auto"/>
            <w:tcMar>
              <w:top w:w="100" w:type="dxa"/>
              <w:left w:w="100" w:type="dxa"/>
              <w:bottom w:w="100" w:type="dxa"/>
              <w:right w:w="100" w:type="dxa"/>
            </w:tcMar>
          </w:tcPr>
          <w:p w14:paraId="5754475B"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74245B9"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(principal)</w:t>
            </w:r>
          </w:p>
        </w:tc>
      </w:tr>
      <w:tr w:rsidR="00760740" w:rsidRPr="00760740" w14:paraId="47E625D8" w14:textId="77777777" w:rsidTr="00571507">
        <w:tc>
          <w:tcPr>
            <w:tcW w:w="3045" w:type="dxa"/>
            <w:shd w:val="clear" w:color="auto" w:fill="auto"/>
            <w:tcMar>
              <w:top w:w="100" w:type="dxa"/>
              <w:left w:w="100" w:type="dxa"/>
              <w:bottom w:w="100" w:type="dxa"/>
              <w:right w:w="100" w:type="dxa"/>
            </w:tcMar>
          </w:tcPr>
          <w:p w14:paraId="6C93CFA1"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7D913D35"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(principal)</w:t>
            </w:r>
          </w:p>
        </w:tc>
      </w:tr>
      <w:tr w:rsidR="00760740" w:rsidRPr="00760740" w14:paraId="305C3099" w14:textId="77777777" w:rsidTr="00571507">
        <w:tc>
          <w:tcPr>
            <w:tcW w:w="3045" w:type="dxa"/>
            <w:shd w:val="clear" w:color="auto" w:fill="auto"/>
            <w:tcMar>
              <w:top w:w="100" w:type="dxa"/>
              <w:left w:w="100" w:type="dxa"/>
              <w:bottom w:w="100" w:type="dxa"/>
              <w:right w:w="100" w:type="dxa"/>
            </w:tcMar>
          </w:tcPr>
          <w:p w14:paraId="6346B897"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B2472FD"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N/A</w:t>
            </w:r>
          </w:p>
        </w:tc>
      </w:tr>
      <w:tr w:rsidR="00760740" w:rsidRPr="00760740" w14:paraId="7E4C080D" w14:textId="77777777" w:rsidTr="00571507">
        <w:tc>
          <w:tcPr>
            <w:tcW w:w="3045" w:type="dxa"/>
            <w:shd w:val="clear" w:color="auto" w:fill="auto"/>
            <w:tcMar>
              <w:top w:w="100" w:type="dxa"/>
              <w:left w:w="100" w:type="dxa"/>
              <w:bottom w:w="100" w:type="dxa"/>
              <w:right w:w="100" w:type="dxa"/>
            </w:tcMar>
          </w:tcPr>
          <w:p w14:paraId="5BC12B82"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CAEF079"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(principal)</w:t>
            </w:r>
          </w:p>
        </w:tc>
      </w:tr>
      <w:tr w:rsidR="00760740" w:rsidRPr="00760740" w14:paraId="53D6E5BC" w14:textId="77777777" w:rsidTr="00571507">
        <w:tc>
          <w:tcPr>
            <w:tcW w:w="3045" w:type="dxa"/>
            <w:shd w:val="clear" w:color="auto" w:fill="auto"/>
            <w:tcMar>
              <w:top w:w="100" w:type="dxa"/>
              <w:left w:w="100" w:type="dxa"/>
              <w:bottom w:w="100" w:type="dxa"/>
              <w:right w:w="100" w:type="dxa"/>
            </w:tcMar>
          </w:tcPr>
          <w:p w14:paraId="45DDE078"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BF93E46"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(principal)</w:t>
            </w:r>
          </w:p>
        </w:tc>
      </w:tr>
      <w:tr w:rsidR="00760740" w:rsidRPr="00760740" w14:paraId="35EA8778" w14:textId="77777777" w:rsidTr="00571507">
        <w:tc>
          <w:tcPr>
            <w:tcW w:w="3045" w:type="dxa"/>
            <w:shd w:val="clear" w:color="auto" w:fill="auto"/>
            <w:tcMar>
              <w:top w:w="100" w:type="dxa"/>
              <w:left w:w="100" w:type="dxa"/>
              <w:bottom w:w="100" w:type="dxa"/>
              <w:right w:w="100" w:type="dxa"/>
            </w:tcMar>
          </w:tcPr>
          <w:p w14:paraId="7638431F"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773F6B1"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(igual)</w:t>
            </w:r>
          </w:p>
          <w:p w14:paraId="66CBDD02"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Rodrigo Alejandro Olivares Contreras (igual)</w:t>
            </w:r>
          </w:p>
        </w:tc>
      </w:tr>
      <w:tr w:rsidR="00760740" w:rsidRPr="00760740" w14:paraId="6785A21D" w14:textId="77777777" w:rsidTr="00571507">
        <w:tc>
          <w:tcPr>
            <w:tcW w:w="3045" w:type="dxa"/>
            <w:shd w:val="clear" w:color="auto" w:fill="auto"/>
            <w:tcMar>
              <w:top w:w="100" w:type="dxa"/>
              <w:left w:w="100" w:type="dxa"/>
              <w:bottom w:w="100" w:type="dxa"/>
              <w:right w:w="100" w:type="dxa"/>
            </w:tcMar>
          </w:tcPr>
          <w:p w14:paraId="015BD619"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3B3125D8"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bookmarkStart w:id="1" w:name="_GoBack"/>
            <w:bookmarkEnd w:id="1"/>
            <w:r w:rsidRPr="00760740">
              <w:rPr>
                <w:rFonts w:ascii="Times New Roman" w:hAnsi="Times New Roman" w:cs="Times New Roman"/>
                <w:bCs/>
                <w:color w:val="000000" w:themeColor="text1"/>
                <w:sz w:val="24"/>
                <w:szCs w:val="24"/>
              </w:rPr>
              <w:t>Nery Elena Rodríguez Valencia (principal)</w:t>
            </w:r>
          </w:p>
        </w:tc>
      </w:tr>
      <w:tr w:rsidR="00760740" w:rsidRPr="00760740" w14:paraId="33A377F3" w14:textId="77777777" w:rsidTr="00571507">
        <w:tc>
          <w:tcPr>
            <w:tcW w:w="3045" w:type="dxa"/>
            <w:shd w:val="clear" w:color="auto" w:fill="auto"/>
            <w:tcMar>
              <w:top w:w="100" w:type="dxa"/>
              <w:left w:w="100" w:type="dxa"/>
              <w:bottom w:w="100" w:type="dxa"/>
              <w:right w:w="100" w:type="dxa"/>
            </w:tcMar>
          </w:tcPr>
          <w:p w14:paraId="0CA92541"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006E59C"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(principal)</w:t>
            </w:r>
          </w:p>
        </w:tc>
      </w:tr>
      <w:tr w:rsidR="00760740" w:rsidRPr="00760740" w14:paraId="68D1AED1" w14:textId="77777777" w:rsidTr="00571507">
        <w:tc>
          <w:tcPr>
            <w:tcW w:w="3045" w:type="dxa"/>
            <w:shd w:val="clear" w:color="auto" w:fill="auto"/>
            <w:tcMar>
              <w:top w:w="100" w:type="dxa"/>
              <w:left w:w="100" w:type="dxa"/>
              <w:bottom w:w="100" w:type="dxa"/>
              <w:right w:w="100" w:type="dxa"/>
            </w:tcMar>
          </w:tcPr>
          <w:p w14:paraId="213D7CCC" w14:textId="77777777" w:rsidR="005F52F9" w:rsidRPr="00760740" w:rsidRDefault="005F52F9" w:rsidP="00571507">
            <w:pPr>
              <w:widowControl w:val="0"/>
              <w:spacing w:line="240" w:lineRule="auto"/>
              <w:rPr>
                <w:rFonts w:ascii="Times New Roman" w:hAnsi="Times New Roman" w:cs="Times New Roman"/>
                <w:b/>
                <w:color w:val="000000" w:themeColor="text1"/>
                <w:sz w:val="24"/>
                <w:szCs w:val="24"/>
              </w:rPr>
            </w:pPr>
            <w:r w:rsidRPr="00760740">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EE95794" w14:textId="77777777" w:rsidR="005F52F9" w:rsidRPr="00760740" w:rsidRDefault="005F52F9" w:rsidP="00571507">
            <w:pPr>
              <w:widowControl w:val="0"/>
              <w:spacing w:line="240" w:lineRule="auto"/>
              <w:rPr>
                <w:rFonts w:ascii="Times New Roman" w:hAnsi="Times New Roman" w:cs="Times New Roman"/>
                <w:bCs/>
                <w:color w:val="000000" w:themeColor="text1"/>
                <w:sz w:val="24"/>
                <w:szCs w:val="24"/>
              </w:rPr>
            </w:pPr>
            <w:r w:rsidRPr="00760740">
              <w:rPr>
                <w:rFonts w:ascii="Times New Roman" w:hAnsi="Times New Roman" w:cs="Times New Roman"/>
                <w:bCs/>
                <w:color w:val="000000" w:themeColor="text1"/>
                <w:sz w:val="24"/>
                <w:szCs w:val="24"/>
              </w:rPr>
              <w:t>Nery Elena Rodríguez Valencia (principal)</w:t>
            </w:r>
          </w:p>
        </w:tc>
      </w:tr>
    </w:tbl>
    <w:p w14:paraId="462DC7B8" w14:textId="77777777" w:rsidR="005F52F9" w:rsidRPr="0091473D" w:rsidRDefault="005F52F9" w:rsidP="00B0559B">
      <w:pPr>
        <w:ind w:left="709" w:hanging="709"/>
        <w:rPr>
          <w:rFonts w:ascii="Times New Roman" w:hAnsi="Times New Roman" w:cs="Times New Roman"/>
          <w:sz w:val="24"/>
          <w:szCs w:val="24"/>
          <w:lang w:val="en-US"/>
        </w:rPr>
      </w:pPr>
    </w:p>
    <w:sectPr w:rsidR="005F52F9" w:rsidRPr="0091473D" w:rsidSect="00760740">
      <w:headerReference w:type="default" r:id="rId8"/>
      <w:footerReference w:type="default" r:id="rId9"/>
      <w:pgSz w:w="12240" w:h="15840"/>
      <w:pgMar w:top="1276" w:right="1701" w:bottom="1135"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D0C9" w14:textId="77777777" w:rsidR="008E08F6" w:rsidRDefault="008E08F6" w:rsidP="00A27EBC">
      <w:pPr>
        <w:spacing w:line="240" w:lineRule="auto"/>
      </w:pPr>
      <w:r>
        <w:separator/>
      </w:r>
    </w:p>
  </w:endnote>
  <w:endnote w:type="continuationSeparator" w:id="0">
    <w:p w14:paraId="469A34A4" w14:textId="77777777" w:rsidR="008E08F6" w:rsidRDefault="008E08F6" w:rsidP="00A27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E5528" w14:textId="405BCEC6" w:rsidR="00631C54" w:rsidRDefault="00760740" w:rsidP="00631C54">
    <w:pPr>
      <w:pStyle w:val="Piedepgina"/>
      <w:ind w:firstLine="0"/>
    </w:pPr>
    <w:r>
      <w:t xml:space="preserve">     </w:t>
    </w:r>
    <w:r>
      <w:rPr>
        <w:noProof/>
      </w:rPr>
      <w:drawing>
        <wp:inline distT="0" distB="0" distL="0" distR="0" wp14:anchorId="78EC331E" wp14:editId="18720ECC">
          <wp:extent cx="1600200" cy="419100"/>
          <wp:effectExtent l="0" t="0" r="0" b="0"/>
          <wp:docPr id="37" name="Imagen 3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31C54">
      <w:t xml:space="preserve">                </w:t>
    </w:r>
    <w:r w:rsidR="00631C54">
      <w:rPr>
        <w:rFonts w:ascii="Calibri" w:hAnsi="Calibri" w:cs="Calibri"/>
        <w:b/>
      </w:rPr>
      <w:t>Vol. 8, Núm. 16</w:t>
    </w:r>
    <w:r w:rsidR="00631C54" w:rsidRPr="00A61E5A">
      <w:rPr>
        <w:rFonts w:ascii="Calibri" w:hAnsi="Calibri" w:cs="Calibri"/>
        <w:b/>
      </w:rPr>
      <w:t xml:space="preserve">         </w:t>
    </w:r>
    <w:r w:rsidR="00631C54">
      <w:rPr>
        <w:rFonts w:ascii="Calibri" w:hAnsi="Calibri" w:cs="Calibri"/>
        <w:b/>
      </w:rPr>
      <w:t xml:space="preserve">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25CA3" w14:textId="77777777" w:rsidR="008E08F6" w:rsidRDefault="008E08F6" w:rsidP="00A27EBC">
      <w:pPr>
        <w:spacing w:line="240" w:lineRule="auto"/>
      </w:pPr>
      <w:r>
        <w:separator/>
      </w:r>
    </w:p>
  </w:footnote>
  <w:footnote w:type="continuationSeparator" w:id="0">
    <w:p w14:paraId="1A6CCB8E" w14:textId="77777777" w:rsidR="008E08F6" w:rsidRDefault="008E08F6" w:rsidP="00A27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7426" w14:textId="31BE1B46" w:rsidR="00631C54" w:rsidRDefault="00631C54" w:rsidP="00631C54">
    <w:pPr>
      <w:pStyle w:val="Encabezado"/>
      <w:ind w:firstLine="0"/>
    </w:pPr>
    <w:r w:rsidRPr="00201BB5">
      <w:rPr>
        <w:noProof/>
        <w:lang w:eastAsia="es-MX"/>
      </w:rPr>
      <w:drawing>
        <wp:inline distT="0" distB="0" distL="0" distR="0" wp14:anchorId="65291ED9" wp14:editId="7591638A">
          <wp:extent cx="5400040" cy="631777"/>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13096"/>
    <w:multiLevelType w:val="hybridMultilevel"/>
    <w:tmpl w:val="54EC5D1C"/>
    <w:lvl w:ilvl="0" w:tplc="203E4638">
      <w:start w:val="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7E"/>
    <w:rsid w:val="00007729"/>
    <w:rsid w:val="0001081A"/>
    <w:rsid w:val="00017F08"/>
    <w:rsid w:val="00020B21"/>
    <w:rsid w:val="000229D3"/>
    <w:rsid w:val="00035AF3"/>
    <w:rsid w:val="00036845"/>
    <w:rsid w:val="00040E9C"/>
    <w:rsid w:val="00046E89"/>
    <w:rsid w:val="000508B4"/>
    <w:rsid w:val="00061FA2"/>
    <w:rsid w:val="00062A5C"/>
    <w:rsid w:val="00066322"/>
    <w:rsid w:val="0006633B"/>
    <w:rsid w:val="00072196"/>
    <w:rsid w:val="00095DC1"/>
    <w:rsid w:val="000C792A"/>
    <w:rsid w:val="000D7276"/>
    <w:rsid w:val="000D7BAD"/>
    <w:rsid w:val="000E0219"/>
    <w:rsid w:val="000E0807"/>
    <w:rsid w:val="000E3E9C"/>
    <w:rsid w:val="000E59EA"/>
    <w:rsid w:val="000F0AF8"/>
    <w:rsid w:val="000F2C2F"/>
    <w:rsid w:val="000F41D5"/>
    <w:rsid w:val="001002F5"/>
    <w:rsid w:val="0010227B"/>
    <w:rsid w:val="00104F50"/>
    <w:rsid w:val="001069F8"/>
    <w:rsid w:val="00123083"/>
    <w:rsid w:val="00127EF9"/>
    <w:rsid w:val="00143BFA"/>
    <w:rsid w:val="00145CFB"/>
    <w:rsid w:val="001540A8"/>
    <w:rsid w:val="00154E6D"/>
    <w:rsid w:val="00155F00"/>
    <w:rsid w:val="00156FE0"/>
    <w:rsid w:val="00167742"/>
    <w:rsid w:val="00167AAD"/>
    <w:rsid w:val="00174EB0"/>
    <w:rsid w:val="001770DF"/>
    <w:rsid w:val="001774AD"/>
    <w:rsid w:val="00177DB0"/>
    <w:rsid w:val="001A0F1E"/>
    <w:rsid w:val="001B0BF5"/>
    <w:rsid w:val="001B2D27"/>
    <w:rsid w:val="001B6273"/>
    <w:rsid w:val="001D3601"/>
    <w:rsid w:val="001D3BCF"/>
    <w:rsid w:val="001D7607"/>
    <w:rsid w:val="001E6ED4"/>
    <w:rsid w:val="001F3255"/>
    <w:rsid w:val="001F5009"/>
    <w:rsid w:val="001F73E5"/>
    <w:rsid w:val="00207373"/>
    <w:rsid w:val="00223AFB"/>
    <w:rsid w:val="00224C5E"/>
    <w:rsid w:val="002258A1"/>
    <w:rsid w:val="00225CE5"/>
    <w:rsid w:val="00231977"/>
    <w:rsid w:val="002368B5"/>
    <w:rsid w:val="002442A2"/>
    <w:rsid w:val="00271A4F"/>
    <w:rsid w:val="002842A0"/>
    <w:rsid w:val="00286011"/>
    <w:rsid w:val="002971AA"/>
    <w:rsid w:val="002A3B25"/>
    <w:rsid w:val="002A3ED8"/>
    <w:rsid w:val="002A499C"/>
    <w:rsid w:val="002B56C8"/>
    <w:rsid w:val="002C6958"/>
    <w:rsid w:val="002D266C"/>
    <w:rsid w:val="002E7E2D"/>
    <w:rsid w:val="002F7C5B"/>
    <w:rsid w:val="00304C59"/>
    <w:rsid w:val="0030605B"/>
    <w:rsid w:val="003412E8"/>
    <w:rsid w:val="003437E5"/>
    <w:rsid w:val="003444A9"/>
    <w:rsid w:val="00356EB6"/>
    <w:rsid w:val="00357D86"/>
    <w:rsid w:val="00380C9F"/>
    <w:rsid w:val="003822C4"/>
    <w:rsid w:val="00383AD8"/>
    <w:rsid w:val="00387E2D"/>
    <w:rsid w:val="003A19CC"/>
    <w:rsid w:val="003B4B29"/>
    <w:rsid w:val="003D1CD8"/>
    <w:rsid w:val="003D5E40"/>
    <w:rsid w:val="003F3449"/>
    <w:rsid w:val="003F393B"/>
    <w:rsid w:val="003F42EE"/>
    <w:rsid w:val="003F6B2E"/>
    <w:rsid w:val="004052DA"/>
    <w:rsid w:val="00415586"/>
    <w:rsid w:val="004204FF"/>
    <w:rsid w:val="004223F1"/>
    <w:rsid w:val="0042560E"/>
    <w:rsid w:val="00425A73"/>
    <w:rsid w:val="004266A2"/>
    <w:rsid w:val="00426B94"/>
    <w:rsid w:val="00443398"/>
    <w:rsid w:val="00456D18"/>
    <w:rsid w:val="00457CFA"/>
    <w:rsid w:val="004716C4"/>
    <w:rsid w:val="00481B55"/>
    <w:rsid w:val="00481DF7"/>
    <w:rsid w:val="00484280"/>
    <w:rsid w:val="004A478A"/>
    <w:rsid w:val="004A6D0C"/>
    <w:rsid w:val="004A709A"/>
    <w:rsid w:val="004B54CA"/>
    <w:rsid w:val="004B6131"/>
    <w:rsid w:val="004C1323"/>
    <w:rsid w:val="004C3604"/>
    <w:rsid w:val="004C67AD"/>
    <w:rsid w:val="004C7AF4"/>
    <w:rsid w:val="004D10B6"/>
    <w:rsid w:val="004D36AD"/>
    <w:rsid w:val="004D7EAF"/>
    <w:rsid w:val="004F2D45"/>
    <w:rsid w:val="004F4B46"/>
    <w:rsid w:val="004F743A"/>
    <w:rsid w:val="005029E1"/>
    <w:rsid w:val="00520F72"/>
    <w:rsid w:val="00541A27"/>
    <w:rsid w:val="0054298E"/>
    <w:rsid w:val="00547D61"/>
    <w:rsid w:val="005559D2"/>
    <w:rsid w:val="00556560"/>
    <w:rsid w:val="00556EDE"/>
    <w:rsid w:val="0056577E"/>
    <w:rsid w:val="005762DF"/>
    <w:rsid w:val="00585D37"/>
    <w:rsid w:val="00587EC1"/>
    <w:rsid w:val="005A397A"/>
    <w:rsid w:val="005A6F88"/>
    <w:rsid w:val="005A737E"/>
    <w:rsid w:val="005B307B"/>
    <w:rsid w:val="005C1F77"/>
    <w:rsid w:val="005C2914"/>
    <w:rsid w:val="005C5CA8"/>
    <w:rsid w:val="005D6843"/>
    <w:rsid w:val="005E5BC7"/>
    <w:rsid w:val="005E7694"/>
    <w:rsid w:val="005F1BF6"/>
    <w:rsid w:val="005F4748"/>
    <w:rsid w:val="005F52F9"/>
    <w:rsid w:val="00601314"/>
    <w:rsid w:val="00612D4E"/>
    <w:rsid w:val="00612F6D"/>
    <w:rsid w:val="0061499F"/>
    <w:rsid w:val="00617282"/>
    <w:rsid w:val="00630C94"/>
    <w:rsid w:val="00631C54"/>
    <w:rsid w:val="00632E73"/>
    <w:rsid w:val="006455C8"/>
    <w:rsid w:val="006561F9"/>
    <w:rsid w:val="00657B50"/>
    <w:rsid w:val="00663296"/>
    <w:rsid w:val="006705B6"/>
    <w:rsid w:val="00672A6A"/>
    <w:rsid w:val="00675492"/>
    <w:rsid w:val="00690505"/>
    <w:rsid w:val="00693E4B"/>
    <w:rsid w:val="006C2C3D"/>
    <w:rsid w:val="006C66BB"/>
    <w:rsid w:val="006D096A"/>
    <w:rsid w:val="006D0EA0"/>
    <w:rsid w:val="006F1C1C"/>
    <w:rsid w:val="006F6E34"/>
    <w:rsid w:val="00705D41"/>
    <w:rsid w:val="00710873"/>
    <w:rsid w:val="00711465"/>
    <w:rsid w:val="007125F3"/>
    <w:rsid w:val="00712F46"/>
    <w:rsid w:val="0071345F"/>
    <w:rsid w:val="00721A47"/>
    <w:rsid w:val="007222F8"/>
    <w:rsid w:val="007228AF"/>
    <w:rsid w:val="00724263"/>
    <w:rsid w:val="00725226"/>
    <w:rsid w:val="00736E89"/>
    <w:rsid w:val="0074480A"/>
    <w:rsid w:val="00751EFE"/>
    <w:rsid w:val="00760740"/>
    <w:rsid w:val="0076416B"/>
    <w:rsid w:val="00775EA7"/>
    <w:rsid w:val="00787797"/>
    <w:rsid w:val="00792FEE"/>
    <w:rsid w:val="007B19C4"/>
    <w:rsid w:val="007B3855"/>
    <w:rsid w:val="007D1388"/>
    <w:rsid w:val="007D4169"/>
    <w:rsid w:val="007E0064"/>
    <w:rsid w:val="007F3E3D"/>
    <w:rsid w:val="007F5ADC"/>
    <w:rsid w:val="007F765D"/>
    <w:rsid w:val="00811736"/>
    <w:rsid w:val="00811D71"/>
    <w:rsid w:val="00816634"/>
    <w:rsid w:val="008306A2"/>
    <w:rsid w:val="008347A6"/>
    <w:rsid w:val="00834F16"/>
    <w:rsid w:val="00835F50"/>
    <w:rsid w:val="0083702A"/>
    <w:rsid w:val="008542BE"/>
    <w:rsid w:val="00861B9B"/>
    <w:rsid w:val="0087597E"/>
    <w:rsid w:val="00876474"/>
    <w:rsid w:val="008779F9"/>
    <w:rsid w:val="008838F4"/>
    <w:rsid w:val="008922B7"/>
    <w:rsid w:val="008A20FE"/>
    <w:rsid w:val="008A2521"/>
    <w:rsid w:val="008A77AB"/>
    <w:rsid w:val="008A7883"/>
    <w:rsid w:val="008B43C0"/>
    <w:rsid w:val="008B49DC"/>
    <w:rsid w:val="008C6C9C"/>
    <w:rsid w:val="008E08F6"/>
    <w:rsid w:val="008E7FA1"/>
    <w:rsid w:val="00901F88"/>
    <w:rsid w:val="0091124D"/>
    <w:rsid w:val="00911AF5"/>
    <w:rsid w:val="0091473D"/>
    <w:rsid w:val="00922226"/>
    <w:rsid w:val="00923901"/>
    <w:rsid w:val="00924887"/>
    <w:rsid w:val="009248B8"/>
    <w:rsid w:val="0093561D"/>
    <w:rsid w:val="00936A27"/>
    <w:rsid w:val="00940C17"/>
    <w:rsid w:val="00955342"/>
    <w:rsid w:val="00960F4F"/>
    <w:rsid w:val="009655B0"/>
    <w:rsid w:val="00982C34"/>
    <w:rsid w:val="00982FD7"/>
    <w:rsid w:val="009858DB"/>
    <w:rsid w:val="00986C8A"/>
    <w:rsid w:val="009A0A77"/>
    <w:rsid w:val="009B2D58"/>
    <w:rsid w:val="009B6A7D"/>
    <w:rsid w:val="009C4868"/>
    <w:rsid w:val="009D37F1"/>
    <w:rsid w:val="009F46A0"/>
    <w:rsid w:val="00A00477"/>
    <w:rsid w:val="00A10720"/>
    <w:rsid w:val="00A15677"/>
    <w:rsid w:val="00A17DB6"/>
    <w:rsid w:val="00A27EBC"/>
    <w:rsid w:val="00A310CD"/>
    <w:rsid w:val="00A32E9E"/>
    <w:rsid w:val="00A32FA6"/>
    <w:rsid w:val="00A35686"/>
    <w:rsid w:val="00A438B6"/>
    <w:rsid w:val="00A43D38"/>
    <w:rsid w:val="00A45084"/>
    <w:rsid w:val="00A5079E"/>
    <w:rsid w:val="00A5680E"/>
    <w:rsid w:val="00A60231"/>
    <w:rsid w:val="00A62F0B"/>
    <w:rsid w:val="00A63335"/>
    <w:rsid w:val="00A647EA"/>
    <w:rsid w:val="00A716C1"/>
    <w:rsid w:val="00A80545"/>
    <w:rsid w:val="00A80644"/>
    <w:rsid w:val="00A848B8"/>
    <w:rsid w:val="00A93F1D"/>
    <w:rsid w:val="00A96762"/>
    <w:rsid w:val="00A973CB"/>
    <w:rsid w:val="00AA32D1"/>
    <w:rsid w:val="00AA5765"/>
    <w:rsid w:val="00AA5E4D"/>
    <w:rsid w:val="00AB7CD1"/>
    <w:rsid w:val="00AC0D0D"/>
    <w:rsid w:val="00AC4E88"/>
    <w:rsid w:val="00AF4D5E"/>
    <w:rsid w:val="00B01BD9"/>
    <w:rsid w:val="00B02C83"/>
    <w:rsid w:val="00B03606"/>
    <w:rsid w:val="00B0559B"/>
    <w:rsid w:val="00B266DB"/>
    <w:rsid w:val="00B279DC"/>
    <w:rsid w:val="00B30E7C"/>
    <w:rsid w:val="00B30EA9"/>
    <w:rsid w:val="00B334AD"/>
    <w:rsid w:val="00B33E38"/>
    <w:rsid w:val="00B343FA"/>
    <w:rsid w:val="00B47A0E"/>
    <w:rsid w:val="00B51201"/>
    <w:rsid w:val="00B51DA1"/>
    <w:rsid w:val="00B5490F"/>
    <w:rsid w:val="00B96D8B"/>
    <w:rsid w:val="00BB4F8B"/>
    <w:rsid w:val="00BD64F4"/>
    <w:rsid w:val="00BF5966"/>
    <w:rsid w:val="00C0260F"/>
    <w:rsid w:val="00C032F6"/>
    <w:rsid w:val="00C03827"/>
    <w:rsid w:val="00C20158"/>
    <w:rsid w:val="00C23C13"/>
    <w:rsid w:val="00C31451"/>
    <w:rsid w:val="00C33A7C"/>
    <w:rsid w:val="00C34B1B"/>
    <w:rsid w:val="00C4365D"/>
    <w:rsid w:val="00C70519"/>
    <w:rsid w:val="00C94DCA"/>
    <w:rsid w:val="00CA7DCE"/>
    <w:rsid w:val="00CC1AD0"/>
    <w:rsid w:val="00CC24FC"/>
    <w:rsid w:val="00CC7E26"/>
    <w:rsid w:val="00CD32EB"/>
    <w:rsid w:val="00CD6A2A"/>
    <w:rsid w:val="00CE29F9"/>
    <w:rsid w:val="00CE43DE"/>
    <w:rsid w:val="00CF1B7C"/>
    <w:rsid w:val="00CF370F"/>
    <w:rsid w:val="00CF415A"/>
    <w:rsid w:val="00D118C3"/>
    <w:rsid w:val="00D22D75"/>
    <w:rsid w:val="00D349F2"/>
    <w:rsid w:val="00D36F56"/>
    <w:rsid w:val="00D400AF"/>
    <w:rsid w:val="00D42618"/>
    <w:rsid w:val="00D42D7A"/>
    <w:rsid w:val="00D511B6"/>
    <w:rsid w:val="00D61867"/>
    <w:rsid w:val="00D64AB1"/>
    <w:rsid w:val="00D6717A"/>
    <w:rsid w:val="00D741E7"/>
    <w:rsid w:val="00D829F2"/>
    <w:rsid w:val="00D870DB"/>
    <w:rsid w:val="00D94255"/>
    <w:rsid w:val="00DA623B"/>
    <w:rsid w:val="00DB3B4A"/>
    <w:rsid w:val="00DB7AC2"/>
    <w:rsid w:val="00DC6080"/>
    <w:rsid w:val="00DC6FCA"/>
    <w:rsid w:val="00DD51E6"/>
    <w:rsid w:val="00DF3544"/>
    <w:rsid w:val="00DF7F23"/>
    <w:rsid w:val="00E0011D"/>
    <w:rsid w:val="00E01885"/>
    <w:rsid w:val="00E10CD7"/>
    <w:rsid w:val="00E1337C"/>
    <w:rsid w:val="00E318C0"/>
    <w:rsid w:val="00E36999"/>
    <w:rsid w:val="00E467FA"/>
    <w:rsid w:val="00E505CC"/>
    <w:rsid w:val="00E57CC7"/>
    <w:rsid w:val="00E66817"/>
    <w:rsid w:val="00E70E8C"/>
    <w:rsid w:val="00E759EC"/>
    <w:rsid w:val="00E80596"/>
    <w:rsid w:val="00E9452E"/>
    <w:rsid w:val="00EA52B0"/>
    <w:rsid w:val="00EB499D"/>
    <w:rsid w:val="00EB5603"/>
    <w:rsid w:val="00EC036D"/>
    <w:rsid w:val="00ED3A59"/>
    <w:rsid w:val="00ED6F7F"/>
    <w:rsid w:val="00EE49A1"/>
    <w:rsid w:val="00EF20CA"/>
    <w:rsid w:val="00EF2FA3"/>
    <w:rsid w:val="00EF4379"/>
    <w:rsid w:val="00EF4E60"/>
    <w:rsid w:val="00F02B12"/>
    <w:rsid w:val="00F052EF"/>
    <w:rsid w:val="00F10320"/>
    <w:rsid w:val="00F242E7"/>
    <w:rsid w:val="00F3274D"/>
    <w:rsid w:val="00F36151"/>
    <w:rsid w:val="00F407CB"/>
    <w:rsid w:val="00F44088"/>
    <w:rsid w:val="00F84C9B"/>
    <w:rsid w:val="00F91326"/>
    <w:rsid w:val="00F9602D"/>
    <w:rsid w:val="00F97251"/>
    <w:rsid w:val="00FA409F"/>
    <w:rsid w:val="00FB53FF"/>
    <w:rsid w:val="00FB7B83"/>
    <w:rsid w:val="00FC2E0B"/>
    <w:rsid w:val="00FC33FD"/>
    <w:rsid w:val="00FC7B04"/>
    <w:rsid w:val="00FD5DF3"/>
    <w:rsid w:val="00FE0B7D"/>
    <w:rsid w:val="00FE7C68"/>
    <w:rsid w:val="00FF0D88"/>
    <w:rsid w:val="00FF3036"/>
    <w:rsid w:val="00FF4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3FAA0"/>
  <w15:docId w15:val="{96E1136D-5701-48FA-9702-9F9C94A9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7E"/>
    <w:pPr>
      <w:spacing w:after="0" w:line="360" w:lineRule="auto"/>
      <w:ind w:firstLine="709"/>
      <w:jc w:val="both"/>
    </w:pPr>
  </w:style>
  <w:style w:type="paragraph" w:styleId="Ttulo3">
    <w:name w:val="heading 3"/>
    <w:basedOn w:val="Normal"/>
    <w:next w:val="Normal"/>
    <w:link w:val="Ttulo3Car"/>
    <w:rsid w:val="005F52F9"/>
    <w:pPr>
      <w:pBdr>
        <w:top w:val="nil"/>
        <w:left w:val="nil"/>
        <w:bottom w:val="nil"/>
        <w:right w:val="nil"/>
        <w:between w:val="nil"/>
      </w:pBdr>
      <w:spacing w:before="200"/>
      <w:ind w:left="-15" w:firstLine="0"/>
      <w:jc w:val="left"/>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5A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A737E"/>
    <w:rPr>
      <w:rFonts w:ascii="Courier New" w:eastAsia="Times New Roman" w:hAnsi="Courier New" w:cs="Courier New"/>
      <w:sz w:val="20"/>
      <w:szCs w:val="20"/>
      <w:lang w:eastAsia="es-MX"/>
    </w:rPr>
  </w:style>
  <w:style w:type="paragraph" w:styleId="Prrafodelista">
    <w:name w:val="List Paragraph"/>
    <w:basedOn w:val="Normal"/>
    <w:uiPriority w:val="34"/>
    <w:qFormat/>
    <w:rsid w:val="00AA32D1"/>
    <w:pPr>
      <w:spacing w:after="200" w:line="276" w:lineRule="auto"/>
      <w:ind w:left="720"/>
      <w:contextualSpacing/>
    </w:pPr>
    <w:rPr>
      <w:lang w:val="es-ES"/>
    </w:rPr>
  </w:style>
  <w:style w:type="paragraph" w:styleId="Textoindependiente">
    <w:name w:val="Body Text"/>
    <w:basedOn w:val="Normal"/>
    <w:link w:val="TextoindependienteCar"/>
    <w:uiPriority w:val="99"/>
    <w:semiHidden/>
    <w:unhideWhenUsed/>
    <w:rsid w:val="00AA32D1"/>
    <w:pPr>
      <w:spacing w:after="120"/>
    </w:pPr>
  </w:style>
  <w:style w:type="character" w:customStyle="1" w:styleId="TextoindependienteCar">
    <w:name w:val="Texto independiente Car"/>
    <w:basedOn w:val="Fuentedeprrafopredeter"/>
    <w:link w:val="Textoindependiente"/>
    <w:uiPriority w:val="99"/>
    <w:semiHidden/>
    <w:rsid w:val="00AA32D1"/>
  </w:style>
  <w:style w:type="paragraph" w:styleId="Textoindependienteprimerasangra">
    <w:name w:val="Body Text First Indent"/>
    <w:basedOn w:val="Textoindependiente"/>
    <w:link w:val="TextoindependienteprimerasangraCar"/>
    <w:uiPriority w:val="99"/>
    <w:unhideWhenUsed/>
    <w:rsid w:val="00AA32D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A32D1"/>
  </w:style>
  <w:style w:type="paragraph" w:styleId="Saludo">
    <w:name w:val="Salutation"/>
    <w:basedOn w:val="Normal"/>
    <w:next w:val="Normal"/>
    <w:link w:val="SaludoCar"/>
    <w:uiPriority w:val="99"/>
    <w:unhideWhenUsed/>
    <w:rsid w:val="00AA32D1"/>
    <w:pPr>
      <w:spacing w:after="200" w:line="276" w:lineRule="auto"/>
      <w:ind w:firstLine="0"/>
      <w:jc w:val="left"/>
    </w:pPr>
    <w:rPr>
      <w:rFonts w:ascii="Calibri" w:eastAsia="Calibri" w:hAnsi="Calibri" w:cs="Times New Roman"/>
    </w:rPr>
  </w:style>
  <w:style w:type="character" w:customStyle="1" w:styleId="SaludoCar">
    <w:name w:val="Saludo Car"/>
    <w:basedOn w:val="Fuentedeprrafopredeter"/>
    <w:link w:val="Saludo"/>
    <w:uiPriority w:val="99"/>
    <w:rsid w:val="00AA32D1"/>
    <w:rPr>
      <w:rFonts w:ascii="Calibri" w:eastAsia="Calibri" w:hAnsi="Calibri" w:cs="Times New Roman"/>
    </w:rPr>
  </w:style>
  <w:style w:type="paragraph" w:styleId="Sangradetextonormal">
    <w:name w:val="Body Text Indent"/>
    <w:basedOn w:val="Normal"/>
    <w:link w:val="SangradetextonormalCar"/>
    <w:uiPriority w:val="99"/>
    <w:unhideWhenUsed/>
    <w:rsid w:val="00AA32D1"/>
    <w:pPr>
      <w:spacing w:after="120" w:line="276" w:lineRule="auto"/>
      <w:ind w:left="283" w:firstLine="0"/>
      <w:jc w:val="left"/>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AA32D1"/>
    <w:rPr>
      <w:rFonts w:ascii="Calibri" w:eastAsia="Calibri" w:hAnsi="Calibri" w:cs="Times New Roman"/>
    </w:rPr>
  </w:style>
  <w:style w:type="table" w:styleId="Tablaconcuadrcula">
    <w:name w:val="Table Grid"/>
    <w:basedOn w:val="Tablanormal"/>
    <w:uiPriority w:val="59"/>
    <w:rsid w:val="00CC7E26"/>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D3A59"/>
    <w:rPr>
      <w:i/>
      <w:iCs/>
    </w:rPr>
  </w:style>
  <w:style w:type="paragraph" w:styleId="Textodeglobo">
    <w:name w:val="Balloon Text"/>
    <w:basedOn w:val="Normal"/>
    <w:link w:val="TextodegloboCar"/>
    <w:uiPriority w:val="99"/>
    <w:semiHidden/>
    <w:unhideWhenUsed/>
    <w:rsid w:val="00E505C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05CC"/>
    <w:rPr>
      <w:rFonts w:ascii="Segoe UI" w:hAnsi="Segoe UI" w:cs="Segoe UI"/>
      <w:sz w:val="18"/>
      <w:szCs w:val="18"/>
    </w:rPr>
  </w:style>
  <w:style w:type="character" w:styleId="Hipervnculo">
    <w:name w:val="Hyperlink"/>
    <w:basedOn w:val="Fuentedeprrafopredeter"/>
    <w:uiPriority w:val="99"/>
    <w:unhideWhenUsed/>
    <w:rsid w:val="009C4868"/>
    <w:rPr>
      <w:color w:val="0563C1" w:themeColor="hyperlink"/>
      <w:u w:val="single"/>
    </w:rPr>
  </w:style>
  <w:style w:type="character" w:styleId="Refdecomentario">
    <w:name w:val="annotation reference"/>
    <w:basedOn w:val="Fuentedeprrafopredeter"/>
    <w:uiPriority w:val="99"/>
    <w:semiHidden/>
    <w:unhideWhenUsed/>
    <w:rsid w:val="00E01885"/>
    <w:rPr>
      <w:sz w:val="16"/>
      <w:szCs w:val="16"/>
    </w:rPr>
  </w:style>
  <w:style w:type="paragraph" w:styleId="Textocomentario">
    <w:name w:val="annotation text"/>
    <w:basedOn w:val="Normal"/>
    <w:link w:val="TextocomentarioCar"/>
    <w:uiPriority w:val="99"/>
    <w:semiHidden/>
    <w:unhideWhenUsed/>
    <w:rsid w:val="00E018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885"/>
    <w:rPr>
      <w:sz w:val="20"/>
      <w:szCs w:val="20"/>
    </w:rPr>
  </w:style>
  <w:style w:type="paragraph" w:styleId="Asuntodelcomentario">
    <w:name w:val="annotation subject"/>
    <w:basedOn w:val="Textocomentario"/>
    <w:next w:val="Textocomentario"/>
    <w:link w:val="AsuntodelcomentarioCar"/>
    <w:uiPriority w:val="99"/>
    <w:semiHidden/>
    <w:unhideWhenUsed/>
    <w:rsid w:val="00E01885"/>
    <w:rPr>
      <w:b/>
      <w:bCs/>
    </w:rPr>
  </w:style>
  <w:style w:type="character" w:customStyle="1" w:styleId="AsuntodelcomentarioCar">
    <w:name w:val="Asunto del comentario Car"/>
    <w:basedOn w:val="TextocomentarioCar"/>
    <w:link w:val="Asuntodelcomentario"/>
    <w:uiPriority w:val="99"/>
    <w:semiHidden/>
    <w:rsid w:val="00E01885"/>
    <w:rPr>
      <w:b/>
      <w:bCs/>
      <w:sz w:val="20"/>
      <w:szCs w:val="20"/>
    </w:rPr>
  </w:style>
  <w:style w:type="paragraph" w:styleId="Revisin">
    <w:name w:val="Revision"/>
    <w:hidden/>
    <w:uiPriority w:val="99"/>
    <w:semiHidden/>
    <w:rsid w:val="00E01885"/>
    <w:pPr>
      <w:spacing w:after="0" w:line="240" w:lineRule="auto"/>
    </w:pPr>
  </w:style>
  <w:style w:type="paragraph" w:styleId="Textonotapie">
    <w:name w:val="footnote text"/>
    <w:basedOn w:val="Normal"/>
    <w:link w:val="TextonotapieCar"/>
    <w:uiPriority w:val="99"/>
    <w:semiHidden/>
    <w:unhideWhenUsed/>
    <w:rsid w:val="00A27EBC"/>
    <w:pPr>
      <w:spacing w:line="240" w:lineRule="auto"/>
    </w:pPr>
    <w:rPr>
      <w:sz w:val="20"/>
      <w:szCs w:val="20"/>
    </w:rPr>
  </w:style>
  <w:style w:type="character" w:customStyle="1" w:styleId="TextonotapieCar">
    <w:name w:val="Texto nota pie Car"/>
    <w:basedOn w:val="Fuentedeprrafopredeter"/>
    <w:link w:val="Textonotapie"/>
    <w:uiPriority w:val="99"/>
    <w:semiHidden/>
    <w:rsid w:val="00A27EBC"/>
    <w:rPr>
      <w:sz w:val="20"/>
      <w:szCs w:val="20"/>
    </w:rPr>
  </w:style>
  <w:style w:type="character" w:styleId="Refdenotaalpie">
    <w:name w:val="footnote reference"/>
    <w:basedOn w:val="Fuentedeprrafopredeter"/>
    <w:uiPriority w:val="99"/>
    <w:semiHidden/>
    <w:unhideWhenUsed/>
    <w:rsid w:val="00A27EBC"/>
    <w:rPr>
      <w:vertAlign w:val="superscript"/>
    </w:rPr>
  </w:style>
  <w:style w:type="character" w:customStyle="1" w:styleId="Mencinsinresolver1">
    <w:name w:val="Mención sin resolver1"/>
    <w:basedOn w:val="Fuentedeprrafopredeter"/>
    <w:uiPriority w:val="99"/>
    <w:semiHidden/>
    <w:unhideWhenUsed/>
    <w:rsid w:val="00A27EBC"/>
    <w:rPr>
      <w:color w:val="605E5C"/>
      <w:shd w:val="clear" w:color="auto" w:fill="E1DFDD"/>
    </w:rPr>
  </w:style>
  <w:style w:type="character" w:styleId="Hipervnculovisitado">
    <w:name w:val="FollowedHyperlink"/>
    <w:basedOn w:val="Fuentedeprrafopredeter"/>
    <w:uiPriority w:val="99"/>
    <w:semiHidden/>
    <w:unhideWhenUsed/>
    <w:rsid w:val="000229D3"/>
    <w:rPr>
      <w:color w:val="954F72" w:themeColor="followedHyperlink"/>
      <w:u w:val="single"/>
    </w:rPr>
  </w:style>
  <w:style w:type="paragraph" w:styleId="Encabezado">
    <w:name w:val="header"/>
    <w:basedOn w:val="Normal"/>
    <w:link w:val="EncabezadoCar"/>
    <w:uiPriority w:val="99"/>
    <w:unhideWhenUsed/>
    <w:rsid w:val="00631C5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31C54"/>
  </w:style>
  <w:style w:type="paragraph" w:styleId="Piedepgina">
    <w:name w:val="footer"/>
    <w:basedOn w:val="Normal"/>
    <w:link w:val="PiedepginaCar"/>
    <w:uiPriority w:val="99"/>
    <w:unhideWhenUsed/>
    <w:rsid w:val="00631C5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31C54"/>
  </w:style>
  <w:style w:type="character" w:customStyle="1" w:styleId="Ttulo3Car">
    <w:name w:val="Título 3 Car"/>
    <w:basedOn w:val="Fuentedeprrafopredeter"/>
    <w:link w:val="Ttulo3"/>
    <w:rsid w:val="005F52F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AE38-0141-40C5-A10C-DDD827BA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7911</Words>
  <Characters>43515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Nery Elena  Rodriguez Valencia</dc:creator>
  <cp:lastModifiedBy>elsom</cp:lastModifiedBy>
  <cp:revision>8</cp:revision>
  <cp:lastPrinted>2019-03-22T21:13:00Z</cp:lastPrinted>
  <dcterms:created xsi:type="dcterms:W3CDTF">2019-08-27T16:37:00Z</dcterms:created>
  <dcterms:modified xsi:type="dcterms:W3CDTF">2020-03-21T21:58:00Z</dcterms:modified>
</cp:coreProperties>
</file>